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9570E6" w14:textId="77777777" w:rsidR="00651706" w:rsidRDefault="00651706" w:rsidP="00D77B92">
      <w:pPr>
        <w:pStyle w:val="Style1"/>
        <w:widowControl/>
        <w:spacing w:before="67"/>
        <w:ind w:firstLine="0"/>
        <w:rPr>
          <w:rStyle w:val="FontStyle25"/>
        </w:rPr>
      </w:pPr>
      <w:r>
        <w:rPr>
          <w:rStyle w:val="FontStyle31"/>
        </w:rPr>
        <w:t xml:space="preserve">МИНИСТЕРСТВО НАУКИ И ВЫСШЕГО ОБРАЗОВАНИЯ РОССИЙСКОЙ ФЕДЕРАЦИИ </w:t>
      </w:r>
      <w:r>
        <w:rPr>
          <w:rStyle w:val="FontStyle25"/>
        </w:rPr>
        <w:t>ФЕДЕРАЛЬНОЕ ГОСУДАРСТВЕННОЕ БЮДЖЕТНОЕ ОБРАЗОВАТЕЛЬНОЕ УЧРЕЖДЕНИЕ ВЫСШЕГО ОБРАЗОВАНИЯ «ДОНСКОЙ ГОСУДАРСТВЕННЫЙ ТЕХНИЧЕСКИЙ УНИВЕРСИТЕТ»</w:t>
      </w:r>
    </w:p>
    <w:p w14:paraId="0F191960" w14:textId="77777777" w:rsidR="00651706" w:rsidRDefault="00651706" w:rsidP="00D77B92">
      <w:pPr>
        <w:pStyle w:val="Style12"/>
        <w:widowControl/>
        <w:spacing w:line="240" w:lineRule="exact"/>
        <w:ind w:firstLine="0"/>
        <w:jc w:val="center"/>
        <w:rPr>
          <w:sz w:val="20"/>
          <w:szCs w:val="20"/>
        </w:rPr>
      </w:pPr>
    </w:p>
    <w:p w14:paraId="50EF27FA" w14:textId="77777777" w:rsidR="00651706" w:rsidRDefault="00651706" w:rsidP="00D77B92">
      <w:pPr>
        <w:pStyle w:val="Style12"/>
        <w:widowControl/>
        <w:spacing w:line="240" w:lineRule="exact"/>
        <w:ind w:firstLine="0"/>
        <w:jc w:val="center"/>
        <w:rPr>
          <w:sz w:val="20"/>
          <w:szCs w:val="20"/>
        </w:rPr>
      </w:pPr>
    </w:p>
    <w:p w14:paraId="01DD9331" w14:textId="77777777" w:rsidR="00651706" w:rsidRDefault="00651706" w:rsidP="00D77B92">
      <w:pPr>
        <w:pStyle w:val="Style12"/>
        <w:widowControl/>
        <w:spacing w:before="154" w:line="240" w:lineRule="auto"/>
        <w:ind w:firstLine="0"/>
        <w:jc w:val="center"/>
        <w:rPr>
          <w:rStyle w:val="FontStyle25"/>
        </w:rPr>
      </w:pPr>
      <w:r>
        <w:rPr>
          <w:rStyle w:val="FontStyle25"/>
        </w:rPr>
        <w:t>Кафедра «</w:t>
      </w:r>
      <w:r w:rsidR="006E1C78">
        <w:rPr>
          <w:rStyle w:val="FontStyle25"/>
        </w:rPr>
        <w:t>Проектирование и технический сервис транспортно-технологических систем</w:t>
      </w:r>
      <w:r>
        <w:rPr>
          <w:rStyle w:val="FontStyle25"/>
        </w:rPr>
        <w:t>»</w:t>
      </w:r>
    </w:p>
    <w:p w14:paraId="2C646B76" w14:textId="77777777" w:rsidR="00651706" w:rsidRDefault="00651706">
      <w:pPr>
        <w:pStyle w:val="Style15"/>
        <w:widowControl/>
        <w:spacing w:line="240" w:lineRule="exact"/>
        <w:ind w:left="2938"/>
        <w:rPr>
          <w:sz w:val="20"/>
          <w:szCs w:val="20"/>
        </w:rPr>
      </w:pPr>
    </w:p>
    <w:p w14:paraId="237B4B3D" w14:textId="77777777" w:rsidR="00651706" w:rsidRDefault="00651706">
      <w:pPr>
        <w:pStyle w:val="Style15"/>
        <w:widowControl/>
        <w:spacing w:line="240" w:lineRule="exact"/>
        <w:ind w:left="2938"/>
        <w:rPr>
          <w:sz w:val="20"/>
          <w:szCs w:val="20"/>
        </w:rPr>
      </w:pPr>
    </w:p>
    <w:p w14:paraId="4C022492" w14:textId="77777777" w:rsidR="00651706" w:rsidRDefault="00651706">
      <w:pPr>
        <w:pStyle w:val="Style15"/>
        <w:widowControl/>
        <w:spacing w:line="240" w:lineRule="exact"/>
        <w:ind w:left="2938"/>
        <w:rPr>
          <w:sz w:val="20"/>
          <w:szCs w:val="20"/>
        </w:rPr>
      </w:pPr>
    </w:p>
    <w:p w14:paraId="0941E4D6" w14:textId="77777777" w:rsidR="00651706" w:rsidRDefault="00651706">
      <w:pPr>
        <w:pStyle w:val="Style15"/>
        <w:widowControl/>
        <w:spacing w:line="240" w:lineRule="exact"/>
        <w:ind w:left="2938"/>
        <w:rPr>
          <w:sz w:val="20"/>
          <w:szCs w:val="20"/>
        </w:rPr>
      </w:pPr>
    </w:p>
    <w:p w14:paraId="3FF49985" w14:textId="77777777" w:rsidR="00651706" w:rsidRDefault="00651706" w:rsidP="00D77B92">
      <w:pPr>
        <w:pStyle w:val="Style15"/>
        <w:widowControl/>
        <w:spacing w:before="187"/>
        <w:ind w:firstLine="0"/>
        <w:jc w:val="center"/>
        <w:rPr>
          <w:rStyle w:val="FontStyle24"/>
        </w:rPr>
      </w:pPr>
      <w:r>
        <w:rPr>
          <w:rStyle w:val="FontStyle24"/>
        </w:rPr>
        <w:t>ПРОИЗВОДСТВЕННАЯ ПРАКТИКА</w:t>
      </w:r>
    </w:p>
    <w:p w14:paraId="25B24A80" w14:textId="77777777" w:rsidR="00651706" w:rsidRDefault="00651706" w:rsidP="00D77B92">
      <w:pPr>
        <w:pStyle w:val="Style21"/>
        <w:widowControl/>
        <w:spacing w:before="192"/>
        <w:ind w:firstLine="0"/>
        <w:jc w:val="center"/>
        <w:rPr>
          <w:rStyle w:val="FontStyle27"/>
        </w:rPr>
      </w:pPr>
      <w:r>
        <w:rPr>
          <w:rStyle w:val="FontStyle27"/>
        </w:rPr>
        <w:t>«</w:t>
      </w:r>
      <w:r w:rsidR="006E1C78">
        <w:rPr>
          <w:rStyle w:val="FontStyle27"/>
        </w:rPr>
        <w:t>НАУЧНО-ИССЛЕДОВАТЕЛЬСКАЯ РАБОТА</w:t>
      </w:r>
      <w:r>
        <w:rPr>
          <w:rStyle w:val="FontStyle27"/>
        </w:rPr>
        <w:t>»</w:t>
      </w:r>
    </w:p>
    <w:p w14:paraId="43E0D968" w14:textId="77777777" w:rsidR="00651706" w:rsidRDefault="00651706" w:rsidP="00D77B92">
      <w:pPr>
        <w:pStyle w:val="Style15"/>
        <w:widowControl/>
        <w:spacing w:before="187"/>
        <w:ind w:firstLine="0"/>
        <w:jc w:val="center"/>
        <w:rPr>
          <w:rStyle w:val="FontStyle24"/>
        </w:rPr>
      </w:pPr>
      <w:r>
        <w:rPr>
          <w:rStyle w:val="FontStyle24"/>
        </w:rPr>
        <w:t>МЕТОДИЧЕСКИЕ УКАЗАНИЯ</w:t>
      </w:r>
    </w:p>
    <w:p w14:paraId="24013A82" w14:textId="77777777" w:rsidR="00651706" w:rsidRDefault="00651706">
      <w:pPr>
        <w:pStyle w:val="Style12"/>
        <w:widowControl/>
        <w:spacing w:line="240" w:lineRule="exact"/>
        <w:ind w:left="3562"/>
        <w:rPr>
          <w:sz w:val="20"/>
          <w:szCs w:val="20"/>
        </w:rPr>
      </w:pPr>
    </w:p>
    <w:p w14:paraId="5E2E4AE4" w14:textId="77777777" w:rsidR="00651706" w:rsidRDefault="00651706">
      <w:pPr>
        <w:pStyle w:val="Style12"/>
        <w:widowControl/>
        <w:spacing w:line="240" w:lineRule="exact"/>
        <w:ind w:left="3562"/>
        <w:rPr>
          <w:sz w:val="20"/>
          <w:szCs w:val="20"/>
        </w:rPr>
      </w:pPr>
    </w:p>
    <w:p w14:paraId="30FBF97A" w14:textId="77777777" w:rsidR="00651706" w:rsidRDefault="00651706">
      <w:pPr>
        <w:pStyle w:val="Style12"/>
        <w:widowControl/>
        <w:spacing w:line="240" w:lineRule="exact"/>
        <w:ind w:left="3562"/>
        <w:rPr>
          <w:sz w:val="20"/>
          <w:szCs w:val="20"/>
        </w:rPr>
      </w:pPr>
    </w:p>
    <w:p w14:paraId="4D9E7F55" w14:textId="77777777" w:rsidR="00651706" w:rsidRDefault="00651706">
      <w:pPr>
        <w:pStyle w:val="Style12"/>
        <w:widowControl/>
        <w:spacing w:line="240" w:lineRule="exact"/>
        <w:ind w:left="3562"/>
        <w:rPr>
          <w:sz w:val="20"/>
          <w:szCs w:val="20"/>
        </w:rPr>
      </w:pPr>
    </w:p>
    <w:p w14:paraId="5487BAB1" w14:textId="77777777" w:rsidR="00651706" w:rsidRDefault="00651706">
      <w:pPr>
        <w:pStyle w:val="Style12"/>
        <w:widowControl/>
        <w:spacing w:line="240" w:lineRule="exact"/>
        <w:ind w:left="3562"/>
        <w:rPr>
          <w:sz w:val="20"/>
          <w:szCs w:val="20"/>
        </w:rPr>
      </w:pPr>
    </w:p>
    <w:p w14:paraId="7611F7D5" w14:textId="77777777" w:rsidR="00651706" w:rsidRDefault="00651706">
      <w:pPr>
        <w:pStyle w:val="Style12"/>
        <w:widowControl/>
        <w:spacing w:line="240" w:lineRule="exact"/>
        <w:ind w:left="3562"/>
        <w:rPr>
          <w:sz w:val="20"/>
          <w:szCs w:val="20"/>
        </w:rPr>
      </w:pPr>
    </w:p>
    <w:p w14:paraId="2A5D96EC" w14:textId="77777777" w:rsidR="00651706" w:rsidRDefault="00651706">
      <w:pPr>
        <w:pStyle w:val="Style12"/>
        <w:widowControl/>
        <w:spacing w:line="240" w:lineRule="exact"/>
        <w:ind w:left="3562"/>
        <w:rPr>
          <w:sz w:val="20"/>
          <w:szCs w:val="20"/>
        </w:rPr>
      </w:pPr>
    </w:p>
    <w:p w14:paraId="6373AEFA" w14:textId="77777777" w:rsidR="00651706" w:rsidRDefault="00651706">
      <w:pPr>
        <w:pStyle w:val="Style12"/>
        <w:widowControl/>
        <w:spacing w:line="240" w:lineRule="exact"/>
        <w:ind w:left="3562"/>
        <w:rPr>
          <w:sz w:val="20"/>
          <w:szCs w:val="20"/>
        </w:rPr>
      </w:pPr>
    </w:p>
    <w:p w14:paraId="680CA574" w14:textId="77777777" w:rsidR="00651706" w:rsidRDefault="00651706">
      <w:pPr>
        <w:pStyle w:val="Style12"/>
        <w:widowControl/>
        <w:spacing w:line="240" w:lineRule="exact"/>
        <w:ind w:left="3562"/>
        <w:rPr>
          <w:sz w:val="20"/>
          <w:szCs w:val="20"/>
        </w:rPr>
      </w:pPr>
    </w:p>
    <w:p w14:paraId="48343DEA" w14:textId="77777777" w:rsidR="00651706" w:rsidRDefault="00651706">
      <w:pPr>
        <w:pStyle w:val="Style12"/>
        <w:widowControl/>
        <w:spacing w:line="240" w:lineRule="exact"/>
        <w:ind w:left="3562"/>
        <w:rPr>
          <w:sz w:val="20"/>
          <w:szCs w:val="20"/>
        </w:rPr>
      </w:pPr>
    </w:p>
    <w:p w14:paraId="17380DA1" w14:textId="77777777" w:rsidR="00651706" w:rsidRDefault="00651706">
      <w:pPr>
        <w:pStyle w:val="Style12"/>
        <w:widowControl/>
        <w:spacing w:line="240" w:lineRule="exact"/>
        <w:ind w:left="3562"/>
        <w:rPr>
          <w:sz w:val="20"/>
          <w:szCs w:val="20"/>
        </w:rPr>
      </w:pPr>
    </w:p>
    <w:p w14:paraId="5C6FA83D" w14:textId="77777777" w:rsidR="00651706" w:rsidRDefault="00651706">
      <w:pPr>
        <w:pStyle w:val="Style12"/>
        <w:widowControl/>
        <w:spacing w:line="240" w:lineRule="exact"/>
        <w:ind w:left="3562"/>
        <w:rPr>
          <w:sz w:val="20"/>
          <w:szCs w:val="20"/>
        </w:rPr>
      </w:pPr>
    </w:p>
    <w:p w14:paraId="42960254" w14:textId="77777777" w:rsidR="00651706" w:rsidRDefault="00651706">
      <w:pPr>
        <w:pStyle w:val="Style12"/>
        <w:widowControl/>
        <w:spacing w:line="240" w:lineRule="exact"/>
        <w:ind w:left="3562"/>
        <w:rPr>
          <w:sz w:val="20"/>
          <w:szCs w:val="20"/>
        </w:rPr>
      </w:pPr>
    </w:p>
    <w:p w14:paraId="0FE42603" w14:textId="77777777" w:rsidR="00651706" w:rsidRDefault="00651706">
      <w:pPr>
        <w:pStyle w:val="Style12"/>
        <w:widowControl/>
        <w:spacing w:line="240" w:lineRule="exact"/>
        <w:ind w:left="3562"/>
        <w:rPr>
          <w:sz w:val="20"/>
          <w:szCs w:val="20"/>
        </w:rPr>
      </w:pPr>
    </w:p>
    <w:p w14:paraId="3E92FE3B" w14:textId="77777777" w:rsidR="00651706" w:rsidRDefault="00651706">
      <w:pPr>
        <w:pStyle w:val="Style12"/>
        <w:widowControl/>
        <w:spacing w:line="240" w:lineRule="exact"/>
        <w:ind w:left="3562"/>
        <w:rPr>
          <w:sz w:val="20"/>
          <w:szCs w:val="20"/>
        </w:rPr>
      </w:pPr>
    </w:p>
    <w:p w14:paraId="282FFFAB" w14:textId="77777777" w:rsidR="00651706" w:rsidRDefault="00651706">
      <w:pPr>
        <w:pStyle w:val="Style12"/>
        <w:widowControl/>
        <w:spacing w:line="240" w:lineRule="exact"/>
        <w:ind w:left="3562"/>
        <w:rPr>
          <w:sz w:val="20"/>
          <w:szCs w:val="20"/>
        </w:rPr>
      </w:pPr>
    </w:p>
    <w:p w14:paraId="546FFB9E" w14:textId="77777777" w:rsidR="00651706" w:rsidRDefault="00651706">
      <w:pPr>
        <w:pStyle w:val="Style12"/>
        <w:widowControl/>
        <w:spacing w:line="240" w:lineRule="exact"/>
        <w:ind w:left="3562"/>
        <w:rPr>
          <w:sz w:val="20"/>
          <w:szCs w:val="20"/>
        </w:rPr>
      </w:pPr>
    </w:p>
    <w:p w14:paraId="6714B496" w14:textId="77777777" w:rsidR="00651706" w:rsidRDefault="00651706">
      <w:pPr>
        <w:pStyle w:val="Style12"/>
        <w:widowControl/>
        <w:spacing w:line="240" w:lineRule="exact"/>
        <w:ind w:left="3562"/>
        <w:rPr>
          <w:sz w:val="20"/>
          <w:szCs w:val="20"/>
        </w:rPr>
      </w:pPr>
    </w:p>
    <w:p w14:paraId="2060D6AE" w14:textId="77777777" w:rsidR="00651706" w:rsidRDefault="00651706">
      <w:pPr>
        <w:pStyle w:val="Style12"/>
        <w:widowControl/>
        <w:spacing w:line="240" w:lineRule="exact"/>
        <w:ind w:left="3562"/>
        <w:rPr>
          <w:sz w:val="20"/>
          <w:szCs w:val="20"/>
        </w:rPr>
      </w:pPr>
    </w:p>
    <w:p w14:paraId="3E18922D" w14:textId="77777777" w:rsidR="00651706" w:rsidRDefault="00651706">
      <w:pPr>
        <w:pStyle w:val="Style12"/>
        <w:widowControl/>
        <w:spacing w:line="240" w:lineRule="exact"/>
        <w:ind w:left="3562"/>
        <w:rPr>
          <w:sz w:val="20"/>
          <w:szCs w:val="20"/>
        </w:rPr>
      </w:pPr>
    </w:p>
    <w:p w14:paraId="4FAC8E54" w14:textId="77777777" w:rsidR="00651706" w:rsidRDefault="00651706">
      <w:pPr>
        <w:pStyle w:val="Style12"/>
        <w:widowControl/>
        <w:spacing w:line="240" w:lineRule="exact"/>
        <w:ind w:left="3562"/>
        <w:rPr>
          <w:sz w:val="20"/>
          <w:szCs w:val="20"/>
        </w:rPr>
      </w:pPr>
    </w:p>
    <w:p w14:paraId="29DD1F62" w14:textId="77777777" w:rsidR="00651706" w:rsidRDefault="00651706">
      <w:pPr>
        <w:pStyle w:val="Style12"/>
        <w:widowControl/>
        <w:spacing w:line="240" w:lineRule="exact"/>
        <w:ind w:left="3562"/>
        <w:rPr>
          <w:sz w:val="20"/>
          <w:szCs w:val="20"/>
        </w:rPr>
      </w:pPr>
    </w:p>
    <w:p w14:paraId="2309B78A" w14:textId="77777777" w:rsidR="00651706" w:rsidRDefault="00651706">
      <w:pPr>
        <w:pStyle w:val="Style12"/>
        <w:widowControl/>
        <w:spacing w:line="240" w:lineRule="exact"/>
        <w:ind w:left="3562"/>
        <w:rPr>
          <w:sz w:val="20"/>
          <w:szCs w:val="20"/>
        </w:rPr>
      </w:pPr>
    </w:p>
    <w:p w14:paraId="46D2E0CE" w14:textId="77777777" w:rsidR="00651706" w:rsidRDefault="00651706">
      <w:pPr>
        <w:pStyle w:val="Style12"/>
        <w:widowControl/>
        <w:spacing w:line="240" w:lineRule="exact"/>
        <w:ind w:left="3562"/>
        <w:rPr>
          <w:sz w:val="20"/>
          <w:szCs w:val="20"/>
        </w:rPr>
      </w:pPr>
    </w:p>
    <w:p w14:paraId="2307171B" w14:textId="77777777" w:rsidR="00651706" w:rsidRDefault="00651706">
      <w:pPr>
        <w:pStyle w:val="Style12"/>
        <w:widowControl/>
        <w:spacing w:line="240" w:lineRule="exact"/>
        <w:ind w:left="3562"/>
        <w:rPr>
          <w:sz w:val="20"/>
          <w:szCs w:val="20"/>
        </w:rPr>
      </w:pPr>
    </w:p>
    <w:p w14:paraId="620E193C" w14:textId="77777777" w:rsidR="00651706" w:rsidRDefault="00651706">
      <w:pPr>
        <w:pStyle w:val="Style12"/>
        <w:widowControl/>
        <w:spacing w:line="240" w:lineRule="exact"/>
        <w:ind w:left="3562"/>
        <w:rPr>
          <w:sz w:val="20"/>
          <w:szCs w:val="20"/>
        </w:rPr>
      </w:pPr>
    </w:p>
    <w:p w14:paraId="51EAF600" w14:textId="77777777" w:rsidR="00651706" w:rsidRDefault="00651706">
      <w:pPr>
        <w:pStyle w:val="Style12"/>
        <w:widowControl/>
        <w:spacing w:line="240" w:lineRule="exact"/>
        <w:ind w:left="3562"/>
        <w:rPr>
          <w:sz w:val="20"/>
          <w:szCs w:val="20"/>
        </w:rPr>
      </w:pPr>
    </w:p>
    <w:p w14:paraId="3DEC4AB9" w14:textId="77777777" w:rsidR="00651706" w:rsidRDefault="00651706">
      <w:pPr>
        <w:pStyle w:val="Style12"/>
        <w:widowControl/>
        <w:spacing w:line="240" w:lineRule="exact"/>
        <w:ind w:left="3562"/>
        <w:rPr>
          <w:sz w:val="20"/>
          <w:szCs w:val="20"/>
        </w:rPr>
      </w:pPr>
    </w:p>
    <w:p w14:paraId="2CFB6430" w14:textId="77777777" w:rsidR="00651706" w:rsidRDefault="00651706" w:rsidP="00D77B92">
      <w:pPr>
        <w:pStyle w:val="Style12"/>
        <w:widowControl/>
        <w:spacing w:before="67" w:line="485" w:lineRule="exact"/>
        <w:ind w:firstLine="0"/>
        <w:jc w:val="center"/>
        <w:rPr>
          <w:rStyle w:val="FontStyle25"/>
        </w:rPr>
      </w:pPr>
      <w:r>
        <w:rPr>
          <w:rStyle w:val="FontStyle25"/>
        </w:rPr>
        <w:t>Ростов-на-Дону</w:t>
      </w:r>
    </w:p>
    <w:p w14:paraId="433F5C21" w14:textId="77777777" w:rsidR="00651706" w:rsidRDefault="00651706" w:rsidP="00D77B92">
      <w:pPr>
        <w:pStyle w:val="Style12"/>
        <w:widowControl/>
        <w:spacing w:line="485" w:lineRule="exact"/>
        <w:ind w:firstLine="0"/>
        <w:jc w:val="center"/>
        <w:rPr>
          <w:rStyle w:val="FontStyle25"/>
        </w:rPr>
      </w:pPr>
      <w:r>
        <w:rPr>
          <w:rStyle w:val="FontStyle25"/>
        </w:rPr>
        <w:t>ДГТУ</w:t>
      </w:r>
    </w:p>
    <w:p w14:paraId="70BE3DE5" w14:textId="77777777" w:rsidR="00651706" w:rsidRDefault="00651706" w:rsidP="00D77B92">
      <w:pPr>
        <w:pStyle w:val="Style12"/>
        <w:widowControl/>
        <w:spacing w:line="485" w:lineRule="exact"/>
        <w:ind w:firstLine="0"/>
        <w:jc w:val="center"/>
        <w:rPr>
          <w:rStyle w:val="FontStyle25"/>
        </w:rPr>
      </w:pPr>
      <w:r>
        <w:rPr>
          <w:rStyle w:val="FontStyle25"/>
        </w:rPr>
        <w:t>20</w:t>
      </w:r>
      <w:r w:rsidR="006E1C78">
        <w:rPr>
          <w:rStyle w:val="FontStyle25"/>
        </w:rPr>
        <w:t>21</w:t>
      </w:r>
    </w:p>
    <w:p w14:paraId="4D596736" w14:textId="77777777" w:rsidR="00651706" w:rsidRDefault="00651706" w:rsidP="007927F1">
      <w:pPr>
        <w:pStyle w:val="Style1"/>
        <w:widowControl/>
        <w:spacing w:before="67" w:line="240" w:lineRule="auto"/>
        <w:jc w:val="left"/>
        <w:rPr>
          <w:rStyle w:val="FontStyle25"/>
        </w:rPr>
      </w:pPr>
      <w:r>
        <w:rPr>
          <w:rStyle w:val="FontStyle25"/>
        </w:rPr>
        <w:lastRenderedPageBreak/>
        <w:t>УДК 32(072)</w:t>
      </w:r>
    </w:p>
    <w:p w14:paraId="79D9678B" w14:textId="77777777" w:rsidR="00651706" w:rsidRDefault="00651706" w:rsidP="007927F1">
      <w:pPr>
        <w:pStyle w:val="Style1"/>
        <w:widowControl/>
        <w:spacing w:before="182" w:line="240" w:lineRule="auto"/>
        <w:jc w:val="left"/>
        <w:rPr>
          <w:rStyle w:val="FontStyle25"/>
        </w:rPr>
      </w:pPr>
      <w:r>
        <w:rPr>
          <w:rStyle w:val="FontStyle25"/>
        </w:rPr>
        <w:t xml:space="preserve">Составители: </w:t>
      </w:r>
      <w:r w:rsidR="00761C6E">
        <w:rPr>
          <w:rStyle w:val="FontStyle25"/>
        </w:rPr>
        <w:t>А</w:t>
      </w:r>
      <w:r>
        <w:rPr>
          <w:rStyle w:val="FontStyle25"/>
        </w:rPr>
        <w:t>.</w:t>
      </w:r>
      <w:r w:rsidR="00761C6E">
        <w:rPr>
          <w:rStyle w:val="FontStyle25"/>
        </w:rPr>
        <w:t>А</w:t>
      </w:r>
      <w:r>
        <w:rPr>
          <w:rStyle w:val="FontStyle25"/>
        </w:rPr>
        <w:t xml:space="preserve">. </w:t>
      </w:r>
      <w:r w:rsidR="00761C6E">
        <w:rPr>
          <w:rStyle w:val="FontStyle25"/>
        </w:rPr>
        <w:t>Дорошенко</w:t>
      </w:r>
      <w:r>
        <w:rPr>
          <w:rStyle w:val="FontStyle25"/>
        </w:rPr>
        <w:t>, Е.</w:t>
      </w:r>
      <w:r w:rsidR="00761C6E">
        <w:rPr>
          <w:rStyle w:val="FontStyle25"/>
        </w:rPr>
        <w:t>А</w:t>
      </w:r>
      <w:r>
        <w:rPr>
          <w:rStyle w:val="FontStyle25"/>
        </w:rPr>
        <w:t xml:space="preserve">. </w:t>
      </w:r>
      <w:r w:rsidR="00761C6E">
        <w:rPr>
          <w:rStyle w:val="FontStyle25"/>
        </w:rPr>
        <w:t>Чайка</w:t>
      </w:r>
      <w:r w:rsidR="007927F1">
        <w:rPr>
          <w:rStyle w:val="FontStyle25"/>
        </w:rPr>
        <w:t>, О.</w:t>
      </w:r>
      <w:r w:rsidR="00AD16A2">
        <w:rPr>
          <w:rStyle w:val="FontStyle25"/>
        </w:rPr>
        <w:t>С</w:t>
      </w:r>
      <w:r w:rsidR="007927F1">
        <w:rPr>
          <w:rStyle w:val="FontStyle25"/>
        </w:rPr>
        <w:t>. Бабенко</w:t>
      </w:r>
    </w:p>
    <w:p w14:paraId="2466330A" w14:textId="77777777" w:rsidR="00651706" w:rsidRDefault="00651706">
      <w:pPr>
        <w:pStyle w:val="Style5"/>
        <w:widowControl/>
        <w:spacing w:line="240" w:lineRule="exact"/>
        <w:ind w:left="1075"/>
        <w:jc w:val="left"/>
        <w:rPr>
          <w:sz w:val="20"/>
          <w:szCs w:val="20"/>
        </w:rPr>
      </w:pPr>
    </w:p>
    <w:p w14:paraId="7FC0BDB4" w14:textId="77777777" w:rsidR="00651706" w:rsidRDefault="00651706">
      <w:pPr>
        <w:pStyle w:val="Style5"/>
        <w:widowControl/>
        <w:spacing w:line="240" w:lineRule="exact"/>
        <w:ind w:left="1075"/>
        <w:jc w:val="left"/>
        <w:rPr>
          <w:sz w:val="20"/>
          <w:szCs w:val="20"/>
        </w:rPr>
      </w:pPr>
    </w:p>
    <w:p w14:paraId="203A8FA3" w14:textId="77777777" w:rsidR="00651706" w:rsidRDefault="00651706" w:rsidP="007927F1">
      <w:pPr>
        <w:pStyle w:val="Style5"/>
        <w:widowControl/>
        <w:spacing w:before="38"/>
        <w:ind w:left="567" w:firstLine="0"/>
        <w:jc w:val="left"/>
        <w:rPr>
          <w:rStyle w:val="FontStyle25"/>
        </w:rPr>
      </w:pPr>
      <w:r>
        <w:rPr>
          <w:rStyle w:val="FontStyle25"/>
        </w:rPr>
        <w:t>Производственная практика «</w:t>
      </w:r>
      <w:r w:rsidR="00761C6E">
        <w:rPr>
          <w:rStyle w:val="FontStyle25"/>
        </w:rPr>
        <w:t>Научно-исследовательская работа</w:t>
      </w:r>
      <w:r>
        <w:rPr>
          <w:rStyle w:val="FontStyle25"/>
        </w:rPr>
        <w:t>»: метод. указания. - Ростов-на-Дону: Донской гос. техн. ун-т, 20</w:t>
      </w:r>
      <w:r w:rsidR="00761C6E">
        <w:rPr>
          <w:rStyle w:val="FontStyle25"/>
        </w:rPr>
        <w:t>21</w:t>
      </w:r>
      <w:r>
        <w:rPr>
          <w:rStyle w:val="FontStyle25"/>
        </w:rPr>
        <w:t xml:space="preserve">. - </w:t>
      </w:r>
      <w:r w:rsidR="00761C6E">
        <w:rPr>
          <w:rStyle w:val="FontStyle25"/>
        </w:rPr>
        <w:t>85</w:t>
      </w:r>
      <w:r>
        <w:rPr>
          <w:rStyle w:val="FontStyle25"/>
        </w:rPr>
        <w:t xml:space="preserve"> с.</w:t>
      </w:r>
    </w:p>
    <w:p w14:paraId="01A533C4" w14:textId="77777777" w:rsidR="00651706" w:rsidRDefault="00651706">
      <w:pPr>
        <w:pStyle w:val="Style6"/>
        <w:widowControl/>
        <w:spacing w:line="240" w:lineRule="exact"/>
        <w:rPr>
          <w:sz w:val="20"/>
          <w:szCs w:val="20"/>
        </w:rPr>
      </w:pPr>
    </w:p>
    <w:p w14:paraId="39BF879F" w14:textId="77777777" w:rsidR="00651706" w:rsidRDefault="00651706">
      <w:pPr>
        <w:pStyle w:val="Style6"/>
        <w:widowControl/>
        <w:spacing w:line="240" w:lineRule="exact"/>
        <w:rPr>
          <w:sz w:val="20"/>
          <w:szCs w:val="20"/>
        </w:rPr>
      </w:pPr>
    </w:p>
    <w:p w14:paraId="03C2B90E" w14:textId="77777777" w:rsidR="00651706" w:rsidRDefault="00651706" w:rsidP="007927F1">
      <w:pPr>
        <w:pStyle w:val="Style6"/>
        <w:widowControl/>
        <w:spacing w:before="10" w:line="276" w:lineRule="auto"/>
        <w:rPr>
          <w:rStyle w:val="FontStyle25"/>
        </w:rPr>
      </w:pPr>
      <w:r>
        <w:rPr>
          <w:rStyle w:val="FontStyle25"/>
        </w:rPr>
        <w:t>Методические указания содержат требования и рекомендации кафедры «</w:t>
      </w:r>
      <w:r w:rsidR="00761C6E">
        <w:rPr>
          <w:rStyle w:val="FontStyle25"/>
        </w:rPr>
        <w:t>Проектирование и технический сервис транспортно-технологических систем</w:t>
      </w:r>
      <w:r>
        <w:rPr>
          <w:rStyle w:val="FontStyle25"/>
        </w:rPr>
        <w:t xml:space="preserve">» по прохождению, написанию, оформлению и защите отчетов по </w:t>
      </w:r>
      <w:r w:rsidR="00761C6E">
        <w:rPr>
          <w:rStyle w:val="FontStyle25"/>
        </w:rPr>
        <w:t>производственной</w:t>
      </w:r>
      <w:r>
        <w:rPr>
          <w:rStyle w:val="FontStyle25"/>
        </w:rPr>
        <w:t xml:space="preserve"> практике, выполняемых студентами </w:t>
      </w:r>
      <w:r w:rsidR="00761C6E">
        <w:rPr>
          <w:rStyle w:val="FontStyle25"/>
        </w:rPr>
        <w:t>четвёртого и пят</w:t>
      </w:r>
      <w:r w:rsidR="007B14E5">
        <w:rPr>
          <w:rStyle w:val="FontStyle25"/>
        </w:rPr>
        <w:t>ого</w:t>
      </w:r>
      <w:r>
        <w:rPr>
          <w:rStyle w:val="FontStyle25"/>
        </w:rPr>
        <w:t xml:space="preserve"> курс</w:t>
      </w:r>
      <w:r w:rsidR="00761C6E">
        <w:rPr>
          <w:rStyle w:val="FontStyle25"/>
        </w:rPr>
        <w:t>ов</w:t>
      </w:r>
      <w:r>
        <w:rPr>
          <w:rStyle w:val="FontStyle25"/>
        </w:rPr>
        <w:t xml:space="preserve"> </w:t>
      </w:r>
      <w:r w:rsidR="00761C6E">
        <w:rPr>
          <w:rStyle w:val="FontStyle25"/>
        </w:rPr>
        <w:t>специалитета</w:t>
      </w:r>
      <w:r>
        <w:rPr>
          <w:rStyle w:val="FontStyle25"/>
        </w:rPr>
        <w:t>.</w:t>
      </w:r>
    </w:p>
    <w:p w14:paraId="6042084E" w14:textId="77777777" w:rsidR="00651706" w:rsidRDefault="00651706" w:rsidP="007927F1">
      <w:pPr>
        <w:pStyle w:val="Style7"/>
        <w:widowControl/>
        <w:spacing w:before="5" w:line="276" w:lineRule="auto"/>
        <w:rPr>
          <w:rStyle w:val="FontStyle25"/>
        </w:rPr>
      </w:pPr>
      <w:r>
        <w:rPr>
          <w:rStyle w:val="FontStyle25"/>
        </w:rPr>
        <w:t>Методические указания предназнач</w:t>
      </w:r>
      <w:r w:rsidR="007B14E5">
        <w:rPr>
          <w:rStyle w:val="FontStyle25"/>
        </w:rPr>
        <w:t>ены для обучающихся по направле</w:t>
      </w:r>
      <w:r>
        <w:rPr>
          <w:rStyle w:val="FontStyle25"/>
        </w:rPr>
        <w:t xml:space="preserve">нию подготовки </w:t>
      </w:r>
      <w:r w:rsidR="007B14E5">
        <w:rPr>
          <w:rStyle w:val="FontStyle25"/>
        </w:rPr>
        <w:t>23</w:t>
      </w:r>
      <w:r>
        <w:rPr>
          <w:rStyle w:val="FontStyle25"/>
        </w:rPr>
        <w:t>.0</w:t>
      </w:r>
      <w:r w:rsidR="007B14E5">
        <w:rPr>
          <w:rStyle w:val="FontStyle25"/>
        </w:rPr>
        <w:t>5</w:t>
      </w:r>
      <w:r>
        <w:rPr>
          <w:rStyle w:val="FontStyle25"/>
        </w:rPr>
        <w:t>.01 «</w:t>
      </w:r>
      <w:r w:rsidR="007927F1" w:rsidRPr="007927F1">
        <w:rPr>
          <w:rStyle w:val="FontStyle25"/>
        </w:rPr>
        <w:t>Наземные транспортно-технологические средства</w:t>
      </w:r>
      <w:r>
        <w:rPr>
          <w:rStyle w:val="FontStyle25"/>
        </w:rPr>
        <w:t xml:space="preserve">» </w:t>
      </w:r>
      <w:r w:rsidR="007927F1">
        <w:rPr>
          <w:rStyle w:val="FontStyle25"/>
        </w:rPr>
        <w:t>специализация</w:t>
      </w:r>
      <w:r>
        <w:rPr>
          <w:rStyle w:val="FontStyle25"/>
        </w:rPr>
        <w:t xml:space="preserve"> «</w:t>
      </w:r>
      <w:r w:rsidR="007927F1" w:rsidRPr="007927F1">
        <w:rPr>
          <w:rStyle w:val="FontStyle25"/>
        </w:rPr>
        <w:t>Технические средства агропромышленного комплекса</w:t>
      </w:r>
      <w:r>
        <w:rPr>
          <w:rStyle w:val="FontStyle25"/>
        </w:rPr>
        <w:t>».</w:t>
      </w:r>
    </w:p>
    <w:p w14:paraId="60457758" w14:textId="77777777" w:rsidR="00651706" w:rsidRDefault="00651706" w:rsidP="007927F1">
      <w:pPr>
        <w:pStyle w:val="Style7"/>
        <w:widowControl/>
        <w:spacing w:before="5" w:line="276" w:lineRule="auto"/>
        <w:ind w:firstLine="902"/>
        <w:rPr>
          <w:rStyle w:val="FontStyle25"/>
        </w:rPr>
      </w:pPr>
      <w:r>
        <w:rPr>
          <w:rStyle w:val="FontStyle25"/>
        </w:rPr>
        <w:t xml:space="preserve">Данные указания разработаны для студентов направлений </w:t>
      </w:r>
      <w:r w:rsidR="007927F1">
        <w:rPr>
          <w:rStyle w:val="FontStyle25"/>
        </w:rPr>
        <w:t>23.05.01</w:t>
      </w:r>
      <w:r>
        <w:rPr>
          <w:rStyle w:val="FontStyle25"/>
        </w:rPr>
        <w:t xml:space="preserve"> «</w:t>
      </w:r>
      <w:r w:rsidR="007927F1" w:rsidRPr="007927F1">
        <w:rPr>
          <w:rStyle w:val="FontStyle25"/>
        </w:rPr>
        <w:t>Наземные транспортно-технологические средства</w:t>
      </w:r>
      <w:r>
        <w:rPr>
          <w:rStyle w:val="FontStyle25"/>
        </w:rPr>
        <w:t xml:space="preserve">» и предназначены для оказания методической и организационной помощи студентам всех форм обучения при </w:t>
      </w:r>
      <w:r w:rsidR="007927F1">
        <w:rPr>
          <w:rStyle w:val="FontStyle25"/>
        </w:rPr>
        <w:t>формировании отчёта по практике</w:t>
      </w:r>
      <w:r>
        <w:rPr>
          <w:rStyle w:val="FontStyle25"/>
        </w:rPr>
        <w:t>.</w:t>
      </w:r>
    </w:p>
    <w:p w14:paraId="64005118" w14:textId="77777777" w:rsidR="00651706" w:rsidRDefault="00651706">
      <w:pPr>
        <w:pStyle w:val="Style4"/>
        <w:widowControl/>
        <w:spacing w:line="240" w:lineRule="exact"/>
        <w:jc w:val="right"/>
        <w:rPr>
          <w:sz w:val="20"/>
          <w:szCs w:val="20"/>
        </w:rPr>
      </w:pPr>
    </w:p>
    <w:p w14:paraId="7B33F5A9" w14:textId="77777777" w:rsidR="00651706" w:rsidRDefault="00651706">
      <w:pPr>
        <w:pStyle w:val="Style4"/>
        <w:widowControl/>
        <w:spacing w:before="24"/>
        <w:jc w:val="right"/>
        <w:rPr>
          <w:rStyle w:val="FontStyle25"/>
        </w:rPr>
      </w:pPr>
      <w:r>
        <w:rPr>
          <w:rStyle w:val="FontStyle25"/>
        </w:rPr>
        <w:t>УДК 32(072)</w:t>
      </w:r>
    </w:p>
    <w:p w14:paraId="13643C79" w14:textId="77777777" w:rsidR="00651706" w:rsidRDefault="00651706">
      <w:pPr>
        <w:pStyle w:val="Style1"/>
        <w:widowControl/>
        <w:spacing w:before="163" w:line="480" w:lineRule="exact"/>
        <w:ind w:left="1306" w:right="1306"/>
        <w:rPr>
          <w:rStyle w:val="FontStyle25"/>
        </w:rPr>
      </w:pPr>
      <w:r>
        <w:rPr>
          <w:rStyle w:val="FontStyle25"/>
        </w:rPr>
        <w:t>Печатается по решению редакционно-издательского совета Донского государственного технического университета</w:t>
      </w:r>
    </w:p>
    <w:p w14:paraId="0770ACFA" w14:textId="77777777" w:rsidR="00651706" w:rsidRDefault="00651706">
      <w:pPr>
        <w:pStyle w:val="Style4"/>
        <w:widowControl/>
        <w:spacing w:line="240" w:lineRule="exact"/>
        <w:jc w:val="center"/>
        <w:rPr>
          <w:sz w:val="20"/>
          <w:szCs w:val="20"/>
        </w:rPr>
      </w:pPr>
    </w:p>
    <w:p w14:paraId="08A89D15" w14:textId="77777777" w:rsidR="00651706" w:rsidRDefault="00651706">
      <w:pPr>
        <w:pStyle w:val="Style4"/>
        <w:widowControl/>
        <w:spacing w:line="240" w:lineRule="exact"/>
        <w:jc w:val="center"/>
        <w:rPr>
          <w:sz w:val="20"/>
          <w:szCs w:val="20"/>
        </w:rPr>
      </w:pPr>
    </w:p>
    <w:p w14:paraId="479EF330" w14:textId="77777777" w:rsidR="00651706" w:rsidRDefault="00651706">
      <w:pPr>
        <w:pStyle w:val="Style4"/>
        <w:widowControl/>
        <w:spacing w:before="67"/>
        <w:jc w:val="center"/>
        <w:rPr>
          <w:rStyle w:val="FontStyle25"/>
        </w:rPr>
      </w:pPr>
      <w:r>
        <w:rPr>
          <w:rStyle w:val="FontStyle25"/>
        </w:rPr>
        <w:t>Ответственный за выпуск</w:t>
      </w:r>
      <w:r w:rsidR="00761C6E">
        <w:rPr>
          <w:rStyle w:val="FontStyle25"/>
        </w:rPr>
        <w:t xml:space="preserve"> </w:t>
      </w:r>
      <w:r w:rsidR="007927F1">
        <w:rPr>
          <w:rStyle w:val="FontStyle25"/>
        </w:rPr>
        <w:t>доцент</w:t>
      </w:r>
      <w:r w:rsidR="00761C6E">
        <w:rPr>
          <w:rStyle w:val="FontStyle25"/>
        </w:rPr>
        <w:t xml:space="preserve"> кафедры</w:t>
      </w:r>
      <w:r>
        <w:rPr>
          <w:rStyle w:val="FontStyle25"/>
        </w:rPr>
        <w:t xml:space="preserve"> «</w:t>
      </w:r>
      <w:r w:rsidR="00761C6E">
        <w:rPr>
          <w:rStyle w:val="FontStyle25"/>
        </w:rPr>
        <w:t>Проектирование и технический сервис транспортно-технологических систем</w:t>
      </w:r>
      <w:r>
        <w:rPr>
          <w:rStyle w:val="FontStyle25"/>
        </w:rPr>
        <w:t>»</w:t>
      </w:r>
    </w:p>
    <w:p w14:paraId="37E459FF" w14:textId="77777777" w:rsidR="00651706" w:rsidRDefault="00651706">
      <w:pPr>
        <w:pStyle w:val="Style4"/>
        <w:widowControl/>
        <w:spacing w:before="182"/>
        <w:jc w:val="center"/>
        <w:rPr>
          <w:rStyle w:val="FontStyle25"/>
        </w:rPr>
      </w:pPr>
      <w:r>
        <w:rPr>
          <w:rStyle w:val="FontStyle25"/>
        </w:rPr>
        <w:t xml:space="preserve">канд. техн. наук, доцент </w:t>
      </w:r>
      <w:r w:rsidR="00761C6E">
        <w:rPr>
          <w:rStyle w:val="FontStyle25"/>
        </w:rPr>
        <w:t>А</w:t>
      </w:r>
      <w:r>
        <w:rPr>
          <w:rStyle w:val="FontStyle25"/>
        </w:rPr>
        <w:t>.</w:t>
      </w:r>
      <w:r w:rsidR="00761C6E">
        <w:rPr>
          <w:rStyle w:val="FontStyle25"/>
        </w:rPr>
        <w:t>А</w:t>
      </w:r>
      <w:r>
        <w:rPr>
          <w:rStyle w:val="FontStyle25"/>
        </w:rPr>
        <w:t xml:space="preserve">. </w:t>
      </w:r>
      <w:r w:rsidR="00761C6E">
        <w:rPr>
          <w:rStyle w:val="FontStyle25"/>
        </w:rPr>
        <w:t>Дорошенко</w:t>
      </w:r>
    </w:p>
    <w:p w14:paraId="4E5D5225" w14:textId="77777777" w:rsidR="00651706" w:rsidRDefault="00651706">
      <w:pPr>
        <w:pStyle w:val="Style9"/>
        <w:widowControl/>
        <w:spacing w:line="240" w:lineRule="exact"/>
        <w:ind w:left="2606" w:right="2616"/>
        <w:rPr>
          <w:sz w:val="20"/>
          <w:szCs w:val="20"/>
        </w:rPr>
      </w:pPr>
    </w:p>
    <w:p w14:paraId="6D252C5B" w14:textId="77777777" w:rsidR="00651706" w:rsidRDefault="00651706">
      <w:pPr>
        <w:pStyle w:val="Style9"/>
        <w:widowControl/>
        <w:spacing w:before="10"/>
        <w:ind w:left="2606" w:right="2616"/>
        <w:rPr>
          <w:rStyle w:val="FontStyle25"/>
        </w:rPr>
      </w:pPr>
      <w:r>
        <w:rPr>
          <w:rStyle w:val="FontStyle25"/>
        </w:rPr>
        <w:t xml:space="preserve">В печать </w:t>
      </w:r>
      <w:r w:rsidR="00761C6E">
        <w:rPr>
          <w:rStyle w:val="FontStyle25"/>
        </w:rPr>
        <w:t>______________</w:t>
      </w:r>
      <w:r>
        <w:rPr>
          <w:rStyle w:val="FontStyle25"/>
        </w:rPr>
        <w:t xml:space="preserve"> г. Формат 60x84/16. Объем </w:t>
      </w:r>
      <w:r w:rsidR="00761C6E">
        <w:rPr>
          <w:rStyle w:val="FontStyle25"/>
        </w:rPr>
        <w:t>____</w:t>
      </w:r>
      <w:r>
        <w:rPr>
          <w:rStyle w:val="FontStyle25"/>
        </w:rPr>
        <w:t xml:space="preserve"> усл. п. л. Тираж 50 экз. Заказ № </w:t>
      </w:r>
      <w:r w:rsidR="00761C6E">
        <w:rPr>
          <w:rStyle w:val="FontStyle25"/>
        </w:rPr>
        <w:t>_______</w:t>
      </w:r>
      <w:r>
        <w:rPr>
          <w:rStyle w:val="FontStyle25"/>
        </w:rPr>
        <w:t>.</w:t>
      </w:r>
    </w:p>
    <w:p w14:paraId="462393DF" w14:textId="77777777" w:rsidR="00651706" w:rsidRDefault="00651706">
      <w:pPr>
        <w:pStyle w:val="Style9"/>
        <w:widowControl/>
        <w:spacing w:line="240" w:lineRule="exact"/>
        <w:ind w:left="1579" w:right="1598"/>
        <w:rPr>
          <w:sz w:val="20"/>
          <w:szCs w:val="20"/>
        </w:rPr>
      </w:pPr>
    </w:p>
    <w:p w14:paraId="5DECB2BE" w14:textId="77777777" w:rsidR="00651706" w:rsidRDefault="00651706">
      <w:pPr>
        <w:pStyle w:val="Style9"/>
        <w:widowControl/>
        <w:spacing w:before="77"/>
        <w:ind w:left="1579" w:right="1598"/>
        <w:rPr>
          <w:rStyle w:val="FontStyle25"/>
        </w:rPr>
      </w:pPr>
      <w:r>
        <w:rPr>
          <w:rStyle w:val="FontStyle25"/>
        </w:rPr>
        <w:t>Издательский центр ДГТУ Адрес университета и полиграфического предприятия: 344000, г. Ростов-на-Дону, пл. Гагарина, 1</w:t>
      </w:r>
    </w:p>
    <w:p w14:paraId="5C920FF8" w14:textId="77777777" w:rsidR="00651706" w:rsidRDefault="00651706">
      <w:pPr>
        <w:pStyle w:val="Style10"/>
        <w:widowControl/>
        <w:spacing w:line="240" w:lineRule="exact"/>
        <w:ind w:left="5986"/>
        <w:rPr>
          <w:sz w:val="20"/>
          <w:szCs w:val="20"/>
        </w:rPr>
      </w:pPr>
    </w:p>
    <w:p w14:paraId="6A7B7AFA" w14:textId="77777777" w:rsidR="007927F1" w:rsidRDefault="007927F1">
      <w:pPr>
        <w:pStyle w:val="Style10"/>
        <w:widowControl/>
        <w:spacing w:line="240" w:lineRule="exact"/>
        <w:ind w:left="5986"/>
        <w:rPr>
          <w:sz w:val="20"/>
          <w:szCs w:val="20"/>
        </w:rPr>
      </w:pPr>
    </w:p>
    <w:p w14:paraId="1E29B984" w14:textId="77777777" w:rsidR="007927F1" w:rsidRDefault="00651706" w:rsidP="007927F1">
      <w:pPr>
        <w:pStyle w:val="Style10"/>
        <w:widowControl/>
        <w:spacing w:before="77"/>
        <w:ind w:left="5986"/>
        <w:rPr>
          <w:rStyle w:val="FontStyle24"/>
        </w:rPr>
      </w:pPr>
      <w:r>
        <w:rPr>
          <w:rStyle w:val="FontStyle25"/>
        </w:rPr>
        <w:t>©Донской государственный технический университет, 2019</w:t>
      </w:r>
      <w:r w:rsidR="007927F1">
        <w:rPr>
          <w:rStyle w:val="FontStyle24"/>
        </w:rPr>
        <w:br w:type="page"/>
      </w:r>
    </w:p>
    <w:p w14:paraId="41BEB79F" w14:textId="77777777" w:rsidR="00ED66DA" w:rsidRDefault="007927F1" w:rsidP="007927F1">
      <w:pPr>
        <w:pStyle w:val="Style11"/>
        <w:widowControl/>
        <w:spacing w:before="67"/>
        <w:ind w:right="2" w:firstLine="0"/>
        <w:jc w:val="center"/>
        <w:rPr>
          <w:rStyle w:val="FontStyle24"/>
        </w:rPr>
      </w:pPr>
      <w:r>
        <w:rPr>
          <w:rStyle w:val="FontStyle24"/>
        </w:rPr>
        <w:lastRenderedPageBreak/>
        <w:t>СОДЕРЖАНИЕ</w:t>
      </w:r>
    </w:p>
    <w:sdt>
      <w:sdtPr>
        <w:rPr>
          <w:rFonts w:eastAsia="Times New Roman"/>
          <w:szCs w:val="24"/>
          <w:lang w:eastAsia="ru-RU"/>
        </w:rPr>
        <w:id w:val="-1358346280"/>
        <w:docPartObj>
          <w:docPartGallery w:val="Table of Contents"/>
          <w:docPartUnique/>
        </w:docPartObj>
      </w:sdtPr>
      <w:sdtEndPr>
        <w:rPr>
          <w:rFonts w:eastAsia="Calibri"/>
          <w:b/>
          <w:bCs/>
          <w:szCs w:val="22"/>
          <w:lang w:eastAsia="en-US"/>
        </w:rPr>
      </w:sdtEndPr>
      <w:sdtContent>
        <w:p w14:paraId="7A5AF571" w14:textId="71F620FD" w:rsidR="00EC65DF" w:rsidRPr="00EC65DF" w:rsidRDefault="00ED66DA" w:rsidP="00EC65DF">
          <w:pPr>
            <w:pStyle w:val="11"/>
            <w:spacing w:after="0"/>
            <w:ind w:right="0"/>
            <w:rPr>
              <w:rFonts w:asciiTheme="minorHAnsi" w:eastAsiaTheme="minorEastAsia" w:hAnsiTheme="minorHAnsi" w:cstheme="minorBidi"/>
              <w:noProof/>
              <w:sz w:val="24"/>
              <w:szCs w:val="24"/>
              <w:lang w:eastAsia="ru-RU"/>
            </w:rPr>
          </w:pPr>
          <w:r w:rsidRPr="00ED66DA">
            <w:rPr>
              <w:szCs w:val="28"/>
            </w:rPr>
            <w:fldChar w:fldCharType="begin"/>
          </w:r>
          <w:r w:rsidRPr="00ED66DA">
            <w:rPr>
              <w:szCs w:val="28"/>
            </w:rPr>
            <w:instrText xml:space="preserve"> TOC \o "1-3" \h \z \u </w:instrText>
          </w:r>
          <w:r w:rsidRPr="00ED66DA">
            <w:rPr>
              <w:szCs w:val="28"/>
            </w:rPr>
            <w:fldChar w:fldCharType="separate"/>
          </w:r>
          <w:hyperlink w:anchor="_Toc63961444" w:history="1">
            <w:r w:rsidR="00EC65DF" w:rsidRPr="00EC65DF">
              <w:rPr>
                <w:rStyle w:val="af1"/>
                <w:noProof/>
                <w:sz w:val="24"/>
                <w:szCs w:val="24"/>
              </w:rPr>
              <w:t>ВВЕДЕНИЕ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_Toc63961444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4</w:t>
            </w:r>
            <w:r w:rsidR="00EC65DF" w:rsidRPr="00EC65DF">
              <w:rPr>
                <w:noProof/>
                <w:webHidden/>
                <w:sz w:val="24"/>
                <w:szCs w:val="24"/>
              </w:rPr>
              <w:fldChar w:fldCharType="end"/>
            </w:r>
          </w:hyperlink>
        </w:p>
        <w:p w14:paraId="0E86D98E" w14:textId="6839D845"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45" w:history="1">
            <w:r w:rsidR="00EC65DF" w:rsidRPr="00EC65DF">
              <w:rPr>
                <w:rStyle w:val="af1"/>
                <w:noProof/>
                <w:sz w:val="24"/>
                <w:szCs w:val="24"/>
              </w:rPr>
              <w:t>1. Цель и задачи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w:t>
            </w:r>
            <w:r w:rsidR="00EC65DF" w:rsidRPr="00EC65DF">
              <w:rPr>
                <w:noProof/>
                <w:webHidden/>
                <w:sz w:val="24"/>
                <w:szCs w:val="24"/>
              </w:rPr>
              <w:fldChar w:fldCharType="end"/>
            </w:r>
          </w:hyperlink>
        </w:p>
        <w:p w14:paraId="6654DD8C" w14:textId="1B6F9AF7"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46" w:history="1">
            <w:r w:rsidR="00EC65DF" w:rsidRPr="00EC65DF">
              <w:rPr>
                <w:rStyle w:val="af1"/>
                <w:noProof/>
                <w:sz w:val="24"/>
                <w:szCs w:val="24"/>
              </w:rPr>
              <w:t>2. Компетенции обучающегося, формируемые в результате освоения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_Toc63961446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w:t>
            </w:r>
            <w:r w:rsidR="00EC65DF" w:rsidRPr="00EC65DF">
              <w:rPr>
                <w:noProof/>
                <w:webHidden/>
                <w:sz w:val="24"/>
                <w:szCs w:val="24"/>
              </w:rPr>
              <w:fldChar w:fldCharType="end"/>
            </w:r>
          </w:hyperlink>
        </w:p>
        <w:p w14:paraId="60C43034" w14:textId="349A112A"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47" w:history="1">
            <w:r w:rsidR="00EC65DF" w:rsidRPr="00EC65DF">
              <w:rPr>
                <w:rStyle w:val="af1"/>
                <w:noProof/>
                <w:sz w:val="24"/>
                <w:szCs w:val="24"/>
              </w:rPr>
              <w:t>3. Организация и порядок проведения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_Toc63961447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w:t>
            </w:r>
            <w:r w:rsidR="00EC65DF" w:rsidRPr="00EC65DF">
              <w:rPr>
                <w:noProof/>
                <w:webHidden/>
                <w:sz w:val="24"/>
                <w:szCs w:val="24"/>
              </w:rPr>
              <w:fldChar w:fldCharType="end"/>
            </w:r>
          </w:hyperlink>
        </w:p>
        <w:p w14:paraId="617A2DC1" w14:textId="03801554" w:rsidR="00EC65DF" w:rsidRPr="00EC65DF" w:rsidRDefault="002F553A" w:rsidP="00EC65DF">
          <w:pPr>
            <w:pStyle w:val="25"/>
            <w:spacing w:line="360" w:lineRule="auto"/>
            <w:rPr>
              <w:rFonts w:asciiTheme="minorHAnsi" w:eastAsiaTheme="minorEastAsia" w:hAnsiTheme="minorHAnsi" w:cstheme="minorBidi"/>
              <w:noProof/>
              <w:sz w:val="24"/>
              <w:szCs w:val="24"/>
              <w:lang w:eastAsia="ru-RU"/>
            </w:rPr>
          </w:pPr>
          <w:hyperlink w:anchor="_Toc63961448" w:history="1">
            <w:r w:rsidR="00EC65DF" w:rsidRPr="00EC65DF">
              <w:rPr>
                <w:rStyle w:val="af1"/>
                <w:noProof/>
                <w:sz w:val="24"/>
                <w:szCs w:val="24"/>
              </w:rPr>
              <w:t>3.1 Обязанности руководителя практики от кафедры</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_Toc63961448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9</w:t>
            </w:r>
            <w:r w:rsidR="00EC65DF" w:rsidRPr="00EC65DF">
              <w:rPr>
                <w:noProof/>
                <w:webHidden/>
                <w:sz w:val="24"/>
                <w:szCs w:val="24"/>
              </w:rPr>
              <w:fldChar w:fldCharType="end"/>
            </w:r>
          </w:hyperlink>
        </w:p>
        <w:p w14:paraId="273A306A" w14:textId="2B47869B" w:rsidR="00EC65DF" w:rsidRPr="00EC65DF" w:rsidRDefault="002F553A" w:rsidP="00EC65DF">
          <w:pPr>
            <w:pStyle w:val="25"/>
            <w:spacing w:line="360" w:lineRule="auto"/>
            <w:rPr>
              <w:rFonts w:asciiTheme="minorHAnsi" w:eastAsiaTheme="minorEastAsia" w:hAnsiTheme="minorHAnsi" w:cstheme="minorBidi"/>
              <w:noProof/>
              <w:sz w:val="24"/>
              <w:szCs w:val="24"/>
              <w:lang w:eastAsia="ru-RU"/>
            </w:rPr>
          </w:pPr>
          <w:hyperlink w:anchor="_Toc63961449" w:history="1">
            <w:r w:rsidR="00EC65DF" w:rsidRPr="00EC65DF">
              <w:rPr>
                <w:rStyle w:val="af1"/>
                <w:noProof/>
                <w:sz w:val="24"/>
                <w:szCs w:val="24"/>
              </w:rPr>
              <w:t>3.2 Обязанности студента - практиканта</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_Toc63961449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10</w:t>
            </w:r>
            <w:r w:rsidR="00EC65DF" w:rsidRPr="00EC65DF">
              <w:rPr>
                <w:noProof/>
                <w:webHidden/>
                <w:sz w:val="24"/>
                <w:szCs w:val="24"/>
              </w:rPr>
              <w:fldChar w:fldCharType="end"/>
            </w:r>
          </w:hyperlink>
        </w:p>
        <w:p w14:paraId="7E600A2D" w14:textId="13F44C39"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50" w:history="1">
            <w:r w:rsidR="00EC65DF" w:rsidRPr="00EC65DF">
              <w:rPr>
                <w:rStyle w:val="af1"/>
                <w:noProof/>
                <w:sz w:val="24"/>
                <w:szCs w:val="24"/>
              </w:rPr>
              <w:t>4. Содержание отчёта по практике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_Toc63961450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12</w:t>
            </w:r>
            <w:r w:rsidR="00EC65DF" w:rsidRPr="00EC65DF">
              <w:rPr>
                <w:noProof/>
                <w:webHidden/>
                <w:sz w:val="24"/>
                <w:szCs w:val="24"/>
              </w:rPr>
              <w:fldChar w:fldCharType="end"/>
            </w:r>
          </w:hyperlink>
        </w:p>
        <w:p w14:paraId="45735EFA" w14:textId="5543FF3A" w:rsidR="00EC65DF" w:rsidRPr="00EC65DF" w:rsidRDefault="002F553A" w:rsidP="00EC65DF">
          <w:pPr>
            <w:pStyle w:val="25"/>
            <w:spacing w:line="360" w:lineRule="auto"/>
            <w:rPr>
              <w:rFonts w:asciiTheme="minorHAnsi" w:eastAsiaTheme="minorEastAsia" w:hAnsiTheme="minorHAnsi" w:cstheme="minorBidi"/>
              <w:noProof/>
              <w:sz w:val="24"/>
              <w:szCs w:val="24"/>
              <w:lang w:eastAsia="ru-RU"/>
            </w:rPr>
          </w:pPr>
          <w:hyperlink w:anchor="_Toc63961451" w:history="1">
            <w:r w:rsidR="00EC65DF" w:rsidRPr="00EC65DF">
              <w:rPr>
                <w:rStyle w:val="af1"/>
                <w:noProof/>
                <w:sz w:val="24"/>
                <w:szCs w:val="24"/>
              </w:rPr>
              <w:t>4.1 Примерное содержание отчёта за 8-ый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_Toc63961451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12</w:t>
            </w:r>
            <w:r w:rsidR="00EC65DF" w:rsidRPr="00EC65DF">
              <w:rPr>
                <w:noProof/>
                <w:webHidden/>
                <w:sz w:val="24"/>
                <w:szCs w:val="24"/>
              </w:rPr>
              <w:fldChar w:fldCharType="end"/>
            </w:r>
          </w:hyperlink>
        </w:p>
        <w:p w14:paraId="760F75C2" w14:textId="0BB4CEDB" w:rsidR="00EC65DF" w:rsidRPr="00EC65DF" w:rsidRDefault="002F553A" w:rsidP="00EC65DF">
          <w:pPr>
            <w:pStyle w:val="33"/>
            <w:spacing w:line="360" w:lineRule="auto"/>
            <w:rPr>
              <w:rFonts w:asciiTheme="minorHAnsi" w:eastAsiaTheme="minorEastAsia" w:hAnsiTheme="minorHAnsi" w:cstheme="minorBidi"/>
            </w:rPr>
          </w:pPr>
          <w:hyperlink w:anchor="_Toc63961452" w:history="1">
            <w:r w:rsidR="00EC65DF" w:rsidRPr="00EC65DF">
              <w:rPr>
                <w:rStyle w:val="af1"/>
              </w:rPr>
              <w:t>4.1.1 Введение</w:t>
            </w:r>
            <w:r w:rsidR="00EC65DF" w:rsidRPr="00EC65DF">
              <w:rPr>
                <w:webHidden/>
              </w:rPr>
              <w:tab/>
            </w:r>
            <w:r w:rsidR="00EC65DF" w:rsidRPr="00EC65DF">
              <w:rPr>
                <w:webHidden/>
              </w:rPr>
              <w:fldChar w:fldCharType="begin"/>
            </w:r>
            <w:r w:rsidR="00EC65DF" w:rsidRPr="00EC65DF">
              <w:rPr>
                <w:webHidden/>
              </w:rPr>
              <w:instrText xml:space="preserve"> PAGEREF _Toc63961452 \h </w:instrText>
            </w:r>
            <w:r w:rsidR="00EC65DF" w:rsidRPr="00EC65DF">
              <w:rPr>
                <w:webHidden/>
              </w:rPr>
            </w:r>
            <w:r w:rsidR="00EC65DF" w:rsidRPr="00EC65DF">
              <w:rPr>
                <w:webHidden/>
              </w:rPr>
              <w:fldChar w:fldCharType="separate"/>
            </w:r>
            <w:r w:rsidR="002C3B76">
              <w:rPr>
                <w:webHidden/>
              </w:rPr>
              <w:t>12</w:t>
            </w:r>
            <w:r w:rsidR="00EC65DF" w:rsidRPr="00EC65DF">
              <w:rPr>
                <w:webHidden/>
              </w:rPr>
              <w:fldChar w:fldCharType="end"/>
            </w:r>
          </w:hyperlink>
        </w:p>
        <w:p w14:paraId="4A25849E" w14:textId="192DD34B" w:rsidR="00EC65DF" w:rsidRPr="00EC65DF" w:rsidRDefault="002F553A" w:rsidP="00EC65DF">
          <w:pPr>
            <w:pStyle w:val="33"/>
            <w:spacing w:line="360" w:lineRule="auto"/>
            <w:rPr>
              <w:rFonts w:asciiTheme="minorHAnsi" w:eastAsiaTheme="minorEastAsia" w:hAnsiTheme="minorHAnsi" w:cstheme="minorBidi"/>
            </w:rPr>
          </w:pPr>
          <w:hyperlink w:anchor="_Toc63961453" w:history="1">
            <w:r w:rsidR="00EC65DF" w:rsidRPr="00EC65DF">
              <w:rPr>
                <w:rStyle w:val="af1"/>
              </w:rPr>
              <w:t>4.1.2 Анализ машин аналогов</w:t>
            </w:r>
            <w:r w:rsidR="00EC65DF" w:rsidRPr="00EC65DF">
              <w:rPr>
                <w:webHidden/>
              </w:rPr>
              <w:tab/>
            </w:r>
            <w:r w:rsidR="00EC65DF" w:rsidRPr="00EC65DF">
              <w:rPr>
                <w:webHidden/>
              </w:rPr>
              <w:fldChar w:fldCharType="begin"/>
            </w:r>
            <w:r w:rsidR="00EC65DF" w:rsidRPr="00EC65DF">
              <w:rPr>
                <w:webHidden/>
              </w:rPr>
              <w:instrText xml:space="preserve"> PAGEREF _Toc63961453 \h </w:instrText>
            </w:r>
            <w:r w:rsidR="00EC65DF" w:rsidRPr="00EC65DF">
              <w:rPr>
                <w:webHidden/>
              </w:rPr>
            </w:r>
            <w:r w:rsidR="00EC65DF" w:rsidRPr="00EC65DF">
              <w:rPr>
                <w:webHidden/>
              </w:rPr>
              <w:fldChar w:fldCharType="separate"/>
            </w:r>
            <w:r w:rsidR="002C3B76">
              <w:rPr>
                <w:webHidden/>
              </w:rPr>
              <w:t>13</w:t>
            </w:r>
            <w:r w:rsidR="00EC65DF" w:rsidRPr="00EC65DF">
              <w:rPr>
                <w:webHidden/>
              </w:rPr>
              <w:fldChar w:fldCharType="end"/>
            </w:r>
          </w:hyperlink>
        </w:p>
        <w:p w14:paraId="1C5D8608" w14:textId="077BA30A" w:rsidR="00EC65DF" w:rsidRPr="00EC65DF" w:rsidRDefault="002F553A" w:rsidP="00EC65DF">
          <w:pPr>
            <w:pStyle w:val="33"/>
            <w:spacing w:line="360" w:lineRule="auto"/>
            <w:rPr>
              <w:rFonts w:asciiTheme="minorHAnsi" w:eastAsiaTheme="minorEastAsia" w:hAnsiTheme="minorHAnsi" w:cstheme="minorBidi"/>
            </w:rPr>
          </w:pPr>
          <w:hyperlink w:anchor="_Toc63961454" w:history="1">
            <w:r w:rsidR="00EC65DF" w:rsidRPr="00EC65DF">
              <w:rPr>
                <w:rStyle w:val="af1"/>
              </w:rPr>
              <w:t>4.1.3 Патентный поиск</w:t>
            </w:r>
            <w:r w:rsidR="00EC65DF" w:rsidRPr="00EC65DF">
              <w:rPr>
                <w:webHidden/>
              </w:rPr>
              <w:tab/>
            </w:r>
            <w:r w:rsidR="00EC65DF" w:rsidRPr="00EC65DF">
              <w:rPr>
                <w:webHidden/>
              </w:rPr>
              <w:fldChar w:fldCharType="begin"/>
            </w:r>
            <w:r w:rsidR="00EC65DF" w:rsidRPr="00EC65DF">
              <w:rPr>
                <w:webHidden/>
              </w:rPr>
              <w:instrText xml:space="preserve"> PAGEREF _Toc63961454 \h </w:instrText>
            </w:r>
            <w:r w:rsidR="00EC65DF" w:rsidRPr="00EC65DF">
              <w:rPr>
                <w:webHidden/>
              </w:rPr>
            </w:r>
            <w:r w:rsidR="00EC65DF" w:rsidRPr="00EC65DF">
              <w:rPr>
                <w:webHidden/>
              </w:rPr>
              <w:fldChar w:fldCharType="separate"/>
            </w:r>
            <w:r w:rsidR="002C3B76">
              <w:rPr>
                <w:webHidden/>
              </w:rPr>
              <w:t>19</w:t>
            </w:r>
            <w:r w:rsidR="00EC65DF" w:rsidRPr="00EC65DF">
              <w:rPr>
                <w:webHidden/>
              </w:rPr>
              <w:fldChar w:fldCharType="end"/>
            </w:r>
          </w:hyperlink>
        </w:p>
        <w:p w14:paraId="4AEB9235" w14:textId="4D0D9EAC" w:rsidR="00EC65DF" w:rsidRPr="00EC65DF" w:rsidRDefault="002F553A" w:rsidP="00EC65DF">
          <w:pPr>
            <w:pStyle w:val="33"/>
            <w:spacing w:line="360" w:lineRule="auto"/>
            <w:rPr>
              <w:rFonts w:asciiTheme="minorHAnsi" w:eastAsiaTheme="minorEastAsia" w:hAnsiTheme="minorHAnsi" w:cstheme="minorBidi"/>
            </w:rPr>
          </w:pPr>
          <w:hyperlink w:anchor="_Toc63961455" w:history="1">
            <w:r w:rsidR="00EC65DF" w:rsidRPr="00EC65DF">
              <w:rPr>
                <w:rStyle w:val="af1"/>
              </w:rPr>
              <w:t>4.1.4 Работа с библиотечными научными базами данных</w:t>
            </w:r>
            <w:r w:rsidR="00EC65DF" w:rsidRPr="00EC65DF">
              <w:rPr>
                <w:webHidden/>
              </w:rPr>
              <w:tab/>
            </w:r>
            <w:r w:rsidR="00EC65DF" w:rsidRPr="00EC65DF">
              <w:rPr>
                <w:webHidden/>
              </w:rPr>
              <w:fldChar w:fldCharType="begin"/>
            </w:r>
            <w:r w:rsidR="00EC65DF" w:rsidRPr="00EC65DF">
              <w:rPr>
                <w:webHidden/>
              </w:rPr>
              <w:instrText xml:space="preserve"> PAGEREF _Toc63961455 \h </w:instrText>
            </w:r>
            <w:r w:rsidR="00EC65DF" w:rsidRPr="00EC65DF">
              <w:rPr>
                <w:webHidden/>
              </w:rPr>
            </w:r>
            <w:r w:rsidR="00EC65DF" w:rsidRPr="00EC65DF">
              <w:rPr>
                <w:webHidden/>
              </w:rPr>
              <w:fldChar w:fldCharType="separate"/>
            </w:r>
            <w:r w:rsidR="002C3B76">
              <w:rPr>
                <w:webHidden/>
              </w:rPr>
              <w:t>26</w:t>
            </w:r>
            <w:r w:rsidR="00EC65DF" w:rsidRPr="00EC65DF">
              <w:rPr>
                <w:webHidden/>
              </w:rPr>
              <w:fldChar w:fldCharType="end"/>
            </w:r>
          </w:hyperlink>
        </w:p>
        <w:p w14:paraId="4A54E906" w14:textId="26BF0738" w:rsidR="00EC65DF" w:rsidRPr="00EC65DF" w:rsidRDefault="002F553A" w:rsidP="00EC65DF">
          <w:pPr>
            <w:pStyle w:val="33"/>
            <w:spacing w:line="360" w:lineRule="auto"/>
            <w:rPr>
              <w:rFonts w:asciiTheme="minorHAnsi" w:eastAsiaTheme="minorEastAsia" w:hAnsiTheme="minorHAnsi" w:cstheme="minorBidi"/>
            </w:rPr>
          </w:pPr>
          <w:hyperlink w:anchor="_Toc63961456" w:history="1">
            <w:r w:rsidR="00EC65DF" w:rsidRPr="00EC65DF">
              <w:rPr>
                <w:rStyle w:val="af1"/>
              </w:rPr>
              <w:t>4.1.5 Заключение</w:t>
            </w:r>
            <w:r w:rsidR="00EC65DF" w:rsidRPr="00EC65DF">
              <w:rPr>
                <w:webHidden/>
              </w:rPr>
              <w:tab/>
            </w:r>
            <w:r w:rsidR="00EC65DF" w:rsidRPr="00EC65DF">
              <w:rPr>
                <w:webHidden/>
              </w:rPr>
              <w:fldChar w:fldCharType="begin"/>
            </w:r>
            <w:r w:rsidR="00EC65DF" w:rsidRPr="00EC65DF">
              <w:rPr>
                <w:webHidden/>
              </w:rPr>
              <w:instrText xml:space="preserve"> PAGEREF _Toc63961456 \h </w:instrText>
            </w:r>
            <w:r w:rsidR="00EC65DF" w:rsidRPr="00EC65DF">
              <w:rPr>
                <w:webHidden/>
              </w:rPr>
            </w:r>
            <w:r w:rsidR="00EC65DF" w:rsidRPr="00EC65DF">
              <w:rPr>
                <w:webHidden/>
              </w:rPr>
              <w:fldChar w:fldCharType="separate"/>
            </w:r>
            <w:r w:rsidR="002C3B76">
              <w:rPr>
                <w:webHidden/>
              </w:rPr>
              <w:t>44</w:t>
            </w:r>
            <w:r w:rsidR="00EC65DF" w:rsidRPr="00EC65DF">
              <w:rPr>
                <w:webHidden/>
              </w:rPr>
              <w:fldChar w:fldCharType="end"/>
            </w:r>
          </w:hyperlink>
        </w:p>
        <w:p w14:paraId="367C68FE" w14:textId="41E292E4" w:rsidR="00EC65DF" w:rsidRPr="00EC65DF" w:rsidRDefault="002F553A" w:rsidP="00EC65DF">
          <w:pPr>
            <w:pStyle w:val="25"/>
            <w:spacing w:line="360" w:lineRule="auto"/>
            <w:rPr>
              <w:rFonts w:asciiTheme="minorHAnsi" w:eastAsiaTheme="minorEastAsia" w:hAnsiTheme="minorHAnsi" w:cstheme="minorBidi"/>
              <w:noProof/>
              <w:sz w:val="24"/>
              <w:szCs w:val="24"/>
              <w:lang w:eastAsia="ru-RU"/>
            </w:rPr>
          </w:pPr>
          <w:hyperlink w:anchor="_Toc63961457" w:history="1">
            <w:r w:rsidR="00EC65DF" w:rsidRPr="00EC65DF">
              <w:rPr>
                <w:rStyle w:val="af1"/>
                <w:noProof/>
                <w:sz w:val="24"/>
                <w:szCs w:val="24"/>
              </w:rPr>
              <w:t>4.2 Примерное содержание отчёта за 9-ый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_Toc63961457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45</w:t>
            </w:r>
            <w:r w:rsidR="00EC65DF" w:rsidRPr="00EC65DF">
              <w:rPr>
                <w:noProof/>
                <w:webHidden/>
                <w:sz w:val="24"/>
                <w:szCs w:val="24"/>
              </w:rPr>
              <w:fldChar w:fldCharType="end"/>
            </w:r>
          </w:hyperlink>
        </w:p>
        <w:p w14:paraId="5DD49BA2" w14:textId="6367D477" w:rsidR="00EC65DF" w:rsidRPr="00EC65DF" w:rsidRDefault="002F553A" w:rsidP="00EC65DF">
          <w:pPr>
            <w:pStyle w:val="33"/>
            <w:spacing w:line="360" w:lineRule="auto"/>
            <w:rPr>
              <w:rFonts w:asciiTheme="minorHAnsi" w:eastAsiaTheme="minorEastAsia" w:hAnsiTheme="minorHAnsi" w:cstheme="minorBidi"/>
            </w:rPr>
          </w:pPr>
          <w:hyperlink w:anchor="_Toc63961458" w:history="1">
            <w:r w:rsidR="00EC65DF" w:rsidRPr="00EC65DF">
              <w:rPr>
                <w:rStyle w:val="af1"/>
              </w:rPr>
              <w:t>4.2.1 Введение</w:t>
            </w:r>
            <w:r w:rsidR="00EC65DF" w:rsidRPr="00EC65DF">
              <w:rPr>
                <w:webHidden/>
              </w:rPr>
              <w:tab/>
            </w:r>
            <w:r w:rsidR="00EC65DF" w:rsidRPr="00EC65DF">
              <w:rPr>
                <w:webHidden/>
              </w:rPr>
              <w:fldChar w:fldCharType="begin"/>
            </w:r>
            <w:r w:rsidR="00EC65DF" w:rsidRPr="00EC65DF">
              <w:rPr>
                <w:webHidden/>
              </w:rPr>
              <w:instrText xml:space="preserve"> PAGEREF _Toc63961458 \h </w:instrText>
            </w:r>
            <w:r w:rsidR="00EC65DF" w:rsidRPr="00EC65DF">
              <w:rPr>
                <w:webHidden/>
              </w:rPr>
            </w:r>
            <w:r w:rsidR="00EC65DF" w:rsidRPr="00EC65DF">
              <w:rPr>
                <w:webHidden/>
              </w:rPr>
              <w:fldChar w:fldCharType="separate"/>
            </w:r>
            <w:r w:rsidR="002C3B76">
              <w:rPr>
                <w:webHidden/>
              </w:rPr>
              <w:t>45</w:t>
            </w:r>
            <w:r w:rsidR="00EC65DF" w:rsidRPr="00EC65DF">
              <w:rPr>
                <w:webHidden/>
              </w:rPr>
              <w:fldChar w:fldCharType="end"/>
            </w:r>
          </w:hyperlink>
        </w:p>
        <w:p w14:paraId="40637B01" w14:textId="662F6911" w:rsidR="00EC65DF" w:rsidRPr="00EC65DF" w:rsidRDefault="002F553A" w:rsidP="00EC65DF">
          <w:pPr>
            <w:pStyle w:val="33"/>
            <w:spacing w:line="360" w:lineRule="auto"/>
            <w:rPr>
              <w:rFonts w:asciiTheme="minorHAnsi" w:eastAsiaTheme="minorEastAsia" w:hAnsiTheme="minorHAnsi" w:cstheme="minorBidi"/>
            </w:rPr>
          </w:pPr>
          <w:hyperlink w:anchor="_Toc63961459" w:history="1">
            <w:r w:rsidR="00EC65DF" w:rsidRPr="00EC65DF">
              <w:rPr>
                <w:rStyle w:val="af1"/>
              </w:rPr>
              <w:t>4.2.2 Технологический процесс уборки чечевицы</w:t>
            </w:r>
            <w:r w:rsidR="00EC65DF" w:rsidRPr="00EC65DF">
              <w:rPr>
                <w:webHidden/>
              </w:rPr>
              <w:tab/>
            </w:r>
            <w:r w:rsidR="00EC65DF" w:rsidRPr="00EC65DF">
              <w:rPr>
                <w:webHidden/>
              </w:rPr>
              <w:fldChar w:fldCharType="begin"/>
            </w:r>
            <w:r w:rsidR="00EC65DF" w:rsidRPr="00EC65DF">
              <w:rPr>
                <w:webHidden/>
              </w:rPr>
              <w:instrText xml:space="preserve"> PAGEREF _Toc63961459 \h </w:instrText>
            </w:r>
            <w:r w:rsidR="00EC65DF" w:rsidRPr="00EC65DF">
              <w:rPr>
                <w:webHidden/>
              </w:rPr>
            </w:r>
            <w:r w:rsidR="00EC65DF" w:rsidRPr="00EC65DF">
              <w:rPr>
                <w:webHidden/>
              </w:rPr>
              <w:fldChar w:fldCharType="separate"/>
            </w:r>
            <w:r w:rsidR="002C3B76">
              <w:rPr>
                <w:webHidden/>
              </w:rPr>
              <w:t>46</w:t>
            </w:r>
            <w:r w:rsidR="00EC65DF" w:rsidRPr="00EC65DF">
              <w:rPr>
                <w:webHidden/>
              </w:rPr>
              <w:fldChar w:fldCharType="end"/>
            </w:r>
          </w:hyperlink>
        </w:p>
        <w:p w14:paraId="4372B772" w14:textId="4F25807B" w:rsidR="00EC65DF" w:rsidRPr="00EC65DF" w:rsidRDefault="002F553A" w:rsidP="00EC65DF">
          <w:pPr>
            <w:pStyle w:val="33"/>
            <w:spacing w:line="360" w:lineRule="auto"/>
            <w:rPr>
              <w:rFonts w:asciiTheme="minorHAnsi" w:eastAsiaTheme="minorEastAsia" w:hAnsiTheme="minorHAnsi" w:cstheme="minorBidi"/>
            </w:rPr>
          </w:pPr>
          <w:hyperlink w:anchor="_Toc63961460" w:history="1">
            <w:r w:rsidR="00EC65DF" w:rsidRPr="00EC65DF">
              <w:rPr>
                <w:rStyle w:val="af1"/>
              </w:rPr>
              <w:t>4.2.3 Определение физико-механических характеристик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_Toc63961460 \h </w:instrText>
            </w:r>
            <w:r w:rsidR="00EC65DF" w:rsidRPr="00EC65DF">
              <w:rPr>
                <w:webHidden/>
              </w:rPr>
            </w:r>
            <w:r w:rsidR="00EC65DF" w:rsidRPr="00EC65DF">
              <w:rPr>
                <w:webHidden/>
              </w:rPr>
              <w:fldChar w:fldCharType="separate"/>
            </w:r>
            <w:r w:rsidR="002C3B76">
              <w:rPr>
                <w:webHidden/>
              </w:rPr>
              <w:t>49</w:t>
            </w:r>
            <w:r w:rsidR="00EC65DF" w:rsidRPr="00EC65DF">
              <w:rPr>
                <w:webHidden/>
              </w:rPr>
              <w:fldChar w:fldCharType="end"/>
            </w:r>
          </w:hyperlink>
        </w:p>
        <w:p w14:paraId="22F46157" w14:textId="7069F3F7" w:rsidR="00EC65DF" w:rsidRPr="00EC65DF" w:rsidRDefault="002F553A" w:rsidP="00EC65DF">
          <w:pPr>
            <w:pStyle w:val="33"/>
            <w:spacing w:line="360" w:lineRule="auto"/>
            <w:rPr>
              <w:rFonts w:asciiTheme="minorHAnsi" w:eastAsiaTheme="minorEastAsia" w:hAnsiTheme="minorHAnsi" w:cstheme="minorBidi"/>
            </w:rPr>
          </w:pPr>
          <w:hyperlink w:anchor="_Toc63961461" w:history="1">
            <w:r w:rsidR="00EC65DF" w:rsidRPr="00EC65DF">
              <w:rPr>
                <w:rStyle w:val="af1"/>
              </w:rPr>
              <w:t>4.2.4 Определение скоростей витания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_Toc63961461 \h </w:instrText>
            </w:r>
            <w:r w:rsidR="00EC65DF" w:rsidRPr="00EC65DF">
              <w:rPr>
                <w:webHidden/>
              </w:rPr>
            </w:r>
            <w:r w:rsidR="00EC65DF" w:rsidRPr="00EC65DF">
              <w:rPr>
                <w:webHidden/>
              </w:rPr>
              <w:fldChar w:fldCharType="separate"/>
            </w:r>
            <w:r w:rsidR="002C3B76">
              <w:rPr>
                <w:webHidden/>
              </w:rPr>
              <w:t>51</w:t>
            </w:r>
            <w:r w:rsidR="00EC65DF" w:rsidRPr="00EC65DF">
              <w:rPr>
                <w:webHidden/>
              </w:rPr>
              <w:fldChar w:fldCharType="end"/>
            </w:r>
          </w:hyperlink>
        </w:p>
        <w:p w14:paraId="144700AE" w14:textId="31D77F66" w:rsidR="00EC65DF" w:rsidRPr="00EC65DF" w:rsidRDefault="002F553A" w:rsidP="00EC65DF">
          <w:pPr>
            <w:pStyle w:val="33"/>
            <w:spacing w:line="360" w:lineRule="auto"/>
            <w:rPr>
              <w:rFonts w:asciiTheme="minorHAnsi" w:eastAsiaTheme="minorEastAsia" w:hAnsiTheme="minorHAnsi" w:cstheme="minorBidi"/>
            </w:rPr>
          </w:pPr>
          <w:hyperlink w:anchor="_Toc63961462" w:history="1">
            <w:r w:rsidR="00EC65DF" w:rsidRPr="00EC65DF">
              <w:rPr>
                <w:rStyle w:val="af1"/>
              </w:rPr>
              <w:t>4.2.5 Проверка гипотезы о нормальном распределении размеров семян чечевицы</w:t>
            </w:r>
            <w:r w:rsidR="00EC65DF" w:rsidRPr="00EC65DF">
              <w:rPr>
                <w:webHidden/>
              </w:rPr>
              <w:tab/>
            </w:r>
            <w:r w:rsidR="00EC65DF" w:rsidRPr="00EC65DF">
              <w:rPr>
                <w:webHidden/>
              </w:rPr>
              <w:fldChar w:fldCharType="begin"/>
            </w:r>
            <w:r w:rsidR="00EC65DF" w:rsidRPr="00EC65DF">
              <w:rPr>
                <w:webHidden/>
              </w:rPr>
              <w:instrText xml:space="preserve"> PAGEREF _Toc63961462 \h </w:instrText>
            </w:r>
            <w:r w:rsidR="00EC65DF" w:rsidRPr="00EC65DF">
              <w:rPr>
                <w:webHidden/>
              </w:rPr>
            </w:r>
            <w:r w:rsidR="00EC65DF" w:rsidRPr="00EC65DF">
              <w:rPr>
                <w:webHidden/>
              </w:rPr>
              <w:fldChar w:fldCharType="separate"/>
            </w:r>
            <w:r w:rsidR="002C3B76">
              <w:rPr>
                <w:webHidden/>
              </w:rPr>
              <w:t>53</w:t>
            </w:r>
            <w:r w:rsidR="00EC65DF" w:rsidRPr="00EC65DF">
              <w:rPr>
                <w:webHidden/>
              </w:rPr>
              <w:fldChar w:fldCharType="end"/>
            </w:r>
          </w:hyperlink>
        </w:p>
        <w:p w14:paraId="02F1BDED" w14:textId="1CAE5C46" w:rsidR="00EC65DF" w:rsidRPr="00EC65DF" w:rsidRDefault="002F553A" w:rsidP="00EC65DF">
          <w:pPr>
            <w:pStyle w:val="33"/>
            <w:spacing w:line="360" w:lineRule="auto"/>
            <w:rPr>
              <w:rFonts w:asciiTheme="minorHAnsi" w:eastAsiaTheme="minorEastAsia" w:hAnsiTheme="minorHAnsi" w:cstheme="minorBidi"/>
            </w:rPr>
          </w:pPr>
          <w:hyperlink w:anchor="_Toc63961463" w:history="1">
            <w:r w:rsidR="00EC65DF" w:rsidRPr="00EC65DF">
              <w:rPr>
                <w:rStyle w:val="af1"/>
              </w:rPr>
              <w:t>4.2.6 Определение минимального числа повторений опытов</w:t>
            </w:r>
            <w:r w:rsidR="00EC65DF" w:rsidRPr="00EC65DF">
              <w:rPr>
                <w:webHidden/>
              </w:rPr>
              <w:tab/>
            </w:r>
            <w:r w:rsidR="00EC65DF" w:rsidRPr="00EC65DF">
              <w:rPr>
                <w:webHidden/>
              </w:rPr>
              <w:fldChar w:fldCharType="begin"/>
            </w:r>
            <w:r w:rsidR="00EC65DF" w:rsidRPr="00EC65DF">
              <w:rPr>
                <w:webHidden/>
              </w:rPr>
              <w:instrText xml:space="preserve"> PAGEREF _Toc63961463 \h </w:instrText>
            </w:r>
            <w:r w:rsidR="00EC65DF" w:rsidRPr="00EC65DF">
              <w:rPr>
                <w:webHidden/>
              </w:rPr>
            </w:r>
            <w:r w:rsidR="00EC65DF" w:rsidRPr="00EC65DF">
              <w:rPr>
                <w:webHidden/>
              </w:rPr>
              <w:fldChar w:fldCharType="separate"/>
            </w:r>
            <w:r w:rsidR="002C3B76">
              <w:rPr>
                <w:webHidden/>
              </w:rPr>
              <w:t>58</w:t>
            </w:r>
            <w:r w:rsidR="00EC65DF" w:rsidRPr="00EC65DF">
              <w:rPr>
                <w:webHidden/>
              </w:rPr>
              <w:fldChar w:fldCharType="end"/>
            </w:r>
          </w:hyperlink>
        </w:p>
        <w:p w14:paraId="0F0FCEBE" w14:textId="466323E5" w:rsidR="00EC65DF" w:rsidRPr="00EC65DF" w:rsidRDefault="002F553A" w:rsidP="00EC65DF">
          <w:pPr>
            <w:pStyle w:val="33"/>
            <w:spacing w:line="360" w:lineRule="auto"/>
            <w:rPr>
              <w:rFonts w:asciiTheme="minorHAnsi" w:eastAsiaTheme="minorEastAsia" w:hAnsiTheme="minorHAnsi" w:cstheme="minorBidi"/>
            </w:rPr>
          </w:pPr>
          <w:hyperlink w:anchor="_Toc63961464" w:history="1">
            <w:r w:rsidR="00EC65DF" w:rsidRPr="00EC65DF">
              <w:rPr>
                <w:rStyle w:val="af1"/>
              </w:rPr>
              <w:t>4.2.7 Заключение</w:t>
            </w:r>
            <w:r w:rsidR="00EC65DF" w:rsidRPr="00EC65DF">
              <w:rPr>
                <w:webHidden/>
              </w:rPr>
              <w:tab/>
            </w:r>
            <w:r w:rsidR="00EC65DF" w:rsidRPr="00EC65DF">
              <w:rPr>
                <w:webHidden/>
              </w:rPr>
              <w:fldChar w:fldCharType="begin"/>
            </w:r>
            <w:r w:rsidR="00EC65DF" w:rsidRPr="00EC65DF">
              <w:rPr>
                <w:webHidden/>
              </w:rPr>
              <w:instrText xml:space="preserve"> PAGEREF _Toc63961464 \h </w:instrText>
            </w:r>
            <w:r w:rsidR="00EC65DF" w:rsidRPr="00EC65DF">
              <w:rPr>
                <w:webHidden/>
              </w:rPr>
            </w:r>
            <w:r w:rsidR="00EC65DF" w:rsidRPr="00EC65DF">
              <w:rPr>
                <w:webHidden/>
              </w:rPr>
              <w:fldChar w:fldCharType="separate"/>
            </w:r>
            <w:r w:rsidR="002C3B76">
              <w:rPr>
                <w:webHidden/>
              </w:rPr>
              <w:t>59</w:t>
            </w:r>
            <w:r w:rsidR="00EC65DF" w:rsidRPr="00EC65DF">
              <w:rPr>
                <w:webHidden/>
              </w:rPr>
              <w:fldChar w:fldCharType="end"/>
            </w:r>
          </w:hyperlink>
        </w:p>
        <w:p w14:paraId="6C7B17DB" w14:textId="0AF2D918" w:rsidR="00EC65DF" w:rsidRPr="00EC65DF" w:rsidRDefault="002F553A" w:rsidP="00EC65DF">
          <w:pPr>
            <w:pStyle w:val="25"/>
            <w:spacing w:line="360" w:lineRule="auto"/>
            <w:rPr>
              <w:rFonts w:asciiTheme="minorHAnsi" w:eastAsiaTheme="minorEastAsia" w:hAnsiTheme="minorHAnsi" w:cstheme="minorBidi"/>
              <w:noProof/>
              <w:sz w:val="24"/>
              <w:szCs w:val="24"/>
              <w:lang w:eastAsia="ru-RU"/>
            </w:rPr>
          </w:pPr>
          <w:hyperlink w:anchor="_Toc63961465" w:history="1">
            <w:r w:rsidR="00EC65DF" w:rsidRPr="00EC65DF">
              <w:rPr>
                <w:rStyle w:val="af1"/>
                <w:noProof/>
                <w:sz w:val="24"/>
                <w:szCs w:val="24"/>
              </w:rPr>
              <w:t>4.3 Примерное содержание отчёта за 9-ый семестр</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_Toc63961465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61</w:t>
            </w:r>
            <w:r w:rsidR="00EC65DF" w:rsidRPr="00EC65DF">
              <w:rPr>
                <w:noProof/>
                <w:webHidden/>
                <w:sz w:val="24"/>
                <w:szCs w:val="24"/>
              </w:rPr>
              <w:fldChar w:fldCharType="end"/>
            </w:r>
          </w:hyperlink>
        </w:p>
        <w:p w14:paraId="494F0C51" w14:textId="2537AC31" w:rsidR="00EC65DF" w:rsidRPr="00EC65DF" w:rsidRDefault="002F553A" w:rsidP="00EC65DF">
          <w:pPr>
            <w:pStyle w:val="33"/>
            <w:spacing w:line="360" w:lineRule="auto"/>
            <w:rPr>
              <w:rFonts w:asciiTheme="minorHAnsi" w:eastAsiaTheme="minorEastAsia" w:hAnsiTheme="minorHAnsi" w:cstheme="minorBidi"/>
            </w:rPr>
          </w:pPr>
          <w:hyperlink w:anchor="_Toc63961466" w:history="1">
            <w:r w:rsidR="00EC65DF" w:rsidRPr="00EC65DF">
              <w:rPr>
                <w:rStyle w:val="af1"/>
              </w:rPr>
              <w:t>4.3.1 Введение</w:t>
            </w:r>
            <w:r w:rsidR="00EC65DF" w:rsidRPr="00EC65DF">
              <w:rPr>
                <w:webHidden/>
              </w:rPr>
              <w:tab/>
            </w:r>
            <w:r w:rsidR="00EC65DF" w:rsidRPr="00EC65DF">
              <w:rPr>
                <w:webHidden/>
              </w:rPr>
              <w:fldChar w:fldCharType="begin"/>
            </w:r>
            <w:r w:rsidR="00EC65DF" w:rsidRPr="00EC65DF">
              <w:rPr>
                <w:webHidden/>
              </w:rPr>
              <w:instrText xml:space="preserve"> PAGEREF _Toc63961466 \h </w:instrText>
            </w:r>
            <w:r w:rsidR="00EC65DF" w:rsidRPr="00EC65DF">
              <w:rPr>
                <w:webHidden/>
              </w:rPr>
            </w:r>
            <w:r w:rsidR="00EC65DF" w:rsidRPr="00EC65DF">
              <w:rPr>
                <w:webHidden/>
              </w:rPr>
              <w:fldChar w:fldCharType="separate"/>
            </w:r>
            <w:r w:rsidR="002C3B76">
              <w:rPr>
                <w:webHidden/>
              </w:rPr>
              <w:t>61</w:t>
            </w:r>
            <w:r w:rsidR="00EC65DF" w:rsidRPr="00EC65DF">
              <w:rPr>
                <w:webHidden/>
              </w:rPr>
              <w:fldChar w:fldCharType="end"/>
            </w:r>
          </w:hyperlink>
        </w:p>
        <w:p w14:paraId="78985EA8" w14:textId="144B8298" w:rsidR="00EC65DF" w:rsidRPr="00EC65DF" w:rsidRDefault="002F553A" w:rsidP="00EC65DF">
          <w:pPr>
            <w:pStyle w:val="33"/>
            <w:spacing w:line="360" w:lineRule="auto"/>
            <w:rPr>
              <w:rFonts w:asciiTheme="minorHAnsi" w:eastAsiaTheme="minorEastAsia" w:hAnsiTheme="minorHAnsi" w:cstheme="minorBidi"/>
            </w:rPr>
          </w:pPr>
          <w:hyperlink w:anchor="_Toc63961467" w:history="1">
            <w:r w:rsidR="00EC65DF" w:rsidRPr="00EC65DF">
              <w:rPr>
                <w:rStyle w:val="af1"/>
              </w:rPr>
              <w:t>4.3.2 Технология выращивания культуры</w:t>
            </w:r>
            <w:r w:rsidR="00EC65DF" w:rsidRPr="00EC65DF">
              <w:rPr>
                <w:webHidden/>
              </w:rPr>
              <w:tab/>
            </w:r>
            <w:r w:rsidR="00EC65DF" w:rsidRPr="00EC65DF">
              <w:rPr>
                <w:webHidden/>
              </w:rPr>
              <w:fldChar w:fldCharType="begin"/>
            </w:r>
            <w:r w:rsidR="00EC65DF" w:rsidRPr="00EC65DF">
              <w:rPr>
                <w:webHidden/>
              </w:rPr>
              <w:instrText xml:space="preserve"> PAGEREF _Toc63961467 \h </w:instrText>
            </w:r>
            <w:r w:rsidR="00EC65DF" w:rsidRPr="00EC65DF">
              <w:rPr>
                <w:webHidden/>
              </w:rPr>
            </w:r>
            <w:r w:rsidR="00EC65DF" w:rsidRPr="00EC65DF">
              <w:rPr>
                <w:webHidden/>
              </w:rPr>
              <w:fldChar w:fldCharType="separate"/>
            </w:r>
            <w:r w:rsidR="002C3B76">
              <w:rPr>
                <w:webHidden/>
              </w:rPr>
              <w:t>61</w:t>
            </w:r>
            <w:r w:rsidR="00EC65DF" w:rsidRPr="00EC65DF">
              <w:rPr>
                <w:webHidden/>
              </w:rPr>
              <w:fldChar w:fldCharType="end"/>
            </w:r>
          </w:hyperlink>
        </w:p>
        <w:p w14:paraId="08744E11" w14:textId="6869B6D3" w:rsidR="00EC65DF" w:rsidRPr="00EC65DF" w:rsidRDefault="002F553A" w:rsidP="00EC65DF">
          <w:pPr>
            <w:pStyle w:val="33"/>
            <w:spacing w:line="360" w:lineRule="auto"/>
            <w:rPr>
              <w:rFonts w:asciiTheme="minorHAnsi" w:eastAsiaTheme="minorEastAsia" w:hAnsiTheme="minorHAnsi" w:cstheme="minorBidi"/>
            </w:rPr>
          </w:pPr>
          <w:hyperlink w:anchor="_Toc63961468" w:history="1">
            <w:r w:rsidR="00EC65DF" w:rsidRPr="00EC65DF">
              <w:rPr>
                <w:rStyle w:val="af1"/>
              </w:rPr>
              <w:t>4.3.3 Составление плана эксперимента</w:t>
            </w:r>
            <w:r w:rsidR="00EC65DF" w:rsidRPr="00EC65DF">
              <w:rPr>
                <w:webHidden/>
              </w:rPr>
              <w:tab/>
            </w:r>
            <w:r w:rsidR="00EC65DF" w:rsidRPr="00EC65DF">
              <w:rPr>
                <w:webHidden/>
              </w:rPr>
              <w:fldChar w:fldCharType="begin"/>
            </w:r>
            <w:r w:rsidR="00EC65DF" w:rsidRPr="00EC65DF">
              <w:rPr>
                <w:webHidden/>
              </w:rPr>
              <w:instrText xml:space="preserve"> PAGEREF _Toc63961468 \h </w:instrText>
            </w:r>
            <w:r w:rsidR="00EC65DF" w:rsidRPr="00EC65DF">
              <w:rPr>
                <w:webHidden/>
              </w:rPr>
            </w:r>
            <w:r w:rsidR="00EC65DF" w:rsidRPr="00EC65DF">
              <w:rPr>
                <w:webHidden/>
              </w:rPr>
              <w:fldChar w:fldCharType="separate"/>
            </w:r>
            <w:r w:rsidR="002C3B76">
              <w:rPr>
                <w:webHidden/>
              </w:rPr>
              <w:t>66</w:t>
            </w:r>
            <w:r w:rsidR="00EC65DF" w:rsidRPr="00EC65DF">
              <w:rPr>
                <w:webHidden/>
              </w:rPr>
              <w:fldChar w:fldCharType="end"/>
            </w:r>
          </w:hyperlink>
        </w:p>
        <w:p w14:paraId="70E39F8A" w14:textId="66EAB51F" w:rsidR="00EC65DF" w:rsidRPr="00EC65DF" w:rsidRDefault="002F553A" w:rsidP="00EC65DF">
          <w:pPr>
            <w:pStyle w:val="33"/>
            <w:spacing w:line="360" w:lineRule="auto"/>
            <w:rPr>
              <w:rFonts w:asciiTheme="minorHAnsi" w:eastAsiaTheme="minorEastAsia" w:hAnsiTheme="minorHAnsi" w:cstheme="minorBidi"/>
            </w:rPr>
          </w:pPr>
          <w:hyperlink w:anchor="_Toc63961469" w:history="1">
            <w:r w:rsidR="00EC65DF" w:rsidRPr="00EC65DF">
              <w:rPr>
                <w:rStyle w:val="af1"/>
              </w:rPr>
              <w:t>4.3.4 Проведение эксперимента</w:t>
            </w:r>
            <w:r w:rsidR="00EC65DF" w:rsidRPr="00EC65DF">
              <w:rPr>
                <w:webHidden/>
              </w:rPr>
              <w:tab/>
            </w:r>
            <w:r w:rsidR="00EC65DF" w:rsidRPr="00EC65DF">
              <w:rPr>
                <w:webHidden/>
              </w:rPr>
              <w:fldChar w:fldCharType="begin"/>
            </w:r>
            <w:r w:rsidR="00EC65DF" w:rsidRPr="00EC65DF">
              <w:rPr>
                <w:webHidden/>
              </w:rPr>
              <w:instrText xml:space="preserve"> PAGEREF _Toc63961469 \h </w:instrText>
            </w:r>
            <w:r w:rsidR="00EC65DF" w:rsidRPr="00EC65DF">
              <w:rPr>
                <w:webHidden/>
              </w:rPr>
            </w:r>
            <w:r w:rsidR="00EC65DF" w:rsidRPr="00EC65DF">
              <w:rPr>
                <w:webHidden/>
              </w:rPr>
              <w:fldChar w:fldCharType="separate"/>
            </w:r>
            <w:r w:rsidR="002C3B76">
              <w:rPr>
                <w:webHidden/>
              </w:rPr>
              <w:t>73</w:t>
            </w:r>
            <w:r w:rsidR="00EC65DF" w:rsidRPr="00EC65DF">
              <w:rPr>
                <w:webHidden/>
              </w:rPr>
              <w:fldChar w:fldCharType="end"/>
            </w:r>
          </w:hyperlink>
        </w:p>
        <w:p w14:paraId="676C6844" w14:textId="2CD83878"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70" w:history="1">
            <w:r w:rsidR="00EC65DF" w:rsidRPr="00EC65DF">
              <w:rPr>
                <w:rStyle w:val="af1"/>
                <w:noProof/>
                <w:sz w:val="24"/>
                <w:szCs w:val="24"/>
              </w:rPr>
              <w:t>Оценкой генеральной дисперсии воспроизводимости, характеризующей точность одного измерения, является средняя из всех построчных дисперсий.</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_Toc63961470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77</w:t>
            </w:r>
            <w:r w:rsidR="00EC65DF" w:rsidRPr="00EC65DF">
              <w:rPr>
                <w:noProof/>
                <w:webHidden/>
                <w:sz w:val="24"/>
                <w:szCs w:val="24"/>
              </w:rPr>
              <w:fldChar w:fldCharType="end"/>
            </w:r>
          </w:hyperlink>
        </w:p>
        <w:p w14:paraId="44E8F1B6" w14:textId="25560C2A" w:rsidR="00EC65DF" w:rsidRPr="00EC65DF" w:rsidRDefault="002F553A" w:rsidP="00EC65DF">
          <w:pPr>
            <w:pStyle w:val="33"/>
            <w:spacing w:line="360" w:lineRule="auto"/>
            <w:rPr>
              <w:rFonts w:asciiTheme="minorHAnsi" w:eastAsiaTheme="minorEastAsia" w:hAnsiTheme="minorHAnsi" w:cstheme="minorBidi"/>
            </w:rPr>
          </w:pPr>
          <w:hyperlink w:anchor="_Toc63961471" w:history="1">
            <w:r w:rsidR="00EC65DF" w:rsidRPr="00EC65DF">
              <w:rPr>
                <w:rStyle w:val="af1"/>
              </w:rPr>
              <w:t>4.3.6 Поиск оптимальных параметров</w:t>
            </w:r>
            <w:r w:rsidR="00EC65DF" w:rsidRPr="00EC65DF">
              <w:rPr>
                <w:webHidden/>
              </w:rPr>
              <w:tab/>
            </w:r>
            <w:r w:rsidR="00EC65DF" w:rsidRPr="00EC65DF">
              <w:rPr>
                <w:webHidden/>
              </w:rPr>
              <w:fldChar w:fldCharType="begin"/>
            </w:r>
            <w:r w:rsidR="00EC65DF" w:rsidRPr="00EC65DF">
              <w:rPr>
                <w:webHidden/>
              </w:rPr>
              <w:instrText xml:space="preserve"> PAGEREF _Toc63961471 \h </w:instrText>
            </w:r>
            <w:r w:rsidR="00EC65DF" w:rsidRPr="00EC65DF">
              <w:rPr>
                <w:webHidden/>
              </w:rPr>
            </w:r>
            <w:r w:rsidR="00EC65DF" w:rsidRPr="00EC65DF">
              <w:rPr>
                <w:webHidden/>
              </w:rPr>
              <w:fldChar w:fldCharType="separate"/>
            </w:r>
            <w:r w:rsidR="002C3B76">
              <w:rPr>
                <w:webHidden/>
              </w:rPr>
              <w:t>80</w:t>
            </w:r>
            <w:r w:rsidR="00EC65DF" w:rsidRPr="00EC65DF">
              <w:rPr>
                <w:webHidden/>
              </w:rPr>
              <w:fldChar w:fldCharType="end"/>
            </w:r>
          </w:hyperlink>
        </w:p>
        <w:p w14:paraId="378DBA5F" w14:textId="133C35C6" w:rsidR="00EC65DF" w:rsidRPr="00EC65DF" w:rsidRDefault="002F553A" w:rsidP="00EC65DF">
          <w:pPr>
            <w:pStyle w:val="33"/>
            <w:spacing w:line="360" w:lineRule="auto"/>
            <w:rPr>
              <w:rFonts w:asciiTheme="minorHAnsi" w:eastAsiaTheme="minorEastAsia" w:hAnsiTheme="minorHAnsi" w:cstheme="minorBidi"/>
            </w:rPr>
          </w:pPr>
          <w:hyperlink w:anchor="_Toc63961472" w:history="1">
            <w:r w:rsidR="00EC65DF" w:rsidRPr="00EC65DF">
              <w:rPr>
                <w:rStyle w:val="af1"/>
              </w:rPr>
              <w:t>4.3.7 Заключение</w:t>
            </w:r>
            <w:r w:rsidR="00EC65DF" w:rsidRPr="00EC65DF">
              <w:rPr>
                <w:webHidden/>
              </w:rPr>
              <w:tab/>
            </w:r>
            <w:r w:rsidR="00EC65DF" w:rsidRPr="00EC65DF">
              <w:rPr>
                <w:webHidden/>
              </w:rPr>
              <w:fldChar w:fldCharType="begin"/>
            </w:r>
            <w:r w:rsidR="00EC65DF" w:rsidRPr="00EC65DF">
              <w:rPr>
                <w:webHidden/>
              </w:rPr>
              <w:instrText xml:space="preserve"> PAGEREF _Toc63961472 \h </w:instrText>
            </w:r>
            <w:r w:rsidR="00EC65DF" w:rsidRPr="00EC65DF">
              <w:rPr>
                <w:webHidden/>
              </w:rPr>
            </w:r>
            <w:r w:rsidR="00EC65DF" w:rsidRPr="00EC65DF">
              <w:rPr>
                <w:webHidden/>
              </w:rPr>
              <w:fldChar w:fldCharType="separate"/>
            </w:r>
            <w:r w:rsidR="002C3B76">
              <w:rPr>
                <w:webHidden/>
              </w:rPr>
              <w:t>82</w:t>
            </w:r>
            <w:r w:rsidR="00EC65DF" w:rsidRPr="00EC65DF">
              <w:rPr>
                <w:webHidden/>
              </w:rPr>
              <w:fldChar w:fldCharType="end"/>
            </w:r>
          </w:hyperlink>
        </w:p>
        <w:p w14:paraId="53338D87" w14:textId="5FBBDC84"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73" w:history="1">
            <w:r w:rsidR="00EC65DF" w:rsidRPr="00EC65DF">
              <w:rPr>
                <w:rStyle w:val="af1"/>
                <w:noProof/>
                <w:sz w:val="24"/>
                <w:szCs w:val="24"/>
              </w:rPr>
              <w:t>5. Оценивание результатов обучения по практике</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_Toc63961473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83</w:t>
            </w:r>
            <w:r w:rsidR="00EC65DF" w:rsidRPr="00EC65DF">
              <w:rPr>
                <w:noProof/>
                <w:webHidden/>
                <w:sz w:val="24"/>
                <w:szCs w:val="24"/>
              </w:rPr>
              <w:fldChar w:fldCharType="end"/>
            </w:r>
          </w:hyperlink>
        </w:p>
        <w:p w14:paraId="7BC944AA" w14:textId="4FB4A0F3" w:rsidR="00EC65DF" w:rsidRPr="00EC65DF" w:rsidRDefault="002F553A" w:rsidP="00EC65DF">
          <w:pPr>
            <w:pStyle w:val="11"/>
            <w:spacing w:after="0"/>
            <w:ind w:right="0"/>
            <w:rPr>
              <w:rFonts w:asciiTheme="minorHAnsi" w:eastAsiaTheme="minorEastAsia" w:hAnsiTheme="minorHAnsi" w:cstheme="minorBidi"/>
              <w:noProof/>
              <w:sz w:val="24"/>
              <w:szCs w:val="24"/>
              <w:lang w:eastAsia="ru-RU"/>
            </w:rPr>
          </w:pPr>
          <w:hyperlink w:anchor="_Toc63961474" w:history="1">
            <w:r w:rsidR="00EC65DF" w:rsidRPr="00EC65DF">
              <w:rPr>
                <w:rStyle w:val="af1"/>
                <w:noProof/>
                <w:sz w:val="24"/>
                <w:szCs w:val="24"/>
              </w:rPr>
              <w:t>7. Оформление материалов отчета и аттестации по итогам практики</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_Toc63961474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88</w:t>
            </w:r>
            <w:r w:rsidR="00EC65DF" w:rsidRPr="00EC65DF">
              <w:rPr>
                <w:noProof/>
                <w:webHidden/>
                <w:sz w:val="24"/>
                <w:szCs w:val="24"/>
              </w:rPr>
              <w:fldChar w:fldCharType="end"/>
            </w:r>
          </w:hyperlink>
        </w:p>
        <w:p w14:paraId="6B2D1070" w14:textId="1BE69A3A" w:rsidR="00ED66DA" w:rsidRDefault="002F553A" w:rsidP="00EC65DF">
          <w:pPr>
            <w:pStyle w:val="11"/>
            <w:spacing w:after="0"/>
            <w:ind w:right="0"/>
          </w:pPr>
          <w:hyperlink w:anchor="_Toc63961475" w:history="1">
            <w:r w:rsidR="00EC65DF" w:rsidRPr="00EC65DF">
              <w:rPr>
                <w:rStyle w:val="af1"/>
                <w:noProof/>
                <w:sz w:val="24"/>
                <w:szCs w:val="24"/>
              </w:rPr>
              <w:t>6. Рекомендуемая литература</w:t>
            </w:r>
            <w:r w:rsidR="00EC65DF" w:rsidRPr="00EC65DF">
              <w:rPr>
                <w:noProof/>
                <w:webHidden/>
                <w:sz w:val="24"/>
                <w:szCs w:val="24"/>
              </w:rPr>
              <w:tab/>
            </w:r>
            <w:r w:rsidR="00EC65DF" w:rsidRPr="00EC65DF">
              <w:rPr>
                <w:noProof/>
                <w:webHidden/>
                <w:sz w:val="24"/>
                <w:szCs w:val="24"/>
              </w:rPr>
              <w:fldChar w:fldCharType="begin"/>
            </w:r>
            <w:r w:rsidR="00EC65DF" w:rsidRPr="00EC65DF">
              <w:rPr>
                <w:noProof/>
                <w:webHidden/>
                <w:sz w:val="24"/>
                <w:szCs w:val="24"/>
              </w:rPr>
              <w:instrText xml:space="preserve"> PAGEREF _Toc63961475 \h </w:instrText>
            </w:r>
            <w:r w:rsidR="00EC65DF" w:rsidRPr="00EC65DF">
              <w:rPr>
                <w:noProof/>
                <w:webHidden/>
                <w:sz w:val="24"/>
                <w:szCs w:val="24"/>
              </w:rPr>
            </w:r>
            <w:r w:rsidR="00EC65DF" w:rsidRPr="00EC65DF">
              <w:rPr>
                <w:noProof/>
                <w:webHidden/>
                <w:sz w:val="24"/>
                <w:szCs w:val="24"/>
              </w:rPr>
              <w:fldChar w:fldCharType="separate"/>
            </w:r>
            <w:r w:rsidR="002C3B76">
              <w:rPr>
                <w:noProof/>
                <w:webHidden/>
                <w:sz w:val="24"/>
                <w:szCs w:val="24"/>
              </w:rPr>
              <w:t>89</w:t>
            </w:r>
            <w:r w:rsidR="00EC65DF" w:rsidRPr="00EC65DF">
              <w:rPr>
                <w:noProof/>
                <w:webHidden/>
                <w:sz w:val="24"/>
                <w:szCs w:val="24"/>
              </w:rPr>
              <w:fldChar w:fldCharType="end"/>
            </w:r>
          </w:hyperlink>
          <w:r w:rsidR="00ED66DA" w:rsidRPr="00ED66DA">
            <w:rPr>
              <w:b/>
              <w:bCs/>
              <w:szCs w:val="28"/>
            </w:rPr>
            <w:fldChar w:fldCharType="end"/>
          </w:r>
        </w:p>
      </w:sdtContent>
    </w:sdt>
    <w:p w14:paraId="3ADC7F31" w14:textId="77777777" w:rsidR="00651706" w:rsidRPr="00011DA8" w:rsidRDefault="00AD53B2" w:rsidP="00011DA8">
      <w:pPr>
        <w:pStyle w:val="1"/>
        <w:jc w:val="center"/>
      </w:pPr>
      <w:r>
        <w:rPr>
          <w:rStyle w:val="FontStyle28"/>
        </w:rPr>
        <w:br w:type="page"/>
      </w:r>
      <w:bookmarkStart w:id="0" w:name="_Toc63961444"/>
      <w:r w:rsidR="00011DA8" w:rsidRPr="00011DA8">
        <w:lastRenderedPageBreak/>
        <w:t>ВВЕДЕНИЕ</w:t>
      </w:r>
      <w:bookmarkEnd w:id="0"/>
    </w:p>
    <w:p w14:paraId="27DB3B34" w14:textId="5ED9759B"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Научно-исследовательская п</w:t>
      </w:r>
      <w:r w:rsidR="00A80343">
        <w:rPr>
          <w:color w:val="000000"/>
          <w:szCs w:val="28"/>
        </w:rPr>
        <w:t>рактика студентов, обучающихся по программе подготовки специалистов</w:t>
      </w:r>
      <w:r w:rsidRPr="00BA693E">
        <w:rPr>
          <w:color w:val="000000"/>
          <w:szCs w:val="28"/>
        </w:rPr>
        <w:t>, является неотъемлемой частью подготовки высококвалифицированных кадров для высшей школы, научных и проектных организаций, а</w:t>
      </w:r>
      <w:r>
        <w:rPr>
          <w:color w:val="000000"/>
          <w:szCs w:val="28"/>
        </w:rPr>
        <w:t xml:space="preserve"> </w:t>
      </w:r>
      <w:r w:rsidRPr="00BA693E">
        <w:rPr>
          <w:color w:val="000000"/>
          <w:szCs w:val="28"/>
        </w:rPr>
        <w:t xml:space="preserve">также </w:t>
      </w:r>
      <w:r w:rsidR="00A80343">
        <w:rPr>
          <w:color w:val="000000"/>
          <w:szCs w:val="28"/>
        </w:rPr>
        <w:t>инженеров проектировщиков</w:t>
      </w:r>
      <w:r w:rsidRPr="00BA693E">
        <w:rPr>
          <w:color w:val="000000"/>
          <w:szCs w:val="28"/>
        </w:rPr>
        <w:t xml:space="preserve"> организаций </w:t>
      </w:r>
      <w:r w:rsidR="00A80343">
        <w:rPr>
          <w:color w:val="000000"/>
          <w:szCs w:val="28"/>
        </w:rPr>
        <w:t>сельскохозяйственного машиностроения</w:t>
      </w:r>
      <w:r w:rsidRPr="00BA693E">
        <w:rPr>
          <w:color w:val="000000"/>
          <w:szCs w:val="28"/>
        </w:rPr>
        <w:t>. Её основным</w:t>
      </w:r>
      <w:r>
        <w:rPr>
          <w:color w:val="000000"/>
          <w:szCs w:val="28"/>
        </w:rPr>
        <w:t xml:space="preserve"> </w:t>
      </w:r>
      <w:r w:rsidRPr="00BA693E">
        <w:rPr>
          <w:color w:val="000000"/>
          <w:szCs w:val="28"/>
        </w:rPr>
        <w:t>назначением является практическая п</w:t>
      </w:r>
      <w:r>
        <w:rPr>
          <w:color w:val="000000"/>
          <w:szCs w:val="28"/>
        </w:rPr>
        <w:t>одготовка к самостоятельному вы</w:t>
      </w:r>
      <w:r w:rsidRPr="00BA693E">
        <w:rPr>
          <w:color w:val="000000"/>
          <w:szCs w:val="28"/>
        </w:rPr>
        <w:t>полнению научной работы. В то же вр</w:t>
      </w:r>
      <w:r>
        <w:rPr>
          <w:color w:val="000000"/>
          <w:szCs w:val="28"/>
        </w:rPr>
        <w:t>емя, прежде чем приступить к ис</w:t>
      </w:r>
      <w:r w:rsidRPr="00BA693E">
        <w:rPr>
          <w:color w:val="000000"/>
          <w:szCs w:val="28"/>
        </w:rPr>
        <w:t>следовательской деятельности необходимо понять роль и место науки в</w:t>
      </w:r>
      <w:r>
        <w:rPr>
          <w:color w:val="000000"/>
          <w:szCs w:val="28"/>
        </w:rPr>
        <w:t xml:space="preserve"> </w:t>
      </w:r>
      <w:r w:rsidRPr="00BA693E">
        <w:rPr>
          <w:color w:val="000000"/>
          <w:szCs w:val="28"/>
        </w:rPr>
        <w:t>обществе, отраслевой науки - в развитии профессионального образования</w:t>
      </w:r>
      <w:r>
        <w:rPr>
          <w:color w:val="000000"/>
          <w:szCs w:val="28"/>
        </w:rPr>
        <w:t xml:space="preserve"> </w:t>
      </w:r>
      <w:r w:rsidRPr="00BA693E">
        <w:rPr>
          <w:color w:val="000000"/>
          <w:szCs w:val="28"/>
        </w:rPr>
        <w:t>и практической деятельности специалиста</w:t>
      </w:r>
      <w:r>
        <w:rPr>
          <w:color w:val="000000"/>
          <w:szCs w:val="28"/>
        </w:rPr>
        <w:t xml:space="preserve">, занятого в </w:t>
      </w:r>
      <w:r w:rsidR="00A80343">
        <w:rPr>
          <w:color w:val="000000"/>
          <w:szCs w:val="28"/>
        </w:rPr>
        <w:t>секторе сельскохозяйственного машиностроения</w:t>
      </w:r>
      <w:r w:rsidRPr="00BA693E">
        <w:rPr>
          <w:color w:val="000000"/>
          <w:szCs w:val="28"/>
        </w:rPr>
        <w:t>.</w:t>
      </w:r>
    </w:p>
    <w:p w14:paraId="732BAE85" w14:textId="574CA929"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Человек, решивший посвятить свою жизнь науке, на наш взгляд,</w:t>
      </w:r>
      <w:r>
        <w:rPr>
          <w:color w:val="000000"/>
          <w:szCs w:val="28"/>
        </w:rPr>
        <w:t xml:space="preserve"> </w:t>
      </w:r>
      <w:r w:rsidRPr="00BA693E">
        <w:rPr>
          <w:color w:val="000000"/>
          <w:szCs w:val="28"/>
        </w:rPr>
        <w:t>должен видеть в ней не только процессы и результаты созидания нового</w:t>
      </w:r>
      <w:r>
        <w:rPr>
          <w:color w:val="000000"/>
          <w:szCs w:val="28"/>
        </w:rPr>
        <w:t xml:space="preserve"> </w:t>
      </w:r>
      <w:r w:rsidRPr="00BA693E">
        <w:rPr>
          <w:color w:val="000000"/>
          <w:szCs w:val="28"/>
        </w:rPr>
        <w:t>знания, но и особую форму культуры, общности людей на которых лежит</w:t>
      </w:r>
      <w:r>
        <w:rPr>
          <w:color w:val="000000"/>
          <w:szCs w:val="28"/>
        </w:rPr>
        <w:t xml:space="preserve"> </w:t>
      </w:r>
      <w:r w:rsidRPr="00BA693E">
        <w:rPr>
          <w:color w:val="000000"/>
          <w:szCs w:val="28"/>
        </w:rPr>
        <w:t>большая ответственность за до</w:t>
      </w:r>
      <w:r>
        <w:rPr>
          <w:color w:val="000000"/>
          <w:szCs w:val="28"/>
        </w:rPr>
        <w:t>стоверность объяснения причинно-</w:t>
      </w:r>
      <w:r w:rsidRPr="00BA693E">
        <w:rPr>
          <w:color w:val="000000"/>
          <w:szCs w:val="28"/>
        </w:rPr>
        <w:t>следственных связей окружающего мира</w:t>
      </w:r>
      <w:r>
        <w:rPr>
          <w:color w:val="000000"/>
          <w:szCs w:val="28"/>
        </w:rPr>
        <w:t>, понимания последствий, к кото</w:t>
      </w:r>
      <w:r w:rsidRPr="00BA693E">
        <w:rPr>
          <w:color w:val="000000"/>
          <w:szCs w:val="28"/>
        </w:rPr>
        <w:t>рым может привести новое знание, как глобальных, так и в рамках одной</w:t>
      </w:r>
      <w:r>
        <w:rPr>
          <w:color w:val="000000"/>
          <w:szCs w:val="28"/>
        </w:rPr>
        <w:t xml:space="preserve"> </w:t>
      </w:r>
      <w:r w:rsidRPr="00BA693E">
        <w:rPr>
          <w:color w:val="000000"/>
          <w:szCs w:val="28"/>
        </w:rPr>
        <w:t>организации, даже самой малой.</w:t>
      </w:r>
    </w:p>
    <w:p w14:paraId="53EB6500" w14:textId="7DA4D5DF"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В этой связи, знание истории и методологии науки поможет студенту</w:t>
      </w:r>
      <w:r>
        <w:rPr>
          <w:color w:val="000000"/>
          <w:szCs w:val="28"/>
        </w:rPr>
        <w:t xml:space="preserve"> </w:t>
      </w:r>
      <w:r w:rsidRPr="00BA693E">
        <w:rPr>
          <w:color w:val="000000"/>
          <w:szCs w:val="28"/>
        </w:rPr>
        <w:t>в широком мировоззренческом плане войти в мир научных исследований.</w:t>
      </w:r>
    </w:p>
    <w:p w14:paraId="371F0611" w14:textId="1A43BC88"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Углубление знании по базовым дисциплинам направления</w:t>
      </w:r>
      <w:r w:rsidR="00A80343">
        <w:rPr>
          <w:color w:val="000000"/>
          <w:szCs w:val="28"/>
        </w:rPr>
        <w:t xml:space="preserve"> подготовки</w:t>
      </w:r>
      <w:r w:rsidRPr="00BA693E">
        <w:rPr>
          <w:color w:val="000000"/>
          <w:szCs w:val="28"/>
        </w:rPr>
        <w:t>:</w:t>
      </w:r>
      <w:r w:rsidR="00A80343">
        <w:rPr>
          <w:color w:val="000000"/>
          <w:szCs w:val="28"/>
        </w:rPr>
        <w:t xml:space="preserve"> </w:t>
      </w:r>
      <w:r w:rsidR="00A80343" w:rsidRPr="00A80343">
        <w:rPr>
          <w:color w:val="000000"/>
          <w:szCs w:val="28"/>
        </w:rPr>
        <w:t>23.05.01 «Наземные транспортно-технологические средства»</w:t>
      </w:r>
      <w:r w:rsidRPr="00BA693E">
        <w:rPr>
          <w:color w:val="000000"/>
          <w:szCs w:val="28"/>
        </w:rPr>
        <w:t>, усвоение современных методов и</w:t>
      </w:r>
      <w:r w:rsidR="00A80343">
        <w:rPr>
          <w:color w:val="000000"/>
          <w:szCs w:val="28"/>
        </w:rPr>
        <w:t xml:space="preserve"> </w:t>
      </w:r>
      <w:r w:rsidRPr="00BA693E">
        <w:rPr>
          <w:color w:val="000000"/>
          <w:szCs w:val="28"/>
        </w:rPr>
        <w:t>средств научного поиска - её одна из задач научно-исследовательской</w:t>
      </w:r>
      <w:r w:rsidR="00A80343">
        <w:rPr>
          <w:color w:val="000000"/>
          <w:szCs w:val="28"/>
        </w:rPr>
        <w:t xml:space="preserve"> </w:t>
      </w:r>
      <w:r w:rsidRPr="00BA693E">
        <w:rPr>
          <w:color w:val="000000"/>
          <w:szCs w:val="28"/>
        </w:rPr>
        <w:t xml:space="preserve">практики </w:t>
      </w:r>
      <w:r w:rsidR="00A80343">
        <w:rPr>
          <w:color w:val="000000"/>
          <w:szCs w:val="28"/>
        </w:rPr>
        <w:t>специалиста</w:t>
      </w:r>
      <w:r w:rsidRPr="00BA693E">
        <w:rPr>
          <w:color w:val="000000"/>
          <w:szCs w:val="28"/>
        </w:rPr>
        <w:t>.</w:t>
      </w:r>
    </w:p>
    <w:p w14:paraId="62BC52E1" w14:textId="28ED1289" w:rsidR="00BA693E" w:rsidRPr="00BA693E" w:rsidRDefault="00BA693E" w:rsidP="00BA693E">
      <w:pPr>
        <w:widowControl/>
        <w:shd w:val="clear" w:color="auto" w:fill="FFFFFF"/>
        <w:tabs>
          <w:tab w:val="left" w:pos="1134"/>
        </w:tabs>
        <w:autoSpaceDE/>
        <w:autoSpaceDN/>
        <w:adjustRightInd/>
        <w:rPr>
          <w:color w:val="000000"/>
          <w:szCs w:val="28"/>
        </w:rPr>
      </w:pPr>
      <w:r w:rsidRPr="00BA693E">
        <w:rPr>
          <w:color w:val="000000"/>
          <w:szCs w:val="28"/>
        </w:rPr>
        <w:t>Завершающим этапом выполнения программы практики является</w:t>
      </w:r>
      <w:r w:rsidR="00A80343">
        <w:rPr>
          <w:color w:val="000000"/>
          <w:szCs w:val="28"/>
        </w:rPr>
        <w:t xml:space="preserve"> </w:t>
      </w:r>
      <w:r w:rsidRPr="00BA693E">
        <w:rPr>
          <w:color w:val="000000"/>
          <w:szCs w:val="28"/>
        </w:rPr>
        <w:t xml:space="preserve">презентация результатов исследований </w:t>
      </w:r>
      <w:r w:rsidR="00A80343">
        <w:rPr>
          <w:color w:val="000000"/>
          <w:szCs w:val="28"/>
        </w:rPr>
        <w:t>при защите отчётов и/или науч</w:t>
      </w:r>
      <w:r w:rsidRPr="00BA693E">
        <w:rPr>
          <w:color w:val="000000"/>
          <w:szCs w:val="28"/>
        </w:rPr>
        <w:t>но-технической конференции, успех которого во многом зависит не только</w:t>
      </w:r>
      <w:r w:rsidR="00A80343">
        <w:rPr>
          <w:color w:val="000000"/>
          <w:szCs w:val="28"/>
        </w:rPr>
        <w:t xml:space="preserve"> </w:t>
      </w:r>
      <w:r w:rsidRPr="00BA693E">
        <w:rPr>
          <w:color w:val="000000"/>
          <w:szCs w:val="28"/>
        </w:rPr>
        <w:t>от качества и количества полученных научных результатов, но и общей</w:t>
      </w:r>
      <w:r w:rsidR="00A80343">
        <w:rPr>
          <w:color w:val="000000"/>
          <w:szCs w:val="28"/>
        </w:rPr>
        <w:t xml:space="preserve"> </w:t>
      </w:r>
      <w:r w:rsidRPr="00BA693E">
        <w:rPr>
          <w:color w:val="000000"/>
          <w:szCs w:val="28"/>
        </w:rPr>
        <w:t>научной эрудиции студента, умения заинтересовать аудиторию.</w:t>
      </w:r>
    </w:p>
    <w:p w14:paraId="76AD13D6" w14:textId="272E40CE" w:rsidR="00651706" w:rsidRDefault="00BA693E" w:rsidP="00A80343">
      <w:pPr>
        <w:widowControl/>
        <w:shd w:val="clear" w:color="auto" w:fill="FFFFFF"/>
        <w:tabs>
          <w:tab w:val="left" w:pos="1134"/>
        </w:tabs>
        <w:autoSpaceDE/>
        <w:autoSpaceDN/>
        <w:adjustRightInd/>
        <w:rPr>
          <w:sz w:val="20"/>
          <w:szCs w:val="20"/>
        </w:rPr>
      </w:pPr>
      <w:r w:rsidRPr="00BA693E">
        <w:rPr>
          <w:color w:val="000000"/>
          <w:szCs w:val="28"/>
        </w:rPr>
        <w:lastRenderedPageBreak/>
        <w:t>В современном мире специалист</w:t>
      </w:r>
      <w:r w:rsidR="00A80343">
        <w:rPr>
          <w:color w:val="000000"/>
          <w:szCs w:val="28"/>
        </w:rPr>
        <w:t xml:space="preserve"> как никогда должен уметь прини</w:t>
      </w:r>
      <w:r w:rsidRPr="00BA693E">
        <w:rPr>
          <w:color w:val="000000"/>
          <w:szCs w:val="28"/>
        </w:rPr>
        <w:t>мать научно обоснованные технические и управленческие решения. Эти</w:t>
      </w:r>
      <w:r w:rsidR="00A80343">
        <w:rPr>
          <w:color w:val="000000"/>
          <w:szCs w:val="28"/>
        </w:rPr>
        <w:t xml:space="preserve"> </w:t>
      </w:r>
      <w:r w:rsidRPr="00BA693E">
        <w:rPr>
          <w:color w:val="000000"/>
          <w:szCs w:val="28"/>
        </w:rPr>
        <w:t>умения формируются, в том числе, и в процессе научно-исследовательской</w:t>
      </w:r>
      <w:r w:rsidR="00A80343">
        <w:rPr>
          <w:color w:val="000000"/>
          <w:szCs w:val="28"/>
        </w:rPr>
        <w:t xml:space="preserve"> </w:t>
      </w:r>
      <w:r w:rsidRPr="00BA693E">
        <w:rPr>
          <w:color w:val="000000"/>
          <w:szCs w:val="28"/>
        </w:rPr>
        <w:t>практики.</w:t>
      </w:r>
    </w:p>
    <w:p w14:paraId="68DEDE45" w14:textId="77777777" w:rsidR="00651706" w:rsidRPr="00A35B8B" w:rsidRDefault="00AD53B2" w:rsidP="00A35B8B">
      <w:pPr>
        <w:pStyle w:val="1"/>
      </w:pPr>
      <w:r>
        <w:rPr>
          <w:rStyle w:val="FontStyle24"/>
        </w:rPr>
        <w:br w:type="page"/>
      </w:r>
      <w:bookmarkStart w:id="1" w:name="_Toc63164922"/>
      <w:bookmarkStart w:id="2" w:name="_Toc63961445"/>
      <w:r w:rsidRPr="00A35B8B">
        <w:lastRenderedPageBreak/>
        <w:t xml:space="preserve">1. </w:t>
      </w:r>
      <w:r w:rsidR="00651706" w:rsidRPr="00A35B8B">
        <w:t>Цель и задачи практики</w:t>
      </w:r>
      <w:bookmarkEnd w:id="1"/>
      <w:bookmarkEnd w:id="2"/>
    </w:p>
    <w:p w14:paraId="4901DBB3"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Целью научно-исследовательской работы является углубление знаний и методических основ научного исследования, методов поиска, накопления и обработки научной информации, методик теоретических и экспериментальных исследований, правил оформления отчетов по результатам исследований.</w:t>
      </w:r>
    </w:p>
    <w:p w14:paraId="67564BAD"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Задачами научно-исследовательской работы являются:</w:t>
      </w:r>
    </w:p>
    <w:p w14:paraId="74A20A08"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у студентов знаний, умений навыков научной работы исследования и экспериментирования;</w:t>
      </w:r>
    </w:p>
    <w:p w14:paraId="0767BB1D"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использование прикладных математических и графических программ;</w:t>
      </w:r>
    </w:p>
    <w:p w14:paraId="3181F1B9"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у студентов знаний, умений навыков оформления результатов научно-исследовательской работы;</w:t>
      </w:r>
    </w:p>
    <w:p w14:paraId="612303CC"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 xml:space="preserve">обеспечение становления научно-исследовательского мышления обучающихся, формирование у них четкого представления об основных профессиональных задачах, способах их решения; </w:t>
      </w:r>
    </w:p>
    <w:p w14:paraId="17558ECA"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формирование готовности к профессиональному самосовершенствованию, развитию научно-исследовательского мышления и творческого потенциала;</w:t>
      </w:r>
    </w:p>
    <w:p w14:paraId="4853A184" w14:textId="77777777" w:rsidR="00AD53B2" w:rsidRPr="00A35B8B" w:rsidRDefault="00AD53B2" w:rsidP="00AD53B2">
      <w:pPr>
        <w:pStyle w:val="Style5"/>
        <w:widowControl/>
        <w:numPr>
          <w:ilvl w:val="0"/>
          <w:numId w:val="15"/>
        </w:numPr>
        <w:tabs>
          <w:tab w:val="left" w:pos="1134"/>
        </w:tabs>
        <w:ind w:left="0" w:firstLine="709"/>
        <w:rPr>
          <w:rStyle w:val="FontStyle25"/>
          <w:sz w:val="28"/>
          <w:szCs w:val="28"/>
        </w:rPr>
      </w:pPr>
      <w:r w:rsidRPr="00A35B8B">
        <w:rPr>
          <w:rStyle w:val="FontStyle25"/>
          <w:sz w:val="28"/>
          <w:szCs w:val="28"/>
        </w:rPr>
        <w:t>сбор, анализ и обработка данных, необходимых для решения научно-исследовательских задач.</w:t>
      </w:r>
    </w:p>
    <w:p w14:paraId="4B681F64"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Вид практики: производственная.</w:t>
      </w:r>
    </w:p>
    <w:p w14:paraId="74892261"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Способ проведения: стационарная, выездная.</w:t>
      </w:r>
    </w:p>
    <w:p w14:paraId="4BF8E863"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Тип практики: научно-исследовательская работа.</w:t>
      </w:r>
    </w:p>
    <w:p w14:paraId="26F7EF44" w14:textId="77777777" w:rsidR="00AD53B2" w:rsidRPr="00A35B8B" w:rsidRDefault="00AD53B2" w:rsidP="00AD53B2">
      <w:pPr>
        <w:pStyle w:val="Style5"/>
        <w:widowControl/>
        <w:ind w:firstLine="710"/>
        <w:rPr>
          <w:rStyle w:val="FontStyle25"/>
          <w:sz w:val="28"/>
          <w:szCs w:val="28"/>
        </w:rPr>
      </w:pPr>
      <w:r w:rsidRPr="00A35B8B">
        <w:rPr>
          <w:rStyle w:val="FontStyle25"/>
          <w:sz w:val="28"/>
          <w:szCs w:val="28"/>
        </w:rPr>
        <w:t>Форма реализации: дискретная.</w:t>
      </w:r>
    </w:p>
    <w:p w14:paraId="10A2BA41" w14:textId="77777777" w:rsidR="00651706" w:rsidRPr="00A35B8B" w:rsidRDefault="00651706" w:rsidP="00A35B8B">
      <w:pPr>
        <w:pStyle w:val="1"/>
      </w:pPr>
      <w:bookmarkStart w:id="3" w:name="_Toc63164923"/>
      <w:bookmarkStart w:id="4" w:name="_Toc63961446"/>
      <w:r w:rsidRPr="00A35B8B">
        <w:t xml:space="preserve">2. Компетенции </w:t>
      </w:r>
      <w:r w:rsidR="00AD53B2" w:rsidRPr="00A35B8B">
        <w:t>обучающегося, формируемые в результате освоения практики</w:t>
      </w:r>
      <w:bookmarkEnd w:id="3"/>
      <w:bookmarkEnd w:id="4"/>
    </w:p>
    <w:p w14:paraId="4DD00C14" w14:textId="77777777" w:rsidR="00651706" w:rsidRPr="00A35B8B" w:rsidRDefault="00651706" w:rsidP="00A35B8B">
      <w:pPr>
        <w:rPr>
          <w:rStyle w:val="FontStyle25"/>
          <w:sz w:val="28"/>
          <w:szCs w:val="28"/>
        </w:rPr>
      </w:pPr>
      <w:r w:rsidRPr="00A35B8B">
        <w:rPr>
          <w:rStyle w:val="FontStyle25"/>
          <w:sz w:val="28"/>
          <w:szCs w:val="28"/>
        </w:rPr>
        <w:t>Для прохождения производственной практики «</w:t>
      </w:r>
      <w:r w:rsidR="00AD53B2" w:rsidRPr="00A35B8B">
        <w:rPr>
          <w:rStyle w:val="FontStyle25"/>
          <w:sz w:val="28"/>
          <w:szCs w:val="28"/>
        </w:rPr>
        <w:t>Научно-исследовательская работа</w:t>
      </w:r>
      <w:r w:rsidRPr="00A35B8B">
        <w:rPr>
          <w:rStyle w:val="FontStyle25"/>
          <w:sz w:val="28"/>
          <w:szCs w:val="28"/>
        </w:rPr>
        <w:t xml:space="preserve">» студент должен обладать знаниями и компетенциями, полученными при изучении общего цикла предметов учебного плана направления </w:t>
      </w:r>
      <w:r w:rsidR="00AD53B2" w:rsidRPr="00A35B8B">
        <w:rPr>
          <w:rStyle w:val="FontStyle25"/>
          <w:sz w:val="28"/>
          <w:szCs w:val="28"/>
        </w:rPr>
        <w:t>23.05.01</w:t>
      </w:r>
      <w:r w:rsidRPr="00A35B8B">
        <w:rPr>
          <w:rStyle w:val="FontStyle25"/>
          <w:sz w:val="28"/>
          <w:szCs w:val="28"/>
        </w:rPr>
        <w:t xml:space="preserve"> «</w:t>
      </w:r>
      <w:r w:rsidR="00AD53B2" w:rsidRPr="00A35B8B">
        <w:rPr>
          <w:rStyle w:val="FontStyle25"/>
          <w:sz w:val="28"/>
          <w:szCs w:val="28"/>
        </w:rPr>
        <w:t xml:space="preserve">Наземные транспортно-технологические </w:t>
      </w:r>
      <w:r w:rsidR="00AD53B2" w:rsidRPr="00A35B8B">
        <w:rPr>
          <w:rStyle w:val="FontStyle25"/>
          <w:sz w:val="28"/>
          <w:szCs w:val="28"/>
        </w:rPr>
        <w:lastRenderedPageBreak/>
        <w:t>средства</w:t>
      </w:r>
      <w:r w:rsidRPr="00A35B8B">
        <w:rPr>
          <w:rStyle w:val="FontStyle25"/>
          <w:sz w:val="28"/>
          <w:szCs w:val="28"/>
        </w:rPr>
        <w:t>».</w:t>
      </w:r>
    </w:p>
    <w:p w14:paraId="416C4B82" w14:textId="77777777" w:rsidR="00651706" w:rsidRPr="00A35B8B" w:rsidRDefault="00651706" w:rsidP="00A35B8B">
      <w:r w:rsidRPr="00A35B8B">
        <w:t>Перечень компетенций, формируемых в процессе прохождения практики:</w:t>
      </w:r>
    </w:p>
    <w:p w14:paraId="729997CF" w14:textId="77777777" w:rsidR="00516088" w:rsidRPr="00A35B8B" w:rsidRDefault="00516088">
      <w:pPr>
        <w:pStyle w:val="Style5"/>
        <w:widowControl/>
        <w:ind w:firstLine="715"/>
        <w:rPr>
          <w:rStyle w:val="FontStyle25"/>
          <w:sz w:val="28"/>
          <w:szCs w:val="28"/>
        </w:rPr>
      </w:pPr>
      <w:r w:rsidRPr="00A35B8B">
        <w:rPr>
          <w:rStyle w:val="FontStyle25"/>
          <w:sz w:val="28"/>
          <w:szCs w:val="28"/>
        </w:rPr>
        <w:t>ПК-2: способностью проводить теоретические и экспериментальные научные исследования по поиску и проверке новых идей совершенствования наземных транспортно-технологических средств, их технологического оборудования и создания комплексов на их базе;</w:t>
      </w:r>
    </w:p>
    <w:p w14:paraId="0961DB63"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ПК-3: способностью проводить техническое и организационное обеспечение исследований, анализ результатов и разработку предложений по их реализации;</w:t>
      </w:r>
    </w:p>
    <w:p w14:paraId="0A2A09C2"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ПК-4: способностью определять способы достижения целей проекта, выявлять приоритеты решения задач при производстве, модернизации и ремонте наземных транспортно-технологических средств, их технологического оборудования и комплексов на их базе;</w:t>
      </w:r>
    </w:p>
    <w:p w14:paraId="09C51213"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ПСК-3.1: способностью анализировать состояние и перспективы развития технических средств агропромышленного комплекса (далее - АПК) и комплексов на их базе;</w:t>
      </w:r>
    </w:p>
    <w:p w14:paraId="68531806"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ПСК-3.2: способностью проводить теоретические и экспериментальные научные исследования по поиску и проверке новых идей совершенствования технологических процессов и технических средств их осуществления;</w:t>
      </w:r>
    </w:p>
    <w:p w14:paraId="56CD9610"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ПСК-3.3: способностью, используя теоретические положения и знание конструкций технических средств АПК, проводить системный анализ и структурно-параметрический синтез технических систем;</w:t>
      </w:r>
    </w:p>
    <w:p w14:paraId="2802D5A1" w14:textId="77777777" w:rsidR="00516088" w:rsidRPr="00A35B8B" w:rsidRDefault="00516088" w:rsidP="00516088">
      <w:pPr>
        <w:pStyle w:val="Style5"/>
        <w:widowControl/>
        <w:ind w:firstLine="715"/>
        <w:rPr>
          <w:rStyle w:val="FontStyle25"/>
          <w:sz w:val="28"/>
          <w:szCs w:val="28"/>
        </w:rPr>
      </w:pPr>
      <w:r w:rsidRPr="00A35B8B">
        <w:rPr>
          <w:rStyle w:val="FontStyle25"/>
          <w:sz w:val="28"/>
          <w:szCs w:val="28"/>
        </w:rPr>
        <w:t>ПСК-3.4: способностью проводить прогнозирование показателей технического уровня технических средств АПК, используя различие метода прогнозирования.</w:t>
      </w:r>
    </w:p>
    <w:p w14:paraId="0FCA57F5" w14:textId="77777777" w:rsidR="00651706" w:rsidRPr="00A35B8B" w:rsidRDefault="00651706">
      <w:pPr>
        <w:pStyle w:val="Style5"/>
        <w:widowControl/>
        <w:ind w:left="710" w:firstLine="0"/>
        <w:jc w:val="left"/>
        <w:rPr>
          <w:rStyle w:val="FontStyle25"/>
          <w:sz w:val="28"/>
          <w:szCs w:val="28"/>
        </w:rPr>
      </w:pPr>
      <w:r w:rsidRPr="00A35B8B">
        <w:rPr>
          <w:rStyle w:val="FontStyle25"/>
          <w:sz w:val="28"/>
          <w:szCs w:val="28"/>
        </w:rPr>
        <w:t>Перечень компетенций, формируемых в процессе прохождения практики:</w:t>
      </w:r>
    </w:p>
    <w:p w14:paraId="609D1D01" w14:textId="77777777" w:rsidR="00651706" w:rsidRPr="00A35B8B" w:rsidRDefault="00651706">
      <w:pPr>
        <w:pStyle w:val="Style5"/>
        <w:widowControl/>
        <w:spacing w:before="5"/>
        <w:rPr>
          <w:rStyle w:val="FontStyle25"/>
          <w:sz w:val="28"/>
          <w:szCs w:val="28"/>
        </w:rPr>
      </w:pPr>
      <w:r w:rsidRPr="00A35B8B">
        <w:rPr>
          <w:rStyle w:val="FontStyle25"/>
          <w:sz w:val="28"/>
          <w:szCs w:val="28"/>
        </w:rPr>
        <w:t>Конечными результатами прохождения практики являются сформированные когнитивные дескрипторы «знать», «уметь», «владеть», расписанные по отдельным компетенциям.</w:t>
      </w:r>
    </w:p>
    <w:p w14:paraId="066EA8C0" w14:textId="77777777" w:rsidR="00516088" w:rsidRPr="00A35B8B" w:rsidRDefault="00651706" w:rsidP="00516088">
      <w:pPr>
        <w:pStyle w:val="Style2"/>
        <w:widowControl/>
        <w:tabs>
          <w:tab w:val="left" w:pos="1134"/>
        </w:tabs>
        <w:spacing w:before="67" w:line="480" w:lineRule="exact"/>
        <w:jc w:val="both"/>
        <w:rPr>
          <w:rStyle w:val="FontStyle25"/>
          <w:sz w:val="28"/>
          <w:szCs w:val="28"/>
        </w:rPr>
      </w:pPr>
      <w:r w:rsidRPr="00A35B8B">
        <w:rPr>
          <w:rStyle w:val="FontStyle24"/>
          <w:sz w:val="28"/>
          <w:szCs w:val="28"/>
        </w:rPr>
        <w:lastRenderedPageBreak/>
        <w:t>Знать:</w:t>
      </w:r>
      <w:r w:rsidR="00516088" w:rsidRPr="00A35B8B">
        <w:rPr>
          <w:rStyle w:val="FontStyle24"/>
          <w:sz w:val="28"/>
          <w:szCs w:val="28"/>
        </w:rPr>
        <w:t xml:space="preserve"> </w:t>
      </w:r>
      <w:r w:rsidR="00516088" w:rsidRPr="00A35B8B">
        <w:rPr>
          <w:rStyle w:val="FontStyle25"/>
          <w:sz w:val="28"/>
          <w:szCs w:val="28"/>
        </w:rPr>
        <w:t>руководящие и нормативные документы по планированию и проведению исследований, оформлению отчетов; назначение и применение методов теоретического исследования; передовой отечественный и зарубежный опыт информационных технологий; основные методы теоретического и экспериментального исследований; основные направления совершенствования транспортно-технологических средств; методы анализа и обработки экспериментальных данных; требования к оформлению научно-технической документации;</w:t>
      </w:r>
    </w:p>
    <w:p w14:paraId="5E4C8B1D" w14:textId="77777777" w:rsidR="00516088" w:rsidRPr="00A35B8B" w:rsidRDefault="00651706" w:rsidP="00516088">
      <w:pPr>
        <w:pStyle w:val="Style2"/>
        <w:widowControl/>
        <w:tabs>
          <w:tab w:val="left" w:pos="1134"/>
        </w:tabs>
        <w:spacing w:before="5" w:line="480" w:lineRule="exact"/>
        <w:jc w:val="both"/>
        <w:rPr>
          <w:rStyle w:val="FontStyle24"/>
          <w:b w:val="0"/>
          <w:sz w:val="28"/>
          <w:szCs w:val="28"/>
        </w:rPr>
      </w:pPr>
      <w:r w:rsidRPr="00A35B8B">
        <w:rPr>
          <w:rStyle w:val="FontStyle24"/>
          <w:sz w:val="28"/>
          <w:szCs w:val="28"/>
        </w:rPr>
        <w:t>Уметь:</w:t>
      </w:r>
      <w:r w:rsidR="00516088" w:rsidRPr="00A35B8B">
        <w:rPr>
          <w:rStyle w:val="FontStyle24"/>
          <w:sz w:val="28"/>
          <w:szCs w:val="28"/>
        </w:rPr>
        <w:t xml:space="preserve"> </w:t>
      </w:r>
      <w:r w:rsidR="00516088" w:rsidRPr="00A35B8B">
        <w:rPr>
          <w:rStyle w:val="FontStyle24"/>
          <w:b w:val="0"/>
          <w:sz w:val="28"/>
          <w:szCs w:val="28"/>
        </w:rPr>
        <w:t>самостоятельно анализировать научную литературу и проводить поиск патентных и литературных источников по разрабатываемой теме; планировать и осуществлять свою деятельность с учетом результатов этого анализа; выбирать оптимальную стратегию проведения исследования; пользоваться системами поиска информации в системе «Интернет»; анализировать эффективность идей по совершенствованию технологического оборудования и комплексов</w:t>
      </w:r>
    </w:p>
    <w:p w14:paraId="3981CEAC" w14:textId="77777777" w:rsidR="00516088" w:rsidRPr="00A35B8B" w:rsidRDefault="00651706" w:rsidP="00516088">
      <w:pPr>
        <w:pStyle w:val="Style2"/>
        <w:widowControl/>
        <w:tabs>
          <w:tab w:val="left" w:pos="1134"/>
        </w:tabs>
        <w:spacing w:before="10" w:line="480" w:lineRule="exact"/>
        <w:jc w:val="both"/>
        <w:rPr>
          <w:rStyle w:val="FontStyle24"/>
          <w:b w:val="0"/>
          <w:sz w:val="28"/>
          <w:szCs w:val="28"/>
        </w:rPr>
      </w:pPr>
      <w:r w:rsidRPr="00A35B8B">
        <w:rPr>
          <w:rStyle w:val="FontStyle24"/>
          <w:sz w:val="28"/>
          <w:szCs w:val="28"/>
        </w:rPr>
        <w:t>Владеть:</w:t>
      </w:r>
      <w:r w:rsidR="00516088" w:rsidRPr="00A35B8B">
        <w:rPr>
          <w:rStyle w:val="FontStyle24"/>
          <w:sz w:val="28"/>
          <w:szCs w:val="28"/>
        </w:rPr>
        <w:t xml:space="preserve"> </w:t>
      </w:r>
      <w:r w:rsidR="00516088" w:rsidRPr="00A35B8B">
        <w:rPr>
          <w:rStyle w:val="FontStyle24"/>
          <w:b w:val="0"/>
          <w:sz w:val="28"/>
          <w:szCs w:val="28"/>
        </w:rPr>
        <w:t>навыками аргументированного изложения собственной точки зрения; навыками аргументации, навыками критического восприятия информации; информационными технологиями в научных исследованиях, программными продуктами, относящихся к профессиональной сфере; методами составления математических моделей процессов функционирования машин и оборудования; способами находить и анализировать информацию о патентах и других документах, удостоверяющих право интеллектуальной собственности. методами обработки результатов эксперимента. методами оптимизации параметров технических систем.</w:t>
      </w:r>
    </w:p>
    <w:p w14:paraId="43E26EFB" w14:textId="77777777" w:rsidR="00651706" w:rsidRPr="00A35B8B" w:rsidRDefault="00516088" w:rsidP="00A35B8B">
      <w:pPr>
        <w:pStyle w:val="1"/>
      </w:pPr>
      <w:bookmarkStart w:id="5" w:name="_Toc63164924"/>
      <w:bookmarkStart w:id="6" w:name="_Toc63961447"/>
      <w:r w:rsidRPr="00A35B8B">
        <w:t xml:space="preserve">3. </w:t>
      </w:r>
      <w:r w:rsidR="00651706" w:rsidRPr="00A35B8B">
        <w:t>Организация и порядок проведения практики</w:t>
      </w:r>
      <w:bookmarkEnd w:id="5"/>
      <w:bookmarkEnd w:id="6"/>
    </w:p>
    <w:p w14:paraId="60C86C7F" w14:textId="77777777" w:rsidR="00651706" w:rsidRDefault="00651706">
      <w:pPr>
        <w:pStyle w:val="Style5"/>
        <w:widowControl/>
        <w:spacing w:before="134"/>
        <w:ind w:firstLine="710"/>
        <w:rPr>
          <w:rStyle w:val="FontStyle25"/>
        </w:rPr>
      </w:pPr>
      <w:r>
        <w:rPr>
          <w:rStyle w:val="FontStyle25"/>
        </w:rPr>
        <w:t xml:space="preserve">Форма промежуточной аттестации зачет. Общая трудоемкость производственной практики составляет </w:t>
      </w:r>
      <w:r w:rsidR="001626C7" w:rsidRPr="001626C7">
        <w:rPr>
          <w:rStyle w:val="FontStyle25"/>
        </w:rPr>
        <w:t>10</w:t>
      </w:r>
      <w:r>
        <w:rPr>
          <w:rStyle w:val="FontStyle25"/>
        </w:rPr>
        <w:t xml:space="preserve"> зачетных единиц.</w:t>
      </w:r>
    </w:p>
    <w:p w14:paraId="03F731C3" w14:textId="77777777" w:rsidR="00651706" w:rsidRDefault="00651706" w:rsidP="008A28A6">
      <w:pPr>
        <w:pStyle w:val="Style5"/>
        <w:widowControl/>
        <w:spacing w:before="5"/>
        <w:ind w:firstLine="710"/>
        <w:rPr>
          <w:rStyle w:val="FontStyle25"/>
        </w:rPr>
      </w:pPr>
      <w:r>
        <w:rPr>
          <w:rStyle w:val="FontStyle25"/>
        </w:rPr>
        <w:t>Организация и методическое обеспечение производственной практики осуществляется кафедрой «</w:t>
      </w:r>
      <w:r w:rsidR="008A28A6">
        <w:rPr>
          <w:rStyle w:val="FontStyle25"/>
        </w:rPr>
        <w:t>Проектирование и технический сервис транспортно-</w:t>
      </w:r>
      <w:r w:rsidR="008A28A6">
        <w:rPr>
          <w:rStyle w:val="FontStyle25"/>
        </w:rPr>
        <w:lastRenderedPageBreak/>
        <w:t>технологических систем</w:t>
      </w:r>
      <w:r w:rsidR="00B12695">
        <w:rPr>
          <w:rStyle w:val="FontStyle25"/>
        </w:rPr>
        <w:t xml:space="preserve">». </w:t>
      </w:r>
      <w:r w:rsidR="008A28A6">
        <w:rPr>
          <w:rStyle w:val="FontStyle25"/>
        </w:rPr>
        <w:t>Студенты</w:t>
      </w:r>
      <w:r w:rsidR="00B12695">
        <w:rPr>
          <w:rStyle w:val="FontStyle25"/>
        </w:rPr>
        <w:t xml:space="preserve"> на</w:t>
      </w:r>
      <w:r>
        <w:rPr>
          <w:rStyle w:val="FontStyle25"/>
        </w:rPr>
        <w:t xml:space="preserve">правляются на место практики в соответствии с </w:t>
      </w:r>
      <w:r w:rsidR="008A28A6">
        <w:rPr>
          <w:rStyle w:val="FontStyle25"/>
        </w:rPr>
        <w:t xml:space="preserve">приказом на прохождение практики. </w:t>
      </w:r>
      <w:r>
        <w:rPr>
          <w:rStyle w:val="FontStyle25"/>
        </w:rPr>
        <w:t>Организационные вопросы решаются на собрании, которое проводится руководителем практики от кафедры.</w:t>
      </w:r>
    </w:p>
    <w:p w14:paraId="3D3CAF5A" w14:textId="77777777" w:rsidR="00651706" w:rsidRDefault="00651706" w:rsidP="00075BA9">
      <w:pPr>
        <w:rPr>
          <w:rStyle w:val="FontStyle25"/>
        </w:rPr>
      </w:pPr>
      <w:r>
        <w:rPr>
          <w:rStyle w:val="FontStyle25"/>
        </w:rPr>
        <w:t>Первый день на предприятии отводится для изучения общих положений по технике безопасности и охране труда, а та</w:t>
      </w:r>
      <w:r w:rsidR="00075BA9">
        <w:rPr>
          <w:rStyle w:val="FontStyle25"/>
        </w:rPr>
        <w:t>кже для решения всех организаци</w:t>
      </w:r>
      <w:r>
        <w:rPr>
          <w:rStyle w:val="FontStyle25"/>
        </w:rPr>
        <w:t>онных вопросов. Дальнейший ход практики определяет</w:t>
      </w:r>
      <w:r w:rsidR="00075BA9">
        <w:rPr>
          <w:rStyle w:val="FontStyle25"/>
        </w:rPr>
        <w:t>ся программой и календарным пла</w:t>
      </w:r>
      <w:r>
        <w:rPr>
          <w:rStyle w:val="FontStyle25"/>
        </w:rPr>
        <w:t>ном.</w:t>
      </w:r>
    </w:p>
    <w:p w14:paraId="5C1FDB4C" w14:textId="77777777" w:rsidR="00651706" w:rsidRDefault="00651706" w:rsidP="00075BA9">
      <w:pPr>
        <w:rPr>
          <w:rStyle w:val="FontStyle25"/>
        </w:rPr>
      </w:pPr>
      <w:r>
        <w:rPr>
          <w:rStyle w:val="FontStyle25"/>
        </w:rPr>
        <w:t>Календарно - тематический план согласуется с руководит</w:t>
      </w:r>
      <w:r w:rsidR="00075BA9">
        <w:rPr>
          <w:rStyle w:val="FontStyle25"/>
        </w:rPr>
        <w:t>елем практики от университета. Рекомендуется скорректировать и согласовать задание на практику</w:t>
      </w:r>
      <w:r>
        <w:rPr>
          <w:rStyle w:val="FontStyle25"/>
        </w:rPr>
        <w:t xml:space="preserve"> с темой выпускной квалификационной работы.</w:t>
      </w:r>
    </w:p>
    <w:p w14:paraId="4D2CD703" w14:textId="77777777" w:rsidR="00651706" w:rsidRDefault="00651706" w:rsidP="00075BA9">
      <w:pPr>
        <w:rPr>
          <w:rStyle w:val="FontStyle25"/>
        </w:rPr>
      </w:pPr>
      <w:r>
        <w:rPr>
          <w:rStyle w:val="FontStyle25"/>
        </w:rPr>
        <w:t>В целях лучшей подготовки к практике студент должен ознакомиться с программой и содержанием предстоящих рабо</w:t>
      </w:r>
      <w:r w:rsidR="00075BA9">
        <w:rPr>
          <w:rStyle w:val="FontStyle25"/>
        </w:rPr>
        <w:t>т, собрать и изучить рекомендуе</w:t>
      </w:r>
      <w:r>
        <w:rPr>
          <w:rStyle w:val="FontStyle25"/>
        </w:rPr>
        <w:t>мую литературу, получить необходимые консультации по организации и методике работы со стороны руководителя практики от кафедры.</w:t>
      </w:r>
    </w:p>
    <w:p w14:paraId="4C417737" w14:textId="77777777" w:rsidR="00075BA9" w:rsidRDefault="00075BA9" w:rsidP="00075BA9">
      <w:pPr>
        <w:pStyle w:val="36"/>
      </w:pPr>
      <w:bookmarkStart w:id="7" w:name="_Toc63961448"/>
      <w:r>
        <w:t xml:space="preserve">3.1 </w:t>
      </w:r>
      <w:r w:rsidR="006E1C78" w:rsidRPr="00ED66DA">
        <w:t>Обязанности руководителя практики от кафедры</w:t>
      </w:r>
      <w:bookmarkEnd w:id="7"/>
    </w:p>
    <w:p w14:paraId="06874CC1" w14:textId="77777777" w:rsidR="006E1C78" w:rsidRDefault="006E1C78" w:rsidP="000270C5">
      <w:pPr>
        <w:rPr>
          <w:rStyle w:val="FontStyle25"/>
        </w:rPr>
      </w:pPr>
      <w:r>
        <w:rPr>
          <w:rStyle w:val="FontStyle25"/>
        </w:rPr>
        <w:t>Методическое и научное руководство производственной практикой студентов осуществляет преподаватель кафедры «</w:t>
      </w:r>
      <w:r w:rsidR="00075BA9">
        <w:rPr>
          <w:rStyle w:val="FontStyle25"/>
        </w:rPr>
        <w:t>Проектирование и технический сервис транспортно-технологических систем</w:t>
      </w:r>
      <w:r>
        <w:rPr>
          <w:rStyle w:val="FontStyle25"/>
        </w:rPr>
        <w:t xml:space="preserve">». Перед началом практики руководитель практики проводит инструктаж студентов-практикантов об особенностях ее прохождения: определяет цель и задачи практики, ее содержание, назначение и порядок заполнения календарного плана и дневника производственной практики (Приложение </w:t>
      </w:r>
      <w:r w:rsidR="00075BA9">
        <w:rPr>
          <w:rStyle w:val="FontStyle25"/>
        </w:rPr>
        <w:t>А</w:t>
      </w:r>
      <w:r>
        <w:rPr>
          <w:rStyle w:val="FontStyle25"/>
        </w:rPr>
        <w:t>), права и обязанности студента-практиканта, содержание отчета по практике, требования по его оформлению и представлению, сроки и порядок сдачи зачета.</w:t>
      </w:r>
    </w:p>
    <w:p w14:paraId="0F983E71" w14:textId="77777777" w:rsidR="006E1C78" w:rsidRDefault="006E1C78" w:rsidP="000270C5">
      <w:pPr>
        <w:rPr>
          <w:rStyle w:val="FontStyle25"/>
        </w:rPr>
      </w:pPr>
      <w:r>
        <w:rPr>
          <w:rStyle w:val="FontStyle25"/>
        </w:rPr>
        <w:t>Основными обязанностями преподавателя - руководителя практики от университета в процессе ее прохождения являются:</w:t>
      </w:r>
    </w:p>
    <w:p w14:paraId="5EA01C9D" w14:textId="77777777" w:rsidR="006E1C78" w:rsidRPr="000270C5" w:rsidRDefault="006E1C78" w:rsidP="000270C5">
      <w:pPr>
        <w:pStyle w:val="ac"/>
        <w:numPr>
          <w:ilvl w:val="0"/>
          <w:numId w:val="16"/>
        </w:numPr>
        <w:tabs>
          <w:tab w:val="left" w:pos="1134"/>
        </w:tabs>
        <w:ind w:left="0" w:firstLine="709"/>
      </w:pPr>
      <w:r>
        <w:rPr>
          <w:rStyle w:val="FontStyle25"/>
        </w:rPr>
        <w:t>пер</w:t>
      </w:r>
      <w:r w:rsidRPr="000270C5">
        <w:t>ед началом практики установить контакт с руководителем практики от предприятия; решить организационные вопросы;</w:t>
      </w:r>
    </w:p>
    <w:p w14:paraId="3F768947" w14:textId="77777777" w:rsidR="006E1C78" w:rsidRPr="000270C5" w:rsidRDefault="006E1C78" w:rsidP="000270C5">
      <w:pPr>
        <w:pStyle w:val="ac"/>
        <w:numPr>
          <w:ilvl w:val="0"/>
          <w:numId w:val="16"/>
        </w:numPr>
        <w:tabs>
          <w:tab w:val="left" w:pos="1134"/>
        </w:tabs>
        <w:ind w:left="0" w:firstLine="709"/>
      </w:pPr>
      <w:r w:rsidRPr="000270C5">
        <w:t>согласовать сроки пребывания студентов, время проведения инструктажа по технике безопасности и режиму работы;</w:t>
      </w:r>
    </w:p>
    <w:p w14:paraId="417D4541" w14:textId="77777777" w:rsidR="006E1C78" w:rsidRPr="000270C5" w:rsidRDefault="006E1C78" w:rsidP="000270C5">
      <w:pPr>
        <w:pStyle w:val="ac"/>
        <w:numPr>
          <w:ilvl w:val="0"/>
          <w:numId w:val="16"/>
        </w:numPr>
        <w:tabs>
          <w:tab w:val="left" w:pos="1134"/>
        </w:tabs>
        <w:ind w:left="0" w:firstLine="709"/>
      </w:pPr>
      <w:r w:rsidRPr="000270C5">
        <w:t>согласовать с руководителем практи</w:t>
      </w:r>
      <w:r w:rsidR="00075BA9" w:rsidRPr="000270C5">
        <w:t>ки от базы практики рабочую про</w:t>
      </w:r>
      <w:r w:rsidRPr="000270C5">
        <w:t>грамму прохождения практики;</w:t>
      </w:r>
    </w:p>
    <w:p w14:paraId="7DD6ADFE" w14:textId="77777777" w:rsidR="006E1C78" w:rsidRPr="000270C5" w:rsidRDefault="006E1C78" w:rsidP="000270C5">
      <w:pPr>
        <w:pStyle w:val="ac"/>
        <w:numPr>
          <w:ilvl w:val="0"/>
          <w:numId w:val="16"/>
        </w:numPr>
        <w:tabs>
          <w:tab w:val="left" w:pos="1134"/>
        </w:tabs>
        <w:ind w:left="0" w:firstLine="709"/>
      </w:pPr>
      <w:r w:rsidRPr="000270C5">
        <w:lastRenderedPageBreak/>
        <w:t xml:space="preserve">обеспечить высокое качество прохождения практики </w:t>
      </w:r>
      <w:r w:rsidR="00075BA9" w:rsidRPr="000270C5">
        <w:t>студентом</w:t>
      </w:r>
      <w:r w:rsidRPr="000270C5">
        <w:t xml:space="preserve"> в строгом соответствии с учебным планом и программой;</w:t>
      </w:r>
    </w:p>
    <w:p w14:paraId="2FDDF23E" w14:textId="77777777" w:rsidR="006E1C78" w:rsidRPr="000270C5" w:rsidRDefault="006E1C78" w:rsidP="000270C5">
      <w:pPr>
        <w:pStyle w:val="ac"/>
        <w:numPr>
          <w:ilvl w:val="0"/>
          <w:numId w:val="16"/>
        </w:numPr>
        <w:tabs>
          <w:tab w:val="left" w:pos="1134"/>
        </w:tabs>
        <w:ind w:left="0" w:firstLine="709"/>
      </w:pPr>
      <w:r w:rsidRPr="000270C5">
        <w:t xml:space="preserve">консультировать </w:t>
      </w:r>
      <w:r w:rsidR="00075BA9" w:rsidRPr="000270C5">
        <w:t>студентов</w:t>
      </w:r>
      <w:r w:rsidRPr="000270C5">
        <w:t xml:space="preserve"> по вопросам практики и составления отчетов, а также подбора и систематизации материала для написания отчета;</w:t>
      </w:r>
    </w:p>
    <w:p w14:paraId="70A30FDC" w14:textId="77777777" w:rsidR="006E1C78" w:rsidRPr="000270C5" w:rsidRDefault="006E1C78" w:rsidP="000270C5">
      <w:pPr>
        <w:pStyle w:val="ac"/>
        <w:numPr>
          <w:ilvl w:val="0"/>
          <w:numId w:val="16"/>
        </w:numPr>
        <w:tabs>
          <w:tab w:val="left" w:pos="1134"/>
        </w:tabs>
        <w:ind w:left="0" w:firstLine="709"/>
      </w:pPr>
      <w:r w:rsidRPr="000270C5">
        <w:t>осуществлять контроль за выполнением календарно-тематических планов студентов;</w:t>
      </w:r>
    </w:p>
    <w:p w14:paraId="3AA454DF" w14:textId="77777777" w:rsidR="006E1C78" w:rsidRPr="000270C5" w:rsidRDefault="006E1C78" w:rsidP="000270C5">
      <w:pPr>
        <w:pStyle w:val="ac"/>
        <w:numPr>
          <w:ilvl w:val="0"/>
          <w:numId w:val="16"/>
        </w:numPr>
        <w:tabs>
          <w:tab w:val="left" w:pos="1134"/>
        </w:tabs>
        <w:ind w:left="0" w:firstLine="709"/>
      </w:pPr>
      <w:r w:rsidRPr="000270C5">
        <w:t>рассмотреть в установленные сроки (не позднее трех дней после окончания практики) отчеты студентов по производственной практике.</w:t>
      </w:r>
    </w:p>
    <w:p w14:paraId="4D58C2DB" w14:textId="77777777" w:rsidR="006E1C78" w:rsidRPr="000270C5" w:rsidRDefault="006E1C78" w:rsidP="000270C5">
      <w:r w:rsidRPr="000270C5">
        <w:t xml:space="preserve">По результатам изучения представленных </w:t>
      </w:r>
      <w:r w:rsidR="00075BA9" w:rsidRPr="000270C5">
        <w:t>студентами</w:t>
      </w:r>
      <w:r w:rsidRPr="000270C5">
        <w:t xml:space="preserve"> отчетов по практике руководитель указывает</w:t>
      </w:r>
      <w:r w:rsidR="002903B4" w:rsidRPr="000270C5">
        <w:t xml:space="preserve"> студенту</w:t>
      </w:r>
      <w:r w:rsidRPr="000270C5">
        <w:t xml:space="preserve"> на недостатки отчета, как по его содержанию, так и по оформлению, задает вопросы, на которые студент должен дать исчерпывающие ответы. Преподаватель-руководитель дает также заключение о выполнении студентом индивидуального задания.</w:t>
      </w:r>
    </w:p>
    <w:p w14:paraId="61382F36" w14:textId="77777777" w:rsidR="006E1C78" w:rsidRPr="000270C5" w:rsidRDefault="006E1C78" w:rsidP="000270C5">
      <w:r w:rsidRPr="000270C5">
        <w:t xml:space="preserve">На основании представленного отчета по производственной практике и по результатам его защиты </w:t>
      </w:r>
      <w:r w:rsidR="002903B4" w:rsidRPr="000270C5">
        <w:t>студентом</w:t>
      </w:r>
      <w:r w:rsidRPr="000270C5">
        <w:t>, руководитель практики от кафедры выставляет оценка.</w:t>
      </w:r>
    </w:p>
    <w:p w14:paraId="43781AC9" w14:textId="77777777" w:rsidR="006E1C78" w:rsidRPr="000270C5" w:rsidRDefault="00075BA9" w:rsidP="000270C5">
      <w:pPr>
        <w:pStyle w:val="36"/>
      </w:pPr>
      <w:bookmarkStart w:id="8" w:name="_Toc63961449"/>
      <w:r w:rsidRPr="000270C5">
        <w:t>3.2</w:t>
      </w:r>
      <w:r w:rsidR="006E1C78" w:rsidRPr="000270C5">
        <w:t xml:space="preserve"> Обязанности студента - практиканта</w:t>
      </w:r>
      <w:bookmarkEnd w:id="8"/>
    </w:p>
    <w:p w14:paraId="71A867A2" w14:textId="77777777" w:rsidR="006E1C78" w:rsidRPr="000270C5" w:rsidRDefault="006E1C78" w:rsidP="000270C5">
      <w:r w:rsidRPr="000270C5">
        <w:t>К</w:t>
      </w:r>
      <w:r w:rsidR="00075BA9" w:rsidRPr="000270C5">
        <w:t xml:space="preserve"> </w:t>
      </w:r>
      <w:r w:rsidRPr="000270C5">
        <w:t xml:space="preserve">началу </w:t>
      </w:r>
      <w:r w:rsidR="002903B4" w:rsidRPr="000270C5">
        <w:t>производственной</w:t>
      </w:r>
      <w:r w:rsidRPr="000270C5">
        <w:t xml:space="preserve"> практики студенту необходимо иметь программу и дневник практики, предписание на прохождение практики и календарный план прохождения практики.</w:t>
      </w:r>
    </w:p>
    <w:p w14:paraId="649CB127" w14:textId="77777777" w:rsidR="006E1C78" w:rsidRPr="000270C5" w:rsidRDefault="006E1C78" w:rsidP="000270C5">
      <w:r w:rsidRPr="000270C5">
        <w:t>В период прохождения практики студент обязан:</w:t>
      </w:r>
    </w:p>
    <w:p w14:paraId="6A451662" w14:textId="77777777" w:rsidR="006E1C78" w:rsidRPr="000270C5" w:rsidRDefault="006E1C78" w:rsidP="000270C5">
      <w:pPr>
        <w:pStyle w:val="ac"/>
        <w:numPr>
          <w:ilvl w:val="0"/>
          <w:numId w:val="16"/>
        </w:numPr>
        <w:tabs>
          <w:tab w:val="left" w:pos="1134"/>
        </w:tabs>
        <w:ind w:left="0" w:firstLine="709"/>
      </w:pPr>
      <w:r w:rsidRPr="000270C5">
        <w:t>явиться на место прохождения практи</w:t>
      </w:r>
      <w:r w:rsidR="002903B4" w:rsidRPr="000270C5">
        <w:t>ки в срок, указанный в предписа</w:t>
      </w:r>
      <w:r w:rsidRPr="000270C5">
        <w:t>нии на практику и пройти собеседование с ру</w:t>
      </w:r>
      <w:r w:rsidR="002903B4" w:rsidRPr="000270C5">
        <w:t>ководителем практики от предпри</w:t>
      </w:r>
      <w:r w:rsidRPr="000270C5">
        <w:t>ятия;</w:t>
      </w:r>
    </w:p>
    <w:p w14:paraId="7778990C" w14:textId="77777777" w:rsidR="006E1C78" w:rsidRPr="000270C5" w:rsidRDefault="006E1C78" w:rsidP="000270C5">
      <w:pPr>
        <w:pStyle w:val="ac"/>
        <w:numPr>
          <w:ilvl w:val="0"/>
          <w:numId w:val="16"/>
        </w:numPr>
        <w:tabs>
          <w:tab w:val="left" w:pos="1134"/>
        </w:tabs>
        <w:ind w:left="0" w:firstLine="709"/>
      </w:pPr>
      <w:r w:rsidRPr="000270C5">
        <w:t>регулярно посещать базу производственной практики;</w:t>
      </w:r>
    </w:p>
    <w:p w14:paraId="68944D54" w14:textId="77777777" w:rsidR="006E1C78" w:rsidRPr="000270C5" w:rsidRDefault="006E1C78" w:rsidP="000270C5">
      <w:pPr>
        <w:pStyle w:val="ac"/>
        <w:numPr>
          <w:ilvl w:val="0"/>
          <w:numId w:val="16"/>
        </w:numPr>
        <w:tabs>
          <w:tab w:val="left" w:pos="1134"/>
        </w:tabs>
        <w:ind w:left="0" w:firstLine="709"/>
      </w:pPr>
      <w:r w:rsidRPr="000270C5">
        <w:t>в соответствии с программой практики, с учетом индивидуальных заданий собрать, систематизировать и проанализировать необходимую информацию;</w:t>
      </w:r>
    </w:p>
    <w:p w14:paraId="1C6785FB" w14:textId="77777777" w:rsidR="006E1C78" w:rsidRPr="000270C5" w:rsidRDefault="006E1C78" w:rsidP="000270C5">
      <w:pPr>
        <w:pStyle w:val="ac"/>
        <w:numPr>
          <w:ilvl w:val="0"/>
          <w:numId w:val="16"/>
        </w:numPr>
        <w:tabs>
          <w:tab w:val="left" w:pos="1134"/>
        </w:tabs>
        <w:ind w:left="0" w:firstLine="709"/>
      </w:pPr>
      <w:r w:rsidRPr="000270C5">
        <w:lastRenderedPageBreak/>
        <w:t>следовать указаниям руководителя практики от предприятия, регулярно перед ним отчитываться, а также выполнять порученную работу и возложенные на него обязанности;</w:t>
      </w:r>
    </w:p>
    <w:p w14:paraId="4A8BA854" w14:textId="77777777" w:rsidR="006E1C78" w:rsidRPr="000270C5" w:rsidRDefault="006E1C78" w:rsidP="000270C5">
      <w:pPr>
        <w:pStyle w:val="ac"/>
        <w:numPr>
          <w:ilvl w:val="0"/>
          <w:numId w:val="16"/>
        </w:numPr>
        <w:tabs>
          <w:tab w:val="left" w:pos="1134"/>
        </w:tabs>
        <w:ind w:left="0" w:firstLine="709"/>
      </w:pPr>
      <w:r w:rsidRPr="000270C5">
        <w:t>систематически вести дневник практики, в котором следует фиксировать краткое описание выполненной работы.</w:t>
      </w:r>
    </w:p>
    <w:p w14:paraId="6AC5768E" w14:textId="77777777" w:rsidR="006E1C78" w:rsidRDefault="006E1C78" w:rsidP="000270C5">
      <w:pPr>
        <w:rPr>
          <w:rStyle w:val="FontStyle25"/>
        </w:rPr>
      </w:pPr>
      <w:r>
        <w:rPr>
          <w:rStyle w:val="FontStyle25"/>
        </w:rPr>
        <w:t xml:space="preserve">По окончанию </w:t>
      </w:r>
      <w:r w:rsidR="000270C5">
        <w:rPr>
          <w:rStyle w:val="FontStyle25"/>
        </w:rPr>
        <w:t>производственной</w:t>
      </w:r>
      <w:r>
        <w:rPr>
          <w:rStyle w:val="FontStyle25"/>
        </w:rPr>
        <w:t xml:space="preserve"> практики студент-практикант составляет отчет, который проверяется и подписывается вместе с дневником руководителем практики от предприятия, и сдает его руководителю практики от университета. По результатам защиты отчета выставляется оценка.</w:t>
      </w:r>
    </w:p>
    <w:p w14:paraId="34620FD6" w14:textId="77777777" w:rsidR="006E1C78" w:rsidRDefault="006E1C78" w:rsidP="000270C5">
      <w:pPr>
        <w:rPr>
          <w:rStyle w:val="FontStyle25"/>
        </w:rPr>
      </w:pPr>
      <w:r>
        <w:rPr>
          <w:rStyle w:val="FontStyle25"/>
        </w:rPr>
        <w:t>Форма задания для отчета по прохождении практики является универсальной для ДГТУ (Приложение Б).</w:t>
      </w:r>
    </w:p>
    <w:p w14:paraId="31064E19" w14:textId="77777777" w:rsidR="006E1C78" w:rsidRDefault="006E1C78" w:rsidP="006E1C78">
      <w:pPr>
        <w:pStyle w:val="Style14"/>
        <w:widowControl/>
        <w:tabs>
          <w:tab w:val="left" w:pos="878"/>
        </w:tabs>
        <w:spacing w:before="5" w:line="480" w:lineRule="exact"/>
        <w:rPr>
          <w:rStyle w:val="FontStyle25"/>
        </w:rPr>
      </w:pPr>
    </w:p>
    <w:p w14:paraId="59EEE840" w14:textId="77777777" w:rsidR="004332CF" w:rsidRDefault="00A6166C" w:rsidP="004332CF">
      <w:pPr>
        <w:pStyle w:val="1"/>
      </w:pPr>
      <w:r>
        <w:br w:type="page"/>
      </w:r>
      <w:bookmarkStart w:id="9" w:name="_Toc63961450"/>
      <w:bookmarkStart w:id="10" w:name="_Toc43396444"/>
      <w:bookmarkStart w:id="11" w:name="_Toc59574297"/>
      <w:bookmarkStart w:id="12" w:name="_Toc63164925"/>
      <w:bookmarkStart w:id="13" w:name="_Toc59574298"/>
      <w:r w:rsidR="004332CF">
        <w:lastRenderedPageBreak/>
        <w:t>4. Содержание отчёта по практике</w:t>
      </w:r>
      <w:bookmarkEnd w:id="9"/>
    </w:p>
    <w:p w14:paraId="7DBBF7A1" w14:textId="2E83AFD7" w:rsidR="00D77B92" w:rsidRPr="00075BA9" w:rsidRDefault="008C4E2D" w:rsidP="00D77B92">
      <w:r>
        <w:t>Практика «н</w:t>
      </w:r>
      <w:r w:rsidR="004332CF">
        <w:t>аучно-исследовательская работа</w:t>
      </w:r>
      <w:r>
        <w:t>» реализуется в 8-ом; 9-ом; 10-ом семестре.</w:t>
      </w:r>
      <w:r w:rsidR="00D77B92">
        <w:t xml:space="preserve"> Далее представлены образцы составления отчёта по производственной практике на каждый семестр с указанием примерных тем индивидуального задания.</w:t>
      </w:r>
    </w:p>
    <w:p w14:paraId="606B8FE6" w14:textId="77777777" w:rsidR="008C4E2D" w:rsidRDefault="008C4E2D" w:rsidP="008C4E2D">
      <w:pPr>
        <w:pStyle w:val="36"/>
      </w:pPr>
      <w:bookmarkStart w:id="14" w:name="_Toc63961451"/>
      <w:r>
        <w:t xml:space="preserve">4.1 Примерное содержание отчёта за </w:t>
      </w:r>
      <w:r w:rsidR="00636DE6">
        <w:t>8</w:t>
      </w:r>
      <w:r>
        <w:t>-ый семестр</w:t>
      </w:r>
      <w:bookmarkEnd w:id="14"/>
    </w:p>
    <w:p w14:paraId="541B7187" w14:textId="77777777" w:rsidR="0025705D" w:rsidRDefault="0025705D" w:rsidP="0025705D">
      <w:pPr>
        <w:pStyle w:val="52"/>
      </w:pPr>
      <w:bookmarkStart w:id="15" w:name="_Toc43492776"/>
      <w:bookmarkStart w:id="16" w:name="_Toc63961452"/>
      <w:r>
        <w:t>4.1.1 Введение</w:t>
      </w:r>
      <w:bookmarkEnd w:id="15"/>
      <w:r w:rsidR="00E23581">
        <w:rPr>
          <w:rStyle w:val="affb"/>
        </w:rPr>
        <w:footnoteReference w:id="1"/>
      </w:r>
      <w:bookmarkEnd w:id="16"/>
    </w:p>
    <w:p w14:paraId="3BDF32D1" w14:textId="77777777" w:rsidR="0025705D" w:rsidRDefault="0025705D" w:rsidP="0025705D">
      <w:r w:rsidRPr="00C60341">
        <w:t>В крупяном производстве операция шелушения в значительной степени определяет не только показатели эффективности последующих технологических операций, но и в целом эффективность использования перерабатываемого в крупу зерна.</w:t>
      </w:r>
      <w:r w:rsidRPr="00112F6C">
        <w:rPr>
          <w:rFonts w:ascii="Calibri" w:hAnsi="Calibri"/>
          <w:color w:val="2B2B2B"/>
          <w:sz w:val="27"/>
          <w:szCs w:val="27"/>
          <w:shd w:val="clear" w:color="auto" w:fill="FFFFFF"/>
        </w:rPr>
        <w:t xml:space="preserve"> </w:t>
      </w:r>
      <w:r w:rsidRPr="00112F6C">
        <w:t>Основной задачей процесса шелушения зерна крупяных культур является максимальное разрушение связи наружных покровов с ядром при пропуске зерна через шелушильную машину при обязательном сохранении целостности ядра.</w:t>
      </w:r>
      <w:r w:rsidR="00075BA9">
        <w:t xml:space="preserve"> </w:t>
      </w:r>
      <w:r w:rsidRPr="00112F6C">
        <w:t>Различие физико-механических свойств крупяного зерна требует различного воздействия на него рабочих органов, чем и объясняется разнообразие в конструкции шелушильных машин, применяемых на современных крупяных заводах.</w:t>
      </w:r>
      <w:r>
        <w:t xml:space="preserve"> Существуют следующие основные с</w:t>
      </w:r>
      <w:r w:rsidRPr="00C60341">
        <w:t xml:space="preserve">пособы шелушения зерна: </w:t>
      </w:r>
    </w:p>
    <w:p w14:paraId="7CAD4F8B" w14:textId="77777777" w:rsidR="0025705D" w:rsidRPr="00C60341" w:rsidRDefault="0025705D" w:rsidP="0025705D">
      <w:r w:rsidRPr="00C60341">
        <w:t>Первый способ шелушения</w:t>
      </w:r>
      <w:r w:rsidRPr="00040209">
        <w:t xml:space="preserve"> </w:t>
      </w:r>
      <w:r w:rsidR="00075BA9">
        <w:t>–</w:t>
      </w:r>
      <w:r w:rsidRPr="00040209">
        <w:t xml:space="preserve"> </w:t>
      </w:r>
      <w:r w:rsidRPr="00C60341">
        <w:t>сжатие и сдвиг</w:t>
      </w:r>
      <w:r w:rsidRPr="00040209">
        <w:t xml:space="preserve"> </w:t>
      </w:r>
      <w:r w:rsidRPr="00C60341">
        <w:t>– эффективен для зерна, у которог</w:t>
      </w:r>
      <w:r>
        <w:t>о оболочки не срослись с ядром</w:t>
      </w:r>
      <w:r w:rsidRPr="00040209">
        <w:t xml:space="preserve">. </w:t>
      </w:r>
      <w:r w:rsidRPr="00C60341">
        <w:t>Основные машины, в которых использован этот способ, шелушильный постав, вальцедековый станок и шелушитель с обрезиненными валками.</w:t>
      </w:r>
    </w:p>
    <w:p w14:paraId="1FD17C9C" w14:textId="77777777" w:rsidR="0025705D" w:rsidRPr="00C60341" w:rsidRDefault="0025705D" w:rsidP="0025705D">
      <w:r w:rsidRPr="00C60341">
        <w:t>Второй способ</w:t>
      </w:r>
      <w:r w:rsidRPr="00040209">
        <w:t xml:space="preserve"> </w:t>
      </w:r>
      <w:r>
        <w:t>–</w:t>
      </w:r>
      <w:r w:rsidRPr="00040209">
        <w:t xml:space="preserve"> </w:t>
      </w:r>
      <w:r w:rsidRPr="00C60341">
        <w:t xml:space="preserve">шелушение многократным или однократным ударом – применяют для зерна с пластичным ядром и с несросшимися пленками, которое не дробится при ударе, либо при получении дробленой номерной крупы из зерна, у которого пленки прочно срослись с ядром. Шелушение однократным ударом </w:t>
      </w:r>
      <w:r w:rsidRPr="00C60341">
        <w:lastRenderedPageBreak/>
        <w:t xml:space="preserve">рекомендуют для овса, его проводят в центробежном шелушителе. Многократный удар применяют для шелушения </w:t>
      </w:r>
      <w:r>
        <w:t>овса, ячменя, пшеницы, кукурузы</w:t>
      </w:r>
      <w:r w:rsidRPr="00040209">
        <w:t>,</w:t>
      </w:r>
      <w:r w:rsidRPr="00C60341">
        <w:t xml:space="preserve"> для этого предназначены обоечные машины.</w:t>
      </w:r>
    </w:p>
    <w:p w14:paraId="42A642EA" w14:textId="77777777" w:rsidR="0025705D" w:rsidRDefault="0025705D" w:rsidP="0025705D">
      <w:r w:rsidRPr="00C60341">
        <w:t>Третий способ шелушения</w:t>
      </w:r>
      <w:r w:rsidRPr="00040209">
        <w:t xml:space="preserve"> </w:t>
      </w:r>
      <w:r w:rsidRPr="00C60341">
        <w:t>–</w:t>
      </w:r>
      <w:r>
        <w:t xml:space="preserve"> </w:t>
      </w:r>
      <w:r w:rsidRPr="00C60341">
        <w:t>постепенное истирание (соскабливание) оболочек в результате трения зерна о движущиеся шероховатые поверхности. Такой способ используют для шелушения зерна, у которого пленки плотно срослись с ядром</w:t>
      </w:r>
      <w:r w:rsidRPr="00040209">
        <w:t xml:space="preserve">. </w:t>
      </w:r>
      <w:r w:rsidRPr="00C60341">
        <w:t>Основная машина для шелушения шелушильно-шлифовальная типа ЗШН.</w:t>
      </w:r>
    </w:p>
    <w:p w14:paraId="7F61E777" w14:textId="77777777" w:rsidR="0025705D" w:rsidRDefault="0025705D" w:rsidP="0025705D">
      <w:pPr>
        <w:pStyle w:val="52"/>
      </w:pPr>
      <w:bookmarkStart w:id="17" w:name="_Toc43492777"/>
      <w:bookmarkStart w:id="18" w:name="_Toc63961453"/>
      <w:r>
        <w:t>4.1.2</w:t>
      </w:r>
      <w:r w:rsidRPr="00E17457">
        <w:t xml:space="preserve"> </w:t>
      </w:r>
      <w:r>
        <w:t>Анализ машин аналогов</w:t>
      </w:r>
      <w:bookmarkEnd w:id="17"/>
      <w:r w:rsidR="00E23581">
        <w:rPr>
          <w:rStyle w:val="affb"/>
        </w:rPr>
        <w:footnoteReference w:id="2"/>
      </w:r>
      <w:bookmarkEnd w:id="18"/>
    </w:p>
    <w:p w14:paraId="69F9C5FA" w14:textId="77777777" w:rsidR="00695806" w:rsidRDefault="00695806" w:rsidP="00695806">
      <w:r>
        <w:t>Шелушение зерна — одна из основных операций при производстве крупы. В комбикормовом производстве пленчатые культуры шелушат при выработке комбикормов для молодняка (например, поросят-отьемышей). Шелушение зерна заключается в снятии цветочных пленок с зерна ячменя, риса, овса и проса, плодовых оболочек с зерна гречихи и пшеницы, а также семенных оболочек с гороха при обязательном сохранении целостности ядра.</w:t>
      </w:r>
    </w:p>
    <w:p w14:paraId="2E2CEA81" w14:textId="77777777" w:rsidR="00695806" w:rsidRDefault="00695806" w:rsidP="00695806">
      <w:r>
        <w:t>В зависимости от структурно-механических, физико-химических и биологических свойств и особенностей зерна крупяные и зерновые культуры можно разделить на две группы. К первой группе относятся культуры, у которых оболочки не срослись с ядром (гречиха, просо, рис и овес), ко второй — культуры, у которых оболочки срослись с ядром (ячмень, пшеница, кукуруза). Для шелушения зерна каждой из перечисленных культур требуется разная продолжительность и интенсивность воздействия рабочих органов машины. Шелушение проса и гречихи возможно при кратковременном воздействии, а для ячменя необходимо длительное и интенсивное воздействие рабочих органов.</w:t>
      </w:r>
    </w:p>
    <w:p w14:paraId="0C2D12CF" w14:textId="77777777" w:rsidR="00695806" w:rsidRDefault="00695806" w:rsidP="00695806">
      <w:r>
        <w:t>Основное требование к шелушильным машинам — высокая степень шелушения при максимальном сохранении целостности ядра.</w:t>
      </w:r>
    </w:p>
    <w:p w14:paraId="38374EAA" w14:textId="77777777" w:rsidR="00695806" w:rsidRDefault="00695806" w:rsidP="00695806">
      <w:r>
        <w:lastRenderedPageBreak/>
        <w:t>Для полного освобождения ядра от остатков наружных пленок, семенных плодовых оболочек, а также придания ядру гладкой формы применяют шлифовальные и полировальные машины.</w:t>
      </w:r>
    </w:p>
    <w:p w14:paraId="3CD1A3D4" w14:textId="77777777" w:rsidR="00695806" w:rsidRDefault="00695806" w:rsidP="00695806">
      <w:r>
        <w:t>В основу классификации машин, применяемых для шелушения и шлифования зерна крупяных культур, положен принцип воздействия рабочих органов, зависящий от формы связи в зерне наружных оболочек (пленок) с ядром и структурно-прочностных характеристик зерна.</w:t>
      </w:r>
    </w:p>
    <w:p w14:paraId="5186CE36" w14:textId="77777777" w:rsidR="00695806" w:rsidRDefault="00695806" w:rsidP="00695806">
      <w:r>
        <w:t>Конструкция, материал и форма рабочих органов машины определяют принцип ее действия при шелушении и шлифовании.</w:t>
      </w:r>
    </w:p>
    <w:p w14:paraId="3BA1D16C" w14:textId="77777777" w:rsidR="00695806" w:rsidRDefault="00695806" w:rsidP="00695806">
      <w:r>
        <w:t>1. Шелушение зерна сжатием и сдвигом обусловлено воздействием двух рабочих поверхностей, расстояние между которыми меньше размера зерна. Этот принцип применяют для шелушения зерна, у которого оболочки не срослись с ядром. Основные машины, в которых реализуется этот способ, — шелушильный постав (для риса и проса), вальцедековый станок (для проса и гречихи), шелушитель с обрезиненными валками (для риса и проса).</w:t>
      </w:r>
    </w:p>
    <w:p w14:paraId="49EBF3FA" w14:textId="77777777" w:rsidR="00695806" w:rsidRDefault="00695806" w:rsidP="00695806">
      <w:r>
        <w:t>2. Шелушение зерна многократным или однократным ударом применяют для зерновых культур с прочным ядром и с несросши- мися пленками (овес) либо для получения дробленой номерной крупы из зерна, у которого пленки прочно срослись с ядром (пшеница, ячмень). Шелушение однократным ударом рекомендуют для овса, его проводят в центробежном шелушителе. Многократный удар применяют для шелушения овса, ячменя, пшеницы, кукурузы. Для этого используют те же обоечные машины с вращающимися бичами и неподвижной стальной или абразивной поверхностью, что и на мукомольных заводах. Недостаток использования обоечных машин при шелушении — повышенный выход дробленого зерна в результате интенсивного воздействия на продукт.</w:t>
      </w:r>
    </w:p>
    <w:p w14:paraId="7BFB8C31" w14:textId="77777777" w:rsidR="00695806" w:rsidRDefault="00695806" w:rsidP="00695806">
      <w:r>
        <w:t xml:space="preserve">3. Шелушение зерна трением об абразивную поверхность используют для зерна, оболочки которого прочно срослись с ядром (ячмень, пшеница, горох, кукуруза). Основная машина для шелушения — шелушильно-шлифовальная машина А1-ЗШН-3. Машины данного типа применяют также для шлифования и </w:t>
      </w:r>
      <w:r>
        <w:lastRenderedPageBreak/>
        <w:t>полирования.</w:t>
      </w:r>
    </w:p>
    <w:p w14:paraId="7C3E33DA" w14:textId="77777777" w:rsidR="00274D69" w:rsidRDefault="00274D69" w:rsidP="00274D69">
      <w:r>
        <w:t>Особенность работы машины Al-ЗШН-З заключается в полном заполнении ее рабочей зоны продуктом, перемещающимся непрерывным потоком к выпускному патрубку.</w:t>
      </w:r>
    </w:p>
    <w:p w14:paraId="79581C5E" w14:textId="77777777" w:rsidR="00EA59DF" w:rsidRDefault="00EA59DF" w:rsidP="00EA59DF">
      <w:pPr>
        <w:ind w:firstLine="0"/>
        <w:jc w:val="center"/>
      </w:pPr>
      <w:r>
        <w:rPr>
          <w:noProof/>
        </w:rPr>
        <w:drawing>
          <wp:inline distT="0" distB="0" distL="0" distR="0" wp14:anchorId="56AFE102" wp14:editId="3457E6F0">
            <wp:extent cx="4125433" cy="4131423"/>
            <wp:effectExtent l="0" t="0" r="889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40806" cy="4146818"/>
                    </a:xfrm>
                    <a:prstGeom prst="rect">
                      <a:avLst/>
                    </a:prstGeom>
                  </pic:spPr>
                </pic:pic>
              </a:graphicData>
            </a:graphic>
          </wp:inline>
        </w:drawing>
      </w:r>
    </w:p>
    <w:p w14:paraId="44452AD3" w14:textId="77777777" w:rsidR="00EA59DF" w:rsidRPr="00EA59DF" w:rsidRDefault="00EA59DF" w:rsidP="00EA59DF">
      <w:pPr>
        <w:spacing w:line="240" w:lineRule="auto"/>
        <w:ind w:firstLine="0"/>
        <w:jc w:val="center"/>
        <w:rPr>
          <w:sz w:val="24"/>
        </w:rPr>
      </w:pPr>
      <w:r w:rsidRPr="00EA59DF">
        <w:rPr>
          <w:sz w:val="24"/>
        </w:rPr>
        <w:t>I, 7—выпускной и приемный патрубки; 2—корпус; 3— вал; 4— ситовый цилиндр; 5— корпус рабочей камеры; 6 — абразивный круг; 8, /2 — подшипниковые опоры; 9— электродвигатель; 10— станина; 11 — клиноременная передача</w:t>
      </w:r>
    </w:p>
    <w:p w14:paraId="2C88B10D" w14:textId="77777777" w:rsidR="00EA59DF" w:rsidRPr="00EA59DF" w:rsidRDefault="00EA59DF" w:rsidP="00EA59DF">
      <w:pPr>
        <w:jc w:val="center"/>
        <w:rPr>
          <w:sz w:val="24"/>
        </w:rPr>
      </w:pPr>
      <w:r w:rsidRPr="00EA59DF">
        <w:rPr>
          <w:sz w:val="24"/>
        </w:rPr>
        <w:t>Рисунок 4.1 - Шелушильно-шлифовальная машина А1-ЗШН-3</w:t>
      </w:r>
    </w:p>
    <w:p w14:paraId="12FD15BE" w14:textId="77777777" w:rsidR="00EA59DF" w:rsidRDefault="00EA59DF" w:rsidP="00274D69"/>
    <w:p w14:paraId="1237E195" w14:textId="77777777" w:rsidR="00274D69" w:rsidRDefault="00274D69" w:rsidP="00274D69">
      <w:r>
        <w:t>Скорость перемещения зерна в рабочей зоне, а следовательно, и продолжительность его обработки, производительность машины и технологическую эффективность процесса шелушения, шлифования и полирования регулируют с помощью клапана, размещенного в выпускном устройстве. Воздух, засасываемый через пустотелый вал и имеющиеся в нем отверстия, проходит через слой обрабатываемого продукта. Вместе с оболочками и легкими примесями через ситовый цилиндр он поступает в кольцевую камеру и далее в аспирационную систему.</w:t>
      </w:r>
    </w:p>
    <w:p w14:paraId="04D5D684" w14:textId="77777777" w:rsidR="00274D69" w:rsidRDefault="00274D69" w:rsidP="00274D69">
      <w:r>
        <w:t xml:space="preserve">В зависимости от назначения машины абразивные круги изготовляют: для </w:t>
      </w:r>
      <w:r>
        <w:lastRenderedPageBreak/>
        <w:t>мукомольных заводов зернистостью наждака N° 80 или № 100; для шлифования крупы —№ 100; для полирования крупы — N9 80; для комбикормовых заводов — № 125.</w:t>
      </w:r>
    </w:p>
    <w:p w14:paraId="1A934113" w14:textId="77777777" w:rsidR="00274D69" w:rsidRDefault="00274D69" w:rsidP="00274D69">
      <w:r>
        <w:t>По мере изнашивания абразивных кругов интенсивность обработки продукта снижается и нарушается уравновешенность ротора, что вызывает повышенную вибрацию машины. В связи с этим необходимо постоянно следить за состоянием абразивных кругов и своевременно их заменять.</w:t>
      </w:r>
    </w:p>
    <w:p w14:paraId="1E343572" w14:textId="77777777" w:rsidR="00274D69" w:rsidRDefault="00274D69" w:rsidP="00274D69">
      <w:r>
        <w:t>Рекомендуемые параметры работы машины Al-ЗШН-З в зависимости от обрабатываемой культуры и вида технологических операций на крупяных заводах приведены ниже. Оптимальная технологическая эффективность машины достигается при окружной скорости дисков 20 м/с, зазоре между кругами и ситовым цилиндром 10 мм.</w:t>
      </w:r>
    </w:p>
    <w:p w14:paraId="53F30B16" w14:textId="77777777" w:rsidR="00274D69" w:rsidRDefault="00274D69" w:rsidP="00274D69">
      <w:r>
        <w:t>Основные технические данные машины А1-ЗШН-3</w:t>
      </w:r>
      <w:r w:rsidR="00695806">
        <w:t>:</w:t>
      </w:r>
    </w:p>
    <w:p w14:paraId="2DFD3F6F" w14:textId="77777777" w:rsidR="00274D69" w:rsidRDefault="00274D69" w:rsidP="00EA59DF">
      <w:pPr>
        <w:pStyle w:val="ac"/>
        <w:numPr>
          <w:ilvl w:val="0"/>
          <w:numId w:val="17"/>
        </w:numPr>
        <w:tabs>
          <w:tab w:val="left" w:pos="1134"/>
        </w:tabs>
        <w:ind w:left="0" w:firstLine="709"/>
      </w:pPr>
      <w:r>
        <w:t>Производительность</w:t>
      </w:r>
      <w:r w:rsidR="00695806" w:rsidRPr="00695806">
        <w:t xml:space="preserve"> при шелушении ржи и пшеницы на мукомольных заводах</w:t>
      </w:r>
      <w:r>
        <w:t xml:space="preserve">, </w:t>
      </w:r>
      <w:r w:rsidR="00695806" w:rsidRPr="00695806">
        <w:t xml:space="preserve">3,0...4,0 </w:t>
      </w:r>
      <w:r>
        <w:t>т/ч:</w:t>
      </w:r>
    </w:p>
    <w:p w14:paraId="67774323" w14:textId="77777777" w:rsidR="00695806" w:rsidRDefault="00695806" w:rsidP="00EA59DF">
      <w:pPr>
        <w:pStyle w:val="ac"/>
        <w:numPr>
          <w:ilvl w:val="0"/>
          <w:numId w:val="17"/>
        </w:numPr>
        <w:tabs>
          <w:tab w:val="left" w:pos="1134"/>
        </w:tabs>
        <w:ind w:left="0" w:firstLine="709"/>
      </w:pPr>
      <w:r>
        <w:t>Производительность</w:t>
      </w:r>
      <w:r w:rsidRPr="00695806">
        <w:t xml:space="preserve"> при</w:t>
      </w:r>
      <w:r>
        <w:t xml:space="preserve"> шлифовании и полировании ячменя</w:t>
      </w:r>
      <w:r w:rsidRPr="00695806">
        <w:t xml:space="preserve"> </w:t>
      </w:r>
      <w:r>
        <w:t>на крупяных заводах, 3,0 т/ч;</w:t>
      </w:r>
    </w:p>
    <w:p w14:paraId="6557904C" w14:textId="77777777" w:rsidR="00695806" w:rsidRDefault="00695806" w:rsidP="00EA59DF">
      <w:pPr>
        <w:pStyle w:val="ac"/>
        <w:numPr>
          <w:ilvl w:val="0"/>
          <w:numId w:val="17"/>
        </w:numPr>
        <w:tabs>
          <w:tab w:val="left" w:pos="1134"/>
        </w:tabs>
        <w:ind w:left="0" w:firstLine="709"/>
      </w:pPr>
      <w:r>
        <w:t>Частота вращения вала, 850 мин-1;</w:t>
      </w:r>
    </w:p>
    <w:p w14:paraId="6B4793BD" w14:textId="77777777" w:rsidR="00695806" w:rsidRDefault="00695806" w:rsidP="00EA59DF">
      <w:pPr>
        <w:pStyle w:val="ac"/>
        <w:numPr>
          <w:ilvl w:val="0"/>
          <w:numId w:val="17"/>
        </w:numPr>
        <w:tabs>
          <w:tab w:val="left" w:pos="1134"/>
        </w:tabs>
        <w:ind w:left="0" w:firstLine="709"/>
      </w:pPr>
      <w:r>
        <w:t>Окружная скорость абразивных кругов, 20 м/с;</w:t>
      </w:r>
    </w:p>
    <w:p w14:paraId="33FBBB96" w14:textId="77777777" w:rsidR="00695806" w:rsidRDefault="00695806" w:rsidP="00EA59DF">
      <w:pPr>
        <w:pStyle w:val="ac"/>
        <w:numPr>
          <w:ilvl w:val="0"/>
          <w:numId w:val="17"/>
        </w:numPr>
        <w:tabs>
          <w:tab w:val="left" w:pos="1134"/>
        </w:tabs>
        <w:ind w:left="0" w:firstLine="709"/>
      </w:pPr>
      <w:r>
        <w:t>Число абразивных кругов, 6 шт.;</w:t>
      </w:r>
    </w:p>
    <w:p w14:paraId="5B584222" w14:textId="77777777" w:rsidR="00695806" w:rsidRDefault="00695806" w:rsidP="00EA59DF">
      <w:pPr>
        <w:pStyle w:val="ac"/>
        <w:numPr>
          <w:ilvl w:val="0"/>
          <w:numId w:val="17"/>
        </w:numPr>
        <w:tabs>
          <w:tab w:val="left" w:pos="1134"/>
        </w:tabs>
        <w:ind w:left="0" w:firstLine="709"/>
      </w:pPr>
      <w:r>
        <w:t>Диаметр абразивных кругов, 450 мм</w:t>
      </w:r>
      <w:r w:rsidR="00EA59DF">
        <w:t>;</w:t>
      </w:r>
    </w:p>
    <w:p w14:paraId="63EDE79E" w14:textId="77777777" w:rsidR="00695806" w:rsidRDefault="00695806" w:rsidP="00EA59DF">
      <w:pPr>
        <w:pStyle w:val="ac"/>
        <w:numPr>
          <w:ilvl w:val="0"/>
          <w:numId w:val="17"/>
        </w:numPr>
        <w:tabs>
          <w:tab w:val="left" w:pos="1134"/>
        </w:tabs>
        <w:ind w:left="0" w:firstLine="709"/>
      </w:pPr>
      <w:r>
        <w:t>Площадь ситового цилиндра,</w:t>
      </w:r>
      <w:r w:rsidRPr="00695806">
        <w:t xml:space="preserve"> </w:t>
      </w:r>
      <w:r>
        <w:t>0,9 м</w:t>
      </w:r>
      <w:r w:rsidRPr="00EA59DF">
        <w:rPr>
          <w:vertAlign w:val="superscript"/>
        </w:rPr>
        <w:t>2</w:t>
      </w:r>
      <w:r w:rsidR="00EA59DF">
        <w:t>;</w:t>
      </w:r>
    </w:p>
    <w:p w14:paraId="38DB8D5D" w14:textId="77777777" w:rsidR="00695806" w:rsidRDefault="00695806" w:rsidP="00EA59DF">
      <w:pPr>
        <w:pStyle w:val="ac"/>
        <w:numPr>
          <w:ilvl w:val="0"/>
          <w:numId w:val="17"/>
        </w:numPr>
        <w:tabs>
          <w:tab w:val="left" w:pos="1134"/>
        </w:tabs>
        <w:ind w:left="0" w:firstLine="709"/>
      </w:pPr>
      <w:r>
        <w:t>Расход воздуха,</w:t>
      </w:r>
      <w:r w:rsidR="00EA59DF" w:rsidRPr="00EA59DF">
        <w:t xml:space="preserve"> </w:t>
      </w:r>
      <w:r w:rsidR="00EA59DF">
        <w:t xml:space="preserve">0,36 </w:t>
      </w:r>
      <w:r>
        <w:t>м</w:t>
      </w:r>
      <w:r w:rsidRPr="00EA59DF">
        <w:rPr>
          <w:vertAlign w:val="superscript"/>
        </w:rPr>
        <w:t>3</w:t>
      </w:r>
      <w:r>
        <w:t>/с</w:t>
      </w:r>
    </w:p>
    <w:p w14:paraId="59CAF104" w14:textId="77777777" w:rsidR="00695806" w:rsidRDefault="00695806" w:rsidP="00EA59DF">
      <w:pPr>
        <w:pStyle w:val="ac"/>
        <w:numPr>
          <w:ilvl w:val="0"/>
          <w:numId w:val="17"/>
        </w:numPr>
        <w:tabs>
          <w:tab w:val="left" w:pos="1134"/>
        </w:tabs>
        <w:ind w:left="0" w:firstLine="709"/>
      </w:pPr>
      <w:r>
        <w:t>Аэродинамическое сопротивление,</w:t>
      </w:r>
      <w:r w:rsidR="00EA59DF" w:rsidRPr="00EA59DF">
        <w:t xml:space="preserve"> </w:t>
      </w:r>
      <w:r w:rsidR="00EA59DF">
        <w:t xml:space="preserve">450 </w:t>
      </w:r>
      <w:r>
        <w:t>Па</w:t>
      </w:r>
    </w:p>
    <w:p w14:paraId="598D0430" w14:textId="77777777" w:rsidR="00695806" w:rsidRDefault="00695806" w:rsidP="00EA59DF">
      <w:pPr>
        <w:pStyle w:val="ac"/>
        <w:numPr>
          <w:ilvl w:val="0"/>
          <w:numId w:val="17"/>
        </w:numPr>
        <w:tabs>
          <w:tab w:val="left" w:pos="1134"/>
        </w:tabs>
        <w:ind w:left="0" w:firstLine="709"/>
      </w:pPr>
      <w:r>
        <w:t xml:space="preserve">Мощность электродвигателя, </w:t>
      </w:r>
      <w:r w:rsidR="00EA59DF">
        <w:t xml:space="preserve">22,0 </w:t>
      </w:r>
      <w:r>
        <w:t>кВт</w:t>
      </w:r>
    </w:p>
    <w:p w14:paraId="11E68832" w14:textId="77777777" w:rsidR="00695806" w:rsidRDefault="00EA59DF" w:rsidP="00EA59DF">
      <w:pPr>
        <w:pStyle w:val="ac"/>
        <w:numPr>
          <w:ilvl w:val="0"/>
          <w:numId w:val="17"/>
        </w:numPr>
        <w:tabs>
          <w:tab w:val="left" w:pos="1134"/>
        </w:tabs>
        <w:ind w:left="0" w:firstLine="709"/>
      </w:pPr>
      <w:r>
        <w:t>Габаритные размеры, мм:</w:t>
      </w:r>
    </w:p>
    <w:p w14:paraId="5403A913" w14:textId="77777777" w:rsidR="00EA59DF" w:rsidRDefault="00695806" w:rsidP="00EA59DF">
      <w:pPr>
        <w:pStyle w:val="ac"/>
        <w:numPr>
          <w:ilvl w:val="0"/>
          <w:numId w:val="17"/>
        </w:numPr>
        <w:tabs>
          <w:tab w:val="left" w:pos="1701"/>
        </w:tabs>
        <w:ind w:left="0" w:firstLine="1134"/>
      </w:pPr>
      <w:r>
        <w:t>длина</w:t>
      </w:r>
      <w:r w:rsidR="00EA59DF">
        <w:t xml:space="preserve"> 2000</w:t>
      </w:r>
    </w:p>
    <w:p w14:paraId="2B7A1F9C" w14:textId="77777777" w:rsidR="00695806" w:rsidRDefault="00695806" w:rsidP="00EA59DF">
      <w:pPr>
        <w:pStyle w:val="ac"/>
        <w:numPr>
          <w:ilvl w:val="0"/>
          <w:numId w:val="17"/>
        </w:numPr>
        <w:tabs>
          <w:tab w:val="left" w:pos="1701"/>
        </w:tabs>
        <w:ind w:left="0" w:firstLine="1134"/>
      </w:pPr>
      <w:r>
        <w:t>ширина</w:t>
      </w:r>
      <w:r w:rsidR="00EA59DF">
        <w:t xml:space="preserve"> </w:t>
      </w:r>
      <w:r>
        <w:t>1000</w:t>
      </w:r>
    </w:p>
    <w:p w14:paraId="071B781F" w14:textId="77777777" w:rsidR="00695806" w:rsidRDefault="00695806" w:rsidP="00EA59DF">
      <w:pPr>
        <w:pStyle w:val="ac"/>
        <w:numPr>
          <w:ilvl w:val="0"/>
          <w:numId w:val="17"/>
        </w:numPr>
        <w:tabs>
          <w:tab w:val="left" w:pos="1701"/>
        </w:tabs>
        <w:ind w:left="0" w:firstLine="1134"/>
      </w:pPr>
      <w:r>
        <w:t>высота</w:t>
      </w:r>
      <w:r w:rsidR="00EA59DF">
        <w:t xml:space="preserve"> </w:t>
      </w:r>
      <w:r>
        <w:t>2000</w:t>
      </w:r>
    </w:p>
    <w:p w14:paraId="43DBE593" w14:textId="77777777" w:rsidR="00695806" w:rsidRDefault="00695806" w:rsidP="00EA59DF">
      <w:pPr>
        <w:pStyle w:val="ac"/>
        <w:numPr>
          <w:ilvl w:val="0"/>
          <w:numId w:val="17"/>
        </w:numPr>
        <w:tabs>
          <w:tab w:val="left" w:pos="1134"/>
        </w:tabs>
        <w:ind w:left="0" w:firstLine="709"/>
      </w:pPr>
      <w:r>
        <w:t xml:space="preserve">Масса, </w:t>
      </w:r>
      <w:r w:rsidR="00EA59DF">
        <w:t xml:space="preserve">1700 </w:t>
      </w:r>
      <w:r>
        <w:t>кг</w:t>
      </w:r>
    </w:p>
    <w:p w14:paraId="66030799" w14:textId="77777777" w:rsidR="00695806" w:rsidRDefault="009E18F6" w:rsidP="0025705D">
      <w:r w:rsidRPr="009E18F6">
        <w:lastRenderedPageBreak/>
        <w:t>Шлифовальная машина А1-БШМ-2,5 предназначена для шлифования шелушеного риса с содержанием нешелушеных зерен не более 2 %. Машину А1-БШМ-2,5 устанавливают после крупоотделительной или крупосортировочной машины. Она состоит из рамы 4 (рис. 3.35) и двух шлифовальных секций 15 и /9, смонтированных в корпусе. Корпус машины — это две стальные стенки 1 и 7У к которым крепят шлифовальные секции, и две боковые откидные крышки 16. На раме машины размещены общий дтя двух шлифовальных секций бункер 2 для сбора и вывода мучки и два патрубка 3 к 12 для удаления из шлифовальных секций готового продукта. С боков машина закрыта стенками 7, а с торцов — съемными дверками 14 и ограждениями 13.</w:t>
      </w:r>
    </w:p>
    <w:p w14:paraId="1D477890" w14:textId="77777777" w:rsidR="00695806" w:rsidRDefault="009E18F6" w:rsidP="009E18F6">
      <w:pPr>
        <w:ind w:firstLine="0"/>
        <w:jc w:val="center"/>
      </w:pPr>
      <w:r>
        <w:rPr>
          <w:noProof/>
        </w:rPr>
        <w:drawing>
          <wp:inline distT="0" distB="0" distL="0" distR="0" wp14:anchorId="2B435D88" wp14:editId="5267E3CD">
            <wp:extent cx="5411972" cy="311380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33143" cy="3125988"/>
                    </a:xfrm>
                    <a:prstGeom prst="rect">
                      <a:avLst/>
                    </a:prstGeom>
                  </pic:spPr>
                </pic:pic>
              </a:graphicData>
            </a:graphic>
          </wp:inline>
        </w:drawing>
      </w:r>
    </w:p>
    <w:p w14:paraId="59E8E914" w14:textId="77777777" w:rsidR="009E18F6" w:rsidRPr="009E18F6" w:rsidRDefault="009E18F6" w:rsidP="009E18F6">
      <w:pPr>
        <w:spacing w:line="240" w:lineRule="auto"/>
        <w:jc w:val="center"/>
        <w:rPr>
          <w:sz w:val="24"/>
        </w:rPr>
      </w:pPr>
      <w:r w:rsidRPr="009E18F6">
        <w:rPr>
          <w:sz w:val="24"/>
        </w:rPr>
        <w:t>1, 7— стенки; 2— бункер; 3,12— выпускной и приемный патрубки; 4 — рама; 5 — крыльчатка; б—разгрузитель; 8, 9— шлифовальный и ситовый барабаны; 10— шнековый питатель; 11, 1</w:t>
      </w:r>
      <w:r>
        <w:rPr>
          <w:sz w:val="24"/>
        </w:rPr>
        <w:t xml:space="preserve">7— заслонки; 13— ограждение; 14 </w:t>
      </w:r>
      <w:r w:rsidRPr="009E18F6">
        <w:rPr>
          <w:sz w:val="24"/>
        </w:rPr>
        <w:t>—дверка; 15, 19— шлифовальные секции; 16— крышка; 18— питатель; 20— электродвигатель</w:t>
      </w:r>
    </w:p>
    <w:p w14:paraId="57428A04" w14:textId="77777777" w:rsidR="009E18F6" w:rsidRPr="009E18F6" w:rsidRDefault="009E18F6" w:rsidP="009E18F6">
      <w:pPr>
        <w:spacing w:line="240" w:lineRule="auto"/>
        <w:jc w:val="center"/>
        <w:rPr>
          <w:sz w:val="24"/>
        </w:rPr>
      </w:pPr>
      <w:r w:rsidRPr="009E18F6">
        <w:rPr>
          <w:sz w:val="24"/>
        </w:rPr>
        <w:t>Рисунок – 4.2 Шлифовальная машина А1-БШМ-2,5:</w:t>
      </w:r>
    </w:p>
    <w:p w14:paraId="2EB5AEEB" w14:textId="77777777" w:rsidR="009E18F6" w:rsidRPr="009E18F6" w:rsidRDefault="009E18F6" w:rsidP="009E18F6">
      <w:pPr>
        <w:spacing w:line="240" w:lineRule="auto"/>
        <w:jc w:val="center"/>
        <w:rPr>
          <w:sz w:val="24"/>
        </w:rPr>
      </w:pPr>
    </w:p>
    <w:p w14:paraId="0B0443B1" w14:textId="77777777" w:rsidR="009E18F6" w:rsidRDefault="009E18F6" w:rsidP="009E18F6">
      <w:r>
        <w:t>Каждая секция включает питатель, приемный патрубок, ситовый и шлифовальный барабаны и разгрузитель. Привод шлифовальных секций осуществляется через клиновые ремни от электродвигателя 20.</w:t>
      </w:r>
    </w:p>
    <w:p w14:paraId="3DA59A5E" w14:textId="77777777" w:rsidR="009E18F6" w:rsidRDefault="009E18F6" w:rsidP="009E18F6">
      <w:r>
        <w:t xml:space="preserve">В питателе 17 и 11. Первая из них служит для подачи в машину обрабатываемого сырья, вторая регулирует его количество. Ситовый барабан 9 состоит из двух полуцилиндров. К каркасу каждого цилиндра с помощью двух </w:t>
      </w:r>
      <w:r>
        <w:lastRenderedPageBreak/>
        <w:t>рядов гонков и винтов прикреплено сито. Оба полуцилиндра стянуты между собой четырьмя лентами. Шлифовальный барабан 8 набран из абразивных кругов, между которыми установлены стальные шарики, предотвращающие их проворачивание. Со стороны поступления продукта часть барабана выполнена в виде шнекового питателя 10, а со стороны выхода — крыльчатки 5. Шлифовальный барабан каждой секции опирается на сферический роликоподшипник в приемном патрубке и шарикоподшипник в разгрузителе. Разгрузитель 6 представляет собой литой стакан с отверстием, которое перекрывается грузовым клапаном. На рычаге клапана по резьбе перемещается груз.</w:t>
      </w:r>
    </w:p>
    <w:p w14:paraId="151FE36A" w14:textId="77777777" w:rsidR="009E18F6" w:rsidRDefault="009E18F6" w:rsidP="009E18F6">
      <w:r>
        <w:t>Машина работает следующим образом. Рисовая крупа через питатель поступает в шлифовальную секцию и шнеком подается в рабочую зону. Проходя между вращающимся шлифовальным 8 и ситовым 9барабанами с гонками, она шлифуется. Мучка при этом через сито просыпается в бункер и выводится самотеком из машины. Шлифованная крупа, преодолевая сопротивление грузового клапана, поступает в патрубок и также выводится из машины.</w:t>
      </w:r>
    </w:p>
    <w:p w14:paraId="03641621" w14:textId="77777777" w:rsidR="009E18F6" w:rsidRDefault="009E18F6" w:rsidP="009E18F6">
      <w:r>
        <w:t>Настройка шлифовальной машины заключается в выборе оптимальной продолжительности обработки рисовой крупы. Для этого разгрузители снабжены клапанами с противовесами, позволяющими путем смещения грузов по рычагу изменять подпор в рабочей зоне. Наблюдая визуально через люк разгрузочного патрубка за выходящим продуктом, а также за нагрузкой электродвигателя по показанию амперметра, подбирают требуемое усилие грузового клапана и положение нижней заслонки питателя.</w:t>
      </w:r>
    </w:p>
    <w:p w14:paraId="31B1A171" w14:textId="77777777" w:rsidR="00274D69" w:rsidRDefault="009E18F6" w:rsidP="009E18F6">
      <w:r>
        <w:t>Основные технические данные шлифовальной машины А1-БШМ-2,5:</w:t>
      </w:r>
    </w:p>
    <w:p w14:paraId="068B4166" w14:textId="77777777" w:rsidR="009E18F6" w:rsidRDefault="009E18F6" w:rsidP="009E18F6">
      <w:pPr>
        <w:pStyle w:val="ac"/>
        <w:numPr>
          <w:ilvl w:val="0"/>
          <w:numId w:val="18"/>
        </w:numPr>
        <w:tabs>
          <w:tab w:val="left" w:pos="1134"/>
        </w:tabs>
        <w:ind w:left="0" w:firstLine="709"/>
      </w:pPr>
      <w:r>
        <w:t>Производительность, 3,5...4,4 т/ч;</w:t>
      </w:r>
    </w:p>
    <w:p w14:paraId="27589543" w14:textId="77777777" w:rsidR="009E18F6" w:rsidRDefault="009E18F6" w:rsidP="009E18F6">
      <w:pPr>
        <w:pStyle w:val="ac"/>
        <w:numPr>
          <w:ilvl w:val="0"/>
          <w:numId w:val="18"/>
        </w:numPr>
        <w:tabs>
          <w:tab w:val="left" w:pos="1134"/>
        </w:tabs>
        <w:ind w:left="0" w:firstLine="709"/>
      </w:pPr>
      <w:r>
        <w:t>Барабан:</w:t>
      </w:r>
    </w:p>
    <w:p w14:paraId="0C62EF74" w14:textId="77777777" w:rsidR="009E18F6" w:rsidRDefault="009E18F6" w:rsidP="009E18F6">
      <w:pPr>
        <w:pStyle w:val="ac"/>
        <w:numPr>
          <w:ilvl w:val="0"/>
          <w:numId w:val="18"/>
        </w:numPr>
        <w:tabs>
          <w:tab w:val="left" w:pos="1701"/>
        </w:tabs>
        <w:ind w:left="0" w:firstLine="1134"/>
      </w:pPr>
      <w:r>
        <w:t>диаметр, 250 мм;</w:t>
      </w:r>
    </w:p>
    <w:p w14:paraId="4A88ECE3" w14:textId="77777777" w:rsidR="009E18F6" w:rsidRDefault="009E18F6" w:rsidP="009E18F6">
      <w:pPr>
        <w:pStyle w:val="ac"/>
        <w:numPr>
          <w:ilvl w:val="0"/>
          <w:numId w:val="18"/>
        </w:numPr>
        <w:tabs>
          <w:tab w:val="left" w:pos="1701"/>
        </w:tabs>
        <w:ind w:left="0" w:firstLine="1134"/>
      </w:pPr>
      <w:r>
        <w:t>длина, 1000 мм;</w:t>
      </w:r>
    </w:p>
    <w:p w14:paraId="01F49FB4" w14:textId="77777777" w:rsidR="009E18F6" w:rsidRDefault="009E18F6" w:rsidP="009E18F6">
      <w:pPr>
        <w:pStyle w:val="ac"/>
        <w:numPr>
          <w:ilvl w:val="0"/>
          <w:numId w:val="18"/>
        </w:numPr>
        <w:tabs>
          <w:tab w:val="left" w:pos="1701"/>
        </w:tabs>
        <w:ind w:left="0" w:firstLine="1134"/>
      </w:pPr>
      <w:r>
        <w:t>частота вращения, 1200 мин</w:t>
      </w:r>
      <w:r w:rsidRPr="009E18F6">
        <w:rPr>
          <w:vertAlign w:val="superscript"/>
        </w:rPr>
        <w:t>-1</w:t>
      </w:r>
      <w:r>
        <w:t>;</w:t>
      </w:r>
    </w:p>
    <w:p w14:paraId="209F6AB3" w14:textId="77777777" w:rsidR="009E18F6" w:rsidRDefault="009E18F6" w:rsidP="009E18F6">
      <w:pPr>
        <w:pStyle w:val="ac"/>
        <w:numPr>
          <w:ilvl w:val="0"/>
          <w:numId w:val="18"/>
        </w:numPr>
        <w:tabs>
          <w:tab w:val="left" w:pos="1701"/>
        </w:tabs>
        <w:ind w:left="0" w:firstLine="1134"/>
      </w:pPr>
      <w:r>
        <w:t>окружная скорость, 15,7 м/с;</w:t>
      </w:r>
    </w:p>
    <w:p w14:paraId="1ECD1240" w14:textId="77777777" w:rsidR="009E18F6" w:rsidRDefault="009E18F6" w:rsidP="009E18F6">
      <w:pPr>
        <w:pStyle w:val="ac"/>
        <w:numPr>
          <w:ilvl w:val="0"/>
          <w:numId w:val="18"/>
        </w:numPr>
        <w:tabs>
          <w:tab w:val="left" w:pos="1134"/>
        </w:tabs>
        <w:ind w:left="0" w:firstLine="709"/>
      </w:pPr>
      <w:r>
        <w:lastRenderedPageBreak/>
        <w:t>Число секций 2 шт.;</w:t>
      </w:r>
    </w:p>
    <w:p w14:paraId="3C41D4BA" w14:textId="77777777" w:rsidR="009E18F6" w:rsidRDefault="009E18F6" w:rsidP="009E18F6">
      <w:pPr>
        <w:pStyle w:val="ac"/>
        <w:numPr>
          <w:ilvl w:val="0"/>
          <w:numId w:val="18"/>
        </w:numPr>
        <w:tabs>
          <w:tab w:val="left" w:pos="1134"/>
        </w:tabs>
        <w:ind w:left="0" w:firstLine="709"/>
      </w:pPr>
      <w:r>
        <w:t>Мощность электродвигателей, 34 кВт;</w:t>
      </w:r>
    </w:p>
    <w:p w14:paraId="448AB53E" w14:textId="77777777" w:rsidR="009E18F6" w:rsidRDefault="009E18F6" w:rsidP="009E18F6">
      <w:pPr>
        <w:pStyle w:val="ac"/>
        <w:numPr>
          <w:ilvl w:val="0"/>
          <w:numId w:val="18"/>
        </w:numPr>
        <w:tabs>
          <w:tab w:val="left" w:pos="1134"/>
        </w:tabs>
        <w:ind w:left="0" w:firstLine="709"/>
      </w:pPr>
      <w:r>
        <w:t>Габаритные размеры, мм:</w:t>
      </w:r>
    </w:p>
    <w:p w14:paraId="1857E4EA" w14:textId="77777777" w:rsidR="009E18F6" w:rsidRDefault="009E18F6" w:rsidP="009E18F6">
      <w:pPr>
        <w:pStyle w:val="ac"/>
        <w:numPr>
          <w:ilvl w:val="0"/>
          <w:numId w:val="18"/>
        </w:numPr>
        <w:tabs>
          <w:tab w:val="left" w:pos="1701"/>
        </w:tabs>
        <w:ind w:left="0" w:firstLine="1134"/>
      </w:pPr>
      <w:r>
        <w:t>длина 1670;</w:t>
      </w:r>
    </w:p>
    <w:p w14:paraId="7EF5B33B" w14:textId="77777777" w:rsidR="009E18F6" w:rsidRDefault="009E18F6" w:rsidP="009E18F6">
      <w:pPr>
        <w:pStyle w:val="ac"/>
        <w:numPr>
          <w:ilvl w:val="0"/>
          <w:numId w:val="18"/>
        </w:numPr>
        <w:tabs>
          <w:tab w:val="left" w:pos="1701"/>
        </w:tabs>
        <w:ind w:left="0" w:firstLine="1134"/>
      </w:pPr>
      <w:r>
        <w:t>ширина 1120;</w:t>
      </w:r>
    </w:p>
    <w:p w14:paraId="32E9D08D" w14:textId="77777777" w:rsidR="009E18F6" w:rsidRDefault="009E18F6" w:rsidP="009E18F6">
      <w:pPr>
        <w:pStyle w:val="ac"/>
        <w:numPr>
          <w:ilvl w:val="0"/>
          <w:numId w:val="18"/>
        </w:numPr>
        <w:tabs>
          <w:tab w:val="left" w:pos="1701"/>
        </w:tabs>
        <w:ind w:left="0" w:firstLine="1134"/>
      </w:pPr>
      <w:r>
        <w:t>высота 1490;</w:t>
      </w:r>
    </w:p>
    <w:p w14:paraId="4EF27D46" w14:textId="77777777" w:rsidR="009E18F6" w:rsidRDefault="009E18F6" w:rsidP="009E18F6">
      <w:pPr>
        <w:pStyle w:val="ac"/>
        <w:numPr>
          <w:ilvl w:val="0"/>
          <w:numId w:val="18"/>
        </w:numPr>
        <w:tabs>
          <w:tab w:val="left" w:pos="1134"/>
        </w:tabs>
        <w:ind w:left="0" w:firstLine="709"/>
      </w:pPr>
      <w:r>
        <w:t>Масса,</w:t>
      </w:r>
      <w:r w:rsidRPr="009E18F6">
        <w:t xml:space="preserve"> </w:t>
      </w:r>
      <w:r>
        <w:t>1400 кг.</w:t>
      </w:r>
    </w:p>
    <w:p w14:paraId="47BCCE48" w14:textId="77777777" w:rsidR="0025705D" w:rsidRDefault="0025705D" w:rsidP="0025705D">
      <w:pPr>
        <w:pStyle w:val="52"/>
      </w:pPr>
      <w:bookmarkStart w:id="19" w:name="_Toc43492778"/>
      <w:bookmarkStart w:id="20" w:name="_Toc63961454"/>
      <w:r>
        <w:t>4.1.3</w:t>
      </w:r>
      <w:r w:rsidRPr="00E17457">
        <w:t xml:space="preserve"> </w:t>
      </w:r>
      <w:r>
        <w:t>Патентный поиск</w:t>
      </w:r>
      <w:bookmarkEnd w:id="19"/>
      <w:r w:rsidR="009E18F6">
        <w:rPr>
          <w:rStyle w:val="affb"/>
        </w:rPr>
        <w:footnoteReference w:id="3"/>
      </w:r>
      <w:bookmarkEnd w:id="20"/>
    </w:p>
    <w:p w14:paraId="3142708E" w14:textId="77777777" w:rsidR="009E18F6" w:rsidRPr="009511DF" w:rsidRDefault="009E18F6" w:rsidP="009E18F6">
      <w:r w:rsidRPr="009511DF">
        <w:t>И</w:t>
      </w:r>
      <w:r>
        <w:t xml:space="preserve">звестна </w:t>
      </w:r>
      <w:r w:rsidRPr="009511DF">
        <w:t>шелушильно-сушильная машина, взятая за прототип, - патент РФ №2491124 В02</w:t>
      </w:r>
      <w:r>
        <w:t xml:space="preserve">В </w:t>
      </w:r>
      <w:r w:rsidRPr="009511DF">
        <w:t>3/02</w:t>
      </w:r>
      <w:r>
        <w:t xml:space="preserve"> (Рисунок </w:t>
      </w:r>
      <w:r w:rsidR="009F028A">
        <w:t>4</w:t>
      </w:r>
      <w:r w:rsidR="009F028A" w:rsidRPr="009F028A">
        <w:t>.3</w:t>
      </w:r>
      <w:r w:rsidRPr="009511DF">
        <w:t>).</w:t>
      </w:r>
    </w:p>
    <w:p w14:paraId="5CE4CD9A" w14:textId="77777777" w:rsidR="009E18F6" w:rsidRDefault="009E18F6" w:rsidP="009E18F6">
      <w:pPr>
        <w:pStyle w:val="af7"/>
        <w:keepNext/>
        <w:shd w:val="clear" w:color="auto" w:fill="FFFFFF"/>
        <w:spacing w:before="0" w:beforeAutospacing="0" w:after="0" w:afterAutospacing="0" w:line="360" w:lineRule="auto"/>
        <w:jc w:val="center"/>
      </w:pPr>
      <w:r>
        <w:rPr>
          <w:noProof/>
        </w:rPr>
        <w:drawing>
          <wp:inline distT="0" distB="0" distL="0" distR="0" wp14:anchorId="769B0E8E" wp14:editId="358A4AAF">
            <wp:extent cx="3362768" cy="3690008"/>
            <wp:effectExtent l="0" t="0" r="9525" b="5715"/>
            <wp:docPr id="16" name="Рисунок 15" descr="21412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412у.png"/>
                    <pic:cNvPicPr/>
                  </pic:nvPicPr>
                  <pic:blipFill>
                    <a:blip r:embed="rId11"/>
                    <a:stretch>
                      <a:fillRect/>
                    </a:stretch>
                  </pic:blipFill>
                  <pic:spPr>
                    <a:xfrm>
                      <a:off x="0" y="0"/>
                      <a:ext cx="3377723" cy="3706418"/>
                    </a:xfrm>
                    <a:prstGeom prst="rect">
                      <a:avLst/>
                    </a:prstGeom>
                  </pic:spPr>
                </pic:pic>
              </a:graphicData>
            </a:graphic>
          </wp:inline>
        </w:drawing>
      </w:r>
    </w:p>
    <w:p w14:paraId="50B07ADD" w14:textId="77777777" w:rsidR="009E18F6" w:rsidRDefault="009E18F6" w:rsidP="009E18F6">
      <w:pPr>
        <w:pStyle w:val="aff4"/>
        <w:spacing w:after="0" w:line="360" w:lineRule="auto"/>
        <w:ind w:firstLine="0"/>
        <w:jc w:val="center"/>
        <w:rPr>
          <w:b w:val="0"/>
          <w:color w:val="2D2D2D"/>
          <w:sz w:val="24"/>
          <w:szCs w:val="24"/>
          <w:shd w:val="clear" w:color="auto" w:fill="FFFFFF"/>
        </w:rPr>
      </w:pPr>
      <w:r w:rsidRPr="008F055E">
        <w:rPr>
          <w:b w:val="0"/>
          <w:color w:val="000000" w:themeColor="text1"/>
          <w:sz w:val="24"/>
          <w:szCs w:val="24"/>
        </w:rPr>
        <w:t xml:space="preserve">Рисунок </w:t>
      </w:r>
      <w:r>
        <w:rPr>
          <w:b w:val="0"/>
          <w:color w:val="000000" w:themeColor="text1"/>
          <w:sz w:val="24"/>
          <w:szCs w:val="24"/>
        </w:rPr>
        <w:t>4.</w:t>
      </w:r>
      <w:r w:rsidR="009F028A" w:rsidRPr="009F028A">
        <w:rPr>
          <w:b w:val="0"/>
          <w:color w:val="000000" w:themeColor="text1"/>
          <w:sz w:val="24"/>
          <w:szCs w:val="24"/>
        </w:rPr>
        <w:t>3</w:t>
      </w:r>
      <w:r w:rsidRPr="008F055E">
        <w:rPr>
          <w:b w:val="0"/>
          <w:color w:val="000000" w:themeColor="text1"/>
          <w:sz w:val="24"/>
          <w:szCs w:val="24"/>
        </w:rPr>
        <w:t xml:space="preserve"> - </w:t>
      </w:r>
      <w:r>
        <w:rPr>
          <w:b w:val="0"/>
          <w:color w:val="2D2D2D"/>
          <w:sz w:val="24"/>
          <w:szCs w:val="24"/>
          <w:shd w:val="clear" w:color="auto" w:fill="FFFFFF"/>
        </w:rPr>
        <w:t>Ш</w:t>
      </w:r>
      <w:r w:rsidRPr="008F055E">
        <w:rPr>
          <w:b w:val="0"/>
          <w:color w:val="2D2D2D"/>
          <w:sz w:val="24"/>
          <w:szCs w:val="24"/>
          <w:shd w:val="clear" w:color="auto" w:fill="FFFFFF"/>
        </w:rPr>
        <w:t>елушильно-</w:t>
      </w:r>
      <w:r>
        <w:rPr>
          <w:b w:val="0"/>
          <w:color w:val="2D2D2D"/>
          <w:sz w:val="24"/>
          <w:szCs w:val="24"/>
          <w:shd w:val="clear" w:color="auto" w:fill="FFFFFF"/>
        </w:rPr>
        <w:t>сушильная машина</w:t>
      </w:r>
    </w:p>
    <w:p w14:paraId="1D665C09" w14:textId="77777777" w:rsidR="009E18F6" w:rsidRPr="009C7BAA" w:rsidRDefault="009E18F6" w:rsidP="009E18F6">
      <w:r>
        <w:t>Данная машина, (рисунок 4.</w:t>
      </w:r>
      <w:r w:rsidR="009F028A" w:rsidRPr="009F028A">
        <w:t>3</w:t>
      </w:r>
      <w:r>
        <w:t>)</w:t>
      </w:r>
      <w:r w:rsidRPr="009C7BAA">
        <w:t xml:space="preserve"> состоит из корпуса с загрузочным и выпускным</w:t>
      </w:r>
      <w:r>
        <w:t xml:space="preserve"> патрубками, ситового цилиндра,</w:t>
      </w:r>
      <w:r w:rsidRPr="009C7BAA">
        <w:t xml:space="preserve"> полого вала с отверстиями, внутри которого закреплены инфракрасные излучатели, закрепленные на валу абразивные круги, между которыми установлены обечайки. Обечайки </w:t>
      </w:r>
      <w:r w:rsidRPr="009C7BAA">
        <w:lastRenderedPageBreak/>
        <w:t>выполнены сетчатыми. Ситовой цилиндр имеет по всей высоте штамповку в форме винтовой линии, расположенную наклонно к образующей ситового цилиндра.</w:t>
      </w:r>
    </w:p>
    <w:p w14:paraId="7AE58062" w14:textId="77777777" w:rsidR="009E18F6" w:rsidRPr="009C7BAA" w:rsidRDefault="009E18F6" w:rsidP="009E18F6">
      <w:r w:rsidRPr="009C7BAA">
        <w:t xml:space="preserve">Преимуществом этой машины </w:t>
      </w:r>
      <w:r>
        <w:t>является то</w:t>
      </w:r>
      <w:r w:rsidRPr="009C7BAA">
        <w:t xml:space="preserve">, </w:t>
      </w:r>
      <w:r>
        <w:t>что она</w:t>
      </w:r>
      <w:r w:rsidRPr="009C7BAA">
        <w:t xml:space="preserve"> позволяет поддерживать расчетную производительность при обработке зерна с повышенной влажностью,</w:t>
      </w:r>
      <w:r>
        <w:t xml:space="preserve"> а также обеспечивает его подсушку и обеззараживание</w:t>
      </w:r>
      <w:r w:rsidRPr="009C7BAA">
        <w:t>.</w:t>
      </w:r>
    </w:p>
    <w:p w14:paraId="517B3BDE" w14:textId="77777777" w:rsidR="009E18F6" w:rsidRDefault="009E18F6" w:rsidP="009E18F6">
      <w:r>
        <w:t>Её недостатками</w:t>
      </w:r>
      <w:r w:rsidRPr="009C7BAA">
        <w:t xml:space="preserve"> </w:t>
      </w:r>
      <w:r>
        <w:t>являются</w:t>
      </w:r>
      <w:r w:rsidRPr="009C7BAA">
        <w:t>: низкая производительность и недостаточное качество обработки, так же конструктивное исполнение лопастей ротора не позволяет более интенсивно производить перемещение, трение зерен между собой и участками кольцевого слоя зерна, что не позволяет осуществить шелушение путем снятия только оболочки зерна.</w:t>
      </w:r>
    </w:p>
    <w:p w14:paraId="7FB48EAF" w14:textId="77777777" w:rsidR="009E18F6" w:rsidRDefault="009E18F6" w:rsidP="009E18F6">
      <w:r w:rsidRPr="009511DF">
        <w:t>Известно следующее устройство для переработки зерна - патент РФ №2302899 В02В 3/00</w:t>
      </w:r>
      <w:r>
        <w:t xml:space="preserve"> (Рисунок </w:t>
      </w:r>
      <w:r w:rsidR="009F028A" w:rsidRPr="009F028A">
        <w:t>4.4</w:t>
      </w:r>
      <w:r w:rsidRPr="009511DF">
        <w:t xml:space="preserve">). </w:t>
      </w:r>
    </w:p>
    <w:p w14:paraId="4CD2C403" w14:textId="77777777" w:rsidR="009E18F6" w:rsidRDefault="009E18F6" w:rsidP="009E18F6">
      <w:pPr>
        <w:pStyle w:val="af7"/>
        <w:keepNext/>
        <w:shd w:val="clear" w:color="auto" w:fill="FFFFFF"/>
        <w:spacing w:before="0" w:beforeAutospacing="0" w:after="0" w:afterAutospacing="0" w:line="360" w:lineRule="auto"/>
        <w:jc w:val="center"/>
      </w:pPr>
      <w:r>
        <w:rPr>
          <w:noProof/>
        </w:rPr>
        <w:drawing>
          <wp:inline distT="0" distB="0" distL="0" distR="0" wp14:anchorId="155FE109" wp14:editId="1A48D85C">
            <wp:extent cx="4394651" cy="3051545"/>
            <wp:effectExtent l="0" t="0" r="6350" b="0"/>
            <wp:docPr id="17" name="Рисунок 16" descr="412уй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2уйц.png"/>
                    <pic:cNvPicPr/>
                  </pic:nvPicPr>
                  <pic:blipFill>
                    <a:blip r:embed="rId12"/>
                    <a:stretch>
                      <a:fillRect/>
                    </a:stretch>
                  </pic:blipFill>
                  <pic:spPr>
                    <a:xfrm>
                      <a:off x="0" y="0"/>
                      <a:ext cx="4460234" cy="3097085"/>
                    </a:xfrm>
                    <a:prstGeom prst="rect">
                      <a:avLst/>
                    </a:prstGeom>
                  </pic:spPr>
                </pic:pic>
              </a:graphicData>
            </a:graphic>
          </wp:inline>
        </w:drawing>
      </w:r>
    </w:p>
    <w:p w14:paraId="4CB68B6B" w14:textId="77777777" w:rsidR="009E18F6" w:rsidRDefault="009E18F6" w:rsidP="009E18F6">
      <w:pPr>
        <w:pStyle w:val="aff4"/>
        <w:spacing w:after="0" w:line="360" w:lineRule="auto"/>
        <w:jc w:val="center"/>
        <w:rPr>
          <w:b w:val="0"/>
          <w:color w:val="212529"/>
          <w:sz w:val="24"/>
          <w:szCs w:val="24"/>
          <w:shd w:val="clear" w:color="auto" w:fill="FFFFFF"/>
        </w:rPr>
      </w:pPr>
      <w:r w:rsidRPr="009624DB">
        <w:rPr>
          <w:b w:val="0"/>
          <w:color w:val="000000" w:themeColor="text1"/>
          <w:sz w:val="24"/>
          <w:szCs w:val="24"/>
        </w:rPr>
        <w:t xml:space="preserve">Рисунок </w:t>
      </w:r>
      <w:r w:rsidR="009F028A" w:rsidRPr="009F028A">
        <w:rPr>
          <w:b w:val="0"/>
          <w:color w:val="000000" w:themeColor="text1"/>
          <w:sz w:val="24"/>
          <w:szCs w:val="24"/>
        </w:rPr>
        <w:t>4.4</w:t>
      </w:r>
      <w:r>
        <w:rPr>
          <w:b w:val="0"/>
          <w:color w:val="000000" w:themeColor="text1"/>
          <w:sz w:val="24"/>
          <w:szCs w:val="24"/>
        </w:rPr>
        <w:t xml:space="preserve"> - </w:t>
      </w:r>
      <w:r w:rsidRPr="009624DB">
        <w:rPr>
          <w:b w:val="0"/>
          <w:color w:val="212529"/>
          <w:sz w:val="24"/>
          <w:szCs w:val="24"/>
          <w:shd w:val="clear" w:color="auto" w:fill="FFFFFF"/>
        </w:rPr>
        <w:t>Вихревой шелушитель зерновых материалов</w:t>
      </w:r>
    </w:p>
    <w:p w14:paraId="120F6A08" w14:textId="77777777" w:rsidR="009E18F6" w:rsidRPr="00E23581" w:rsidRDefault="009E18F6" w:rsidP="009E18F6">
      <w:pPr>
        <w:rPr>
          <w:lang w:eastAsia="en-US"/>
        </w:rPr>
      </w:pPr>
    </w:p>
    <w:p w14:paraId="7463666E" w14:textId="77777777" w:rsidR="009E18F6" w:rsidRPr="009511DF" w:rsidRDefault="009E18F6" w:rsidP="009E18F6">
      <w:r>
        <w:t>Устройство содержит</w:t>
      </w:r>
      <w:r w:rsidRPr="009511DF">
        <w:t xml:space="preserve"> питатель для подачи зерна, соединенный с ним воздуховод и приемную камеру. Воздуховод выполнен в виде вихревого эжектора, имеющего установленные на входе тангенциальное сопло и диафрагму, а на выходе - диффузор. К диафрагме закреплен подшипник качения </w:t>
      </w:r>
      <w:r w:rsidRPr="009511DF">
        <w:lastRenderedPageBreak/>
        <w:t>с защитными кольцами от пыли и закрепленным по винтовой линии к его внутреннему кольцу стержнем. Стержень позволяет исключить засорение отверстия диафрагмы необработанной массой зернового материала. Приемная камера присоединена к выходу вихревого эжектора и выполнена в виде циклонного аппарата. С одной стороны циклонного аппарата размещен отвод с закрепленным на нем сетчатым мешком, служащий для выхода смеси воздуха с шелухой. С другой стороны циклонного аппарата размещен приемный бункер для очищенного ядра зерна.</w:t>
      </w:r>
    </w:p>
    <w:p w14:paraId="245D8CA3" w14:textId="77777777" w:rsidR="009E18F6" w:rsidRPr="009511DF" w:rsidRDefault="009E18F6" w:rsidP="009E18F6">
      <w:r w:rsidRPr="009511DF">
        <w:t xml:space="preserve">К преимуществам этого устройства можно отнести: уменьшение механического повреждения зерна в процессе шелушения, повышенная интенсивность процесса шелушения, а </w:t>
      </w:r>
      <w:r w:rsidR="009F028A" w:rsidRPr="009511DF">
        <w:t>также</w:t>
      </w:r>
      <w:r w:rsidRPr="009511DF">
        <w:t xml:space="preserve"> то, что на выходе из шелушителя многокомпонентная смесь разделяется на три фракции: зерно, шелуху и воздух.</w:t>
      </w:r>
    </w:p>
    <w:p w14:paraId="33E91AAA" w14:textId="77777777" w:rsidR="009E18F6" w:rsidRDefault="009E18F6" w:rsidP="009E18F6">
      <w:r w:rsidRPr="009511DF">
        <w:t>К недостаткам относятся: сложность конструкции, значительные габаритные размеры, кроме того устройство имеет низкую эффективность шелушения по снятию оболочек зерна.</w:t>
      </w:r>
    </w:p>
    <w:p w14:paraId="10B0B03F" w14:textId="77777777" w:rsidR="009E18F6" w:rsidRDefault="009E18F6" w:rsidP="009E18F6">
      <w:r w:rsidRPr="00D01C7B">
        <w:t>Известна шелушильно-шлифовальная машина для зерна</w:t>
      </w:r>
      <w:r>
        <w:t xml:space="preserve"> - патент РФ №534245 МПК В02В 3/02 (Рисунок </w:t>
      </w:r>
      <w:r w:rsidR="009F028A" w:rsidRPr="009F028A">
        <w:t>4.5</w:t>
      </w:r>
      <w:r>
        <w:t>)</w:t>
      </w:r>
      <w:r w:rsidRPr="00D01C7B">
        <w:t>.</w:t>
      </w:r>
    </w:p>
    <w:p w14:paraId="6566151C" w14:textId="77777777" w:rsidR="009F028A" w:rsidRPr="00DF1137" w:rsidRDefault="009F028A" w:rsidP="009F028A">
      <w:r>
        <w:t>Машина состоит из загрузочного устройства, ситового</w:t>
      </w:r>
      <w:r w:rsidRPr="00F972C1">
        <w:t xml:space="preserve"> цилиндр</w:t>
      </w:r>
      <w:r>
        <w:t>а</w:t>
      </w:r>
      <w:r w:rsidRPr="00F972C1">
        <w:t>, в котором размещен полый вал с абразивными дискам</w:t>
      </w:r>
      <w:r>
        <w:t>и, разгрузочного патруб</w:t>
      </w:r>
      <w:r w:rsidRPr="00F972C1">
        <w:t>к</w:t>
      </w:r>
      <w:r>
        <w:t>а</w:t>
      </w:r>
      <w:r w:rsidRPr="00F972C1">
        <w:t xml:space="preserve"> для зерна с регулиро</w:t>
      </w:r>
      <w:r>
        <w:t>вочными клапанами, разгрузочного патруб</w:t>
      </w:r>
      <w:r w:rsidRPr="00F972C1">
        <w:t>к</w:t>
      </w:r>
      <w:r>
        <w:t>а</w:t>
      </w:r>
      <w:r w:rsidRPr="00F972C1">
        <w:t xml:space="preserve"> для лузги и вентилятор</w:t>
      </w:r>
      <w:r>
        <w:t>а со всасывающим патрубком;</w:t>
      </w:r>
      <w:r w:rsidRPr="00F972C1">
        <w:t xml:space="preserve"> в нижней части ситового цилиндра смонтирована кольцевая камера с равномерным сечением, подсоединенная к вентилятору, в боковой стенке которой имеются щели с заслонками и в которой установлен кольцевой скат и два рассекателя, один из которых размещен со стороны разгрузочного патрубка для лузги, а другой - с противоположной ему стороны</w:t>
      </w:r>
      <w:r w:rsidRPr="00DF1137">
        <w:t>.</w:t>
      </w:r>
    </w:p>
    <w:p w14:paraId="1844C42B" w14:textId="77777777" w:rsidR="009E18F6" w:rsidRDefault="009E18F6" w:rsidP="009E18F6"/>
    <w:p w14:paraId="212655CD" w14:textId="77777777" w:rsidR="009E18F6" w:rsidRDefault="009E18F6" w:rsidP="009F028A">
      <w:pPr>
        <w:keepNext/>
        <w:ind w:firstLine="0"/>
        <w:jc w:val="center"/>
      </w:pPr>
      <w:r>
        <w:rPr>
          <w:noProof/>
        </w:rPr>
        <w:lastRenderedPageBreak/>
        <w:drawing>
          <wp:inline distT="0" distB="0" distL="0" distR="0" wp14:anchorId="6DCF7050" wp14:editId="4A148CA2">
            <wp:extent cx="3566470" cy="4778499"/>
            <wp:effectExtent l="0" t="0" r="0" b="3175"/>
            <wp:docPr id="18" name="Рисунок 17" descr="в122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122122.png"/>
                    <pic:cNvPicPr/>
                  </pic:nvPicPr>
                  <pic:blipFill rotWithShape="1">
                    <a:blip r:embed="rId13"/>
                    <a:srcRect l="16683" t="20626" b="3605"/>
                    <a:stretch/>
                  </pic:blipFill>
                  <pic:spPr bwMode="auto">
                    <a:xfrm>
                      <a:off x="0" y="0"/>
                      <a:ext cx="3573708" cy="4788196"/>
                    </a:xfrm>
                    <a:prstGeom prst="rect">
                      <a:avLst/>
                    </a:prstGeom>
                    <a:ln>
                      <a:noFill/>
                    </a:ln>
                    <a:extLst>
                      <a:ext uri="{53640926-AAD7-44D8-BBD7-CCE9431645EC}">
                        <a14:shadowObscured xmlns:a14="http://schemas.microsoft.com/office/drawing/2010/main"/>
                      </a:ext>
                    </a:extLst>
                  </pic:spPr>
                </pic:pic>
              </a:graphicData>
            </a:graphic>
          </wp:inline>
        </w:drawing>
      </w:r>
    </w:p>
    <w:p w14:paraId="56B66B71" w14:textId="77777777" w:rsidR="009E18F6" w:rsidRPr="00F972C1" w:rsidRDefault="009E18F6" w:rsidP="009E18F6">
      <w:pPr>
        <w:pStyle w:val="aff4"/>
        <w:spacing w:after="0" w:line="360" w:lineRule="auto"/>
        <w:jc w:val="center"/>
        <w:rPr>
          <w:b w:val="0"/>
          <w:color w:val="000000" w:themeColor="text1"/>
          <w:sz w:val="24"/>
          <w:szCs w:val="24"/>
        </w:rPr>
      </w:pPr>
      <w:r w:rsidRPr="00F972C1">
        <w:rPr>
          <w:b w:val="0"/>
          <w:color w:val="000000" w:themeColor="text1"/>
          <w:sz w:val="24"/>
          <w:szCs w:val="24"/>
        </w:rPr>
        <w:t xml:space="preserve">Рисунок </w:t>
      </w:r>
      <w:r w:rsidR="009F028A" w:rsidRPr="00D77B92">
        <w:rPr>
          <w:b w:val="0"/>
          <w:color w:val="000000" w:themeColor="text1"/>
          <w:sz w:val="24"/>
          <w:szCs w:val="24"/>
        </w:rPr>
        <w:t>4.5</w:t>
      </w:r>
      <w:r w:rsidRPr="00F972C1">
        <w:rPr>
          <w:b w:val="0"/>
          <w:color w:val="000000" w:themeColor="text1"/>
          <w:sz w:val="24"/>
          <w:szCs w:val="24"/>
        </w:rPr>
        <w:t xml:space="preserve"> - </w:t>
      </w:r>
      <w:r>
        <w:rPr>
          <w:b w:val="0"/>
          <w:color w:val="000000" w:themeColor="text1"/>
          <w:sz w:val="24"/>
          <w:szCs w:val="24"/>
        </w:rPr>
        <w:t>Ш</w:t>
      </w:r>
      <w:r w:rsidRPr="00F972C1">
        <w:rPr>
          <w:b w:val="0"/>
          <w:color w:val="000000" w:themeColor="text1"/>
          <w:sz w:val="24"/>
          <w:szCs w:val="24"/>
        </w:rPr>
        <w:t>елушильно-шлифовальная машина</w:t>
      </w:r>
    </w:p>
    <w:p w14:paraId="2F44C351" w14:textId="77777777" w:rsidR="009E18F6" w:rsidRDefault="009E18F6" w:rsidP="009E18F6"/>
    <w:p w14:paraId="7C05B82A" w14:textId="77777777" w:rsidR="009E18F6" w:rsidRDefault="009E18F6" w:rsidP="009E18F6">
      <w:r>
        <w:t>Преимуществами данной машины являются: пониженный процент дробл</w:t>
      </w:r>
      <w:r w:rsidRPr="00DF1137">
        <w:t xml:space="preserve">еных и битых зерен, </w:t>
      </w:r>
      <w:r>
        <w:t>а также совмещение процесса шелушения зёрен с процессом их шлифования</w:t>
      </w:r>
      <w:r w:rsidRPr="00DF1137">
        <w:t>.</w:t>
      </w:r>
    </w:p>
    <w:p w14:paraId="027716E0" w14:textId="77777777" w:rsidR="009E18F6" w:rsidRDefault="009E18F6" w:rsidP="009E18F6">
      <w:r>
        <w:t>Её недостатками являются: большие габариты машины</w:t>
      </w:r>
      <w:r w:rsidRPr="00DF1137">
        <w:t xml:space="preserve">, </w:t>
      </w:r>
      <w:r>
        <w:t>сложность её конструкции</w:t>
      </w:r>
      <w:r w:rsidRPr="00DF1137">
        <w:t>,</w:t>
      </w:r>
      <w:r>
        <w:t xml:space="preserve"> </w:t>
      </w:r>
      <w:r w:rsidRPr="00DF1137">
        <w:t>недостаточное качество обработки при повышенной влажности зерна и неинте</w:t>
      </w:r>
      <w:r>
        <w:t>нсивного перемешивания продукта</w:t>
      </w:r>
      <w:r w:rsidRPr="00631ED5">
        <w:t>,</w:t>
      </w:r>
      <w:r>
        <w:t xml:space="preserve"> а также </w:t>
      </w:r>
      <w:r w:rsidRPr="00631ED5">
        <w:t>недостаточные надежность и долговечность.</w:t>
      </w:r>
    </w:p>
    <w:p w14:paraId="2DB54D58" w14:textId="77777777" w:rsidR="009E18F6" w:rsidRPr="00B567C0" w:rsidRDefault="009E18F6" w:rsidP="009E18F6">
      <w:r>
        <w:t>Известна ш</w:t>
      </w:r>
      <w:r w:rsidRPr="00625965">
        <w:t>елушильная машина с абразивным барабаном конструкции Ф. С. Рыжманова</w:t>
      </w:r>
      <w:r>
        <w:t xml:space="preserve"> (Рисунок 4</w:t>
      </w:r>
      <w:r w:rsidR="009F028A" w:rsidRPr="009F028A">
        <w:t>.6</w:t>
      </w:r>
      <w:r>
        <w:t>)</w:t>
      </w:r>
      <w:r w:rsidRPr="00625965">
        <w:t>.</w:t>
      </w:r>
    </w:p>
    <w:p w14:paraId="1F64E4C4" w14:textId="77777777" w:rsidR="009E18F6" w:rsidRPr="00B567C0" w:rsidRDefault="009E18F6" w:rsidP="009E18F6"/>
    <w:p w14:paraId="7CA8FBBB" w14:textId="77777777" w:rsidR="009E18F6" w:rsidRDefault="009E18F6" w:rsidP="009F028A">
      <w:pPr>
        <w:keepNext/>
        <w:ind w:firstLine="0"/>
        <w:jc w:val="center"/>
      </w:pPr>
      <w:r>
        <w:rPr>
          <w:noProof/>
        </w:rPr>
        <w:lastRenderedPageBreak/>
        <w:drawing>
          <wp:inline distT="0" distB="0" distL="0" distR="0" wp14:anchorId="76C47BDE" wp14:editId="68FC7FFD">
            <wp:extent cx="5891916" cy="4443998"/>
            <wp:effectExtent l="0" t="0" r="0" b="0"/>
            <wp:docPr id="19" name="Рисунок 18" descr="е324ц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е324ц2.png"/>
                    <pic:cNvPicPr/>
                  </pic:nvPicPr>
                  <pic:blipFill rotWithShape="1">
                    <a:blip r:embed="rId14"/>
                    <a:srcRect l="5635" t="6604" r="2610" b="4333"/>
                    <a:stretch/>
                  </pic:blipFill>
                  <pic:spPr bwMode="auto">
                    <a:xfrm>
                      <a:off x="0" y="0"/>
                      <a:ext cx="5915323" cy="4461652"/>
                    </a:xfrm>
                    <a:prstGeom prst="rect">
                      <a:avLst/>
                    </a:prstGeom>
                    <a:ln>
                      <a:noFill/>
                    </a:ln>
                    <a:extLst>
                      <a:ext uri="{53640926-AAD7-44D8-BBD7-CCE9431645EC}">
                        <a14:shadowObscured xmlns:a14="http://schemas.microsoft.com/office/drawing/2010/main"/>
                      </a:ext>
                    </a:extLst>
                  </pic:spPr>
                </pic:pic>
              </a:graphicData>
            </a:graphic>
          </wp:inline>
        </w:drawing>
      </w:r>
    </w:p>
    <w:p w14:paraId="79CE2E8A" w14:textId="77777777" w:rsidR="009E18F6" w:rsidRDefault="009E18F6" w:rsidP="009E18F6">
      <w:pPr>
        <w:pStyle w:val="aff4"/>
        <w:spacing w:after="0" w:line="360" w:lineRule="auto"/>
        <w:jc w:val="center"/>
        <w:rPr>
          <w:b w:val="0"/>
          <w:color w:val="000000" w:themeColor="text1"/>
          <w:sz w:val="24"/>
          <w:szCs w:val="24"/>
        </w:rPr>
      </w:pPr>
      <w:r w:rsidRPr="00625965">
        <w:rPr>
          <w:b w:val="0"/>
          <w:color w:val="000000" w:themeColor="text1"/>
          <w:sz w:val="24"/>
          <w:szCs w:val="24"/>
        </w:rPr>
        <w:t xml:space="preserve">Рисунок </w:t>
      </w:r>
      <w:r>
        <w:rPr>
          <w:b w:val="0"/>
          <w:color w:val="000000" w:themeColor="text1"/>
          <w:sz w:val="24"/>
          <w:szCs w:val="24"/>
        </w:rPr>
        <w:t>4</w:t>
      </w:r>
      <w:r w:rsidR="009F028A" w:rsidRPr="009F028A">
        <w:rPr>
          <w:b w:val="0"/>
          <w:color w:val="000000" w:themeColor="text1"/>
          <w:sz w:val="24"/>
          <w:szCs w:val="24"/>
        </w:rPr>
        <w:t>.6</w:t>
      </w:r>
      <w:r w:rsidRPr="00625965">
        <w:rPr>
          <w:b w:val="0"/>
          <w:color w:val="000000" w:themeColor="text1"/>
          <w:sz w:val="24"/>
          <w:szCs w:val="24"/>
        </w:rPr>
        <w:t xml:space="preserve"> - </w:t>
      </w:r>
      <w:r>
        <w:rPr>
          <w:b w:val="0"/>
          <w:color w:val="000000" w:themeColor="text1"/>
          <w:sz w:val="24"/>
          <w:szCs w:val="24"/>
        </w:rPr>
        <w:t>Ш</w:t>
      </w:r>
      <w:r w:rsidRPr="00625965">
        <w:rPr>
          <w:b w:val="0"/>
          <w:color w:val="000000" w:themeColor="text1"/>
          <w:sz w:val="24"/>
          <w:szCs w:val="24"/>
        </w:rPr>
        <w:t>елушильная машина с абразивным барабаном</w:t>
      </w:r>
    </w:p>
    <w:p w14:paraId="75DC5CD7" w14:textId="77777777" w:rsidR="009E18F6" w:rsidRPr="00FB590B" w:rsidRDefault="009E18F6" w:rsidP="009E18F6"/>
    <w:p w14:paraId="21E295EC" w14:textId="77777777" w:rsidR="009E18F6" w:rsidRDefault="009E18F6" w:rsidP="009E18F6">
      <w:r>
        <w:t>Машина имеет следующее устройство: а</w:t>
      </w:r>
      <w:r w:rsidRPr="00BB76B0">
        <w:t>бразивный барабан, основой которого являются стальной цилиндр, жестко закреплен на ва</w:t>
      </w:r>
      <w:r>
        <w:t>лу</w:t>
      </w:r>
      <w:r w:rsidRPr="00BB76B0">
        <w:t>, котор</w:t>
      </w:r>
      <w:r>
        <w:t xml:space="preserve">ый опирается на подшипники </w:t>
      </w:r>
      <w:r w:rsidRPr="00BB76B0">
        <w:t>и приводится в движение ременной передачей от электродвигателя. Обечайка приводит</w:t>
      </w:r>
      <w:r>
        <w:t>ся в движение от контрпривода</w:t>
      </w:r>
      <w:r w:rsidRPr="00BB76B0">
        <w:t>, на валу которого укреплены две шестерни малого диаметра, входящие в зацепление с двумя шестеренны</w:t>
      </w:r>
      <w:r>
        <w:t>ми венцами</w:t>
      </w:r>
      <w:r w:rsidRPr="00BB76B0">
        <w:t xml:space="preserve">, соединенными с торцовыми розетками цилиндра. Полые оси </w:t>
      </w:r>
      <w:r>
        <w:t xml:space="preserve">розеток опираются в подшипники и </w:t>
      </w:r>
      <w:r w:rsidRPr="00BB76B0">
        <w:t xml:space="preserve">позволяют обечайке вращаться независимо от абразивного барабана. Машина снабжена тормозным устройством, предотвращающим захват сетчатой обечайки абразивным барабаном в случае завала продуктом. Интенсивность обработки продукта зависит от продолжительности пребывания его в машине, т. е. от скорости перемещения продукта, которая регулируется изменением угла наклона гонков к образующей барабана. Гонки смонтированы на трех продольных тягах и </w:t>
      </w:r>
      <w:r w:rsidRPr="00BB76B0">
        <w:lastRenderedPageBreak/>
        <w:t>системой</w:t>
      </w:r>
      <w:r>
        <w:t xml:space="preserve"> рычагов связаны с маховичком</w:t>
      </w:r>
      <w:r w:rsidRPr="00BB76B0">
        <w:t>. Поворотом маховичка можно изменять наклон панков относительно образующей.</w:t>
      </w:r>
    </w:p>
    <w:p w14:paraId="0C9E5548" w14:textId="77777777" w:rsidR="009E18F6" w:rsidRDefault="009E18F6" w:rsidP="009E18F6">
      <w:r>
        <w:t>К её преимуществам можно отнести: обеспечивание равномерной обработки поверхности зерна и высокого</w:t>
      </w:r>
      <w:r w:rsidRPr="00BB76B0">
        <w:t xml:space="preserve"> коэффициент</w:t>
      </w:r>
      <w:r>
        <w:t>а</w:t>
      </w:r>
      <w:r w:rsidRPr="00BB76B0">
        <w:t xml:space="preserve"> шелушения.</w:t>
      </w:r>
    </w:p>
    <w:p w14:paraId="313A56C4" w14:textId="77777777" w:rsidR="009E18F6" w:rsidRPr="00B567C0" w:rsidRDefault="009E18F6" w:rsidP="009E18F6">
      <w:r w:rsidRPr="006B4F6C">
        <w:t>Недостатком конструкции машины является то, что вращающиеся барабан и сетчатая обечайка т</w:t>
      </w:r>
      <w:r>
        <w:t>рудно поддаются уравновешиванию</w:t>
      </w:r>
      <w:r w:rsidRPr="006B4F6C">
        <w:t xml:space="preserve">, </w:t>
      </w:r>
      <w:r>
        <w:t>а также сравнительно невысокая производительность</w:t>
      </w:r>
      <w:r w:rsidRPr="006B4F6C">
        <w:t xml:space="preserve">, </w:t>
      </w:r>
      <w:r>
        <w:t>и большие габариты</w:t>
      </w:r>
      <w:r w:rsidRPr="006B4F6C">
        <w:t>.</w:t>
      </w:r>
    </w:p>
    <w:p w14:paraId="261F6C1B" w14:textId="77777777" w:rsidR="009E18F6" w:rsidRDefault="009E18F6" w:rsidP="009E18F6">
      <w:r>
        <w:t>Известна ш</w:t>
      </w:r>
      <w:r w:rsidRPr="00C9677F">
        <w:t>елушильно-шлифовальная машина</w:t>
      </w:r>
      <w:r>
        <w:t xml:space="preserve"> - патент РФ №1639738 (Рисунок </w:t>
      </w:r>
      <w:r w:rsidR="009F028A" w:rsidRPr="009F028A">
        <w:t>4.7</w:t>
      </w:r>
      <w:r>
        <w:t>)</w:t>
      </w:r>
      <w:r w:rsidRPr="00C9677F">
        <w:t>.</w:t>
      </w:r>
    </w:p>
    <w:p w14:paraId="1E83058D" w14:textId="77777777" w:rsidR="009E18F6" w:rsidRDefault="009E18F6" w:rsidP="009E18F6">
      <w:pPr>
        <w:keepNext/>
        <w:jc w:val="center"/>
      </w:pPr>
      <w:r>
        <w:rPr>
          <w:noProof/>
        </w:rPr>
        <w:drawing>
          <wp:inline distT="0" distB="0" distL="0" distR="0" wp14:anchorId="6BA0D587" wp14:editId="754F45F8">
            <wp:extent cx="4349364" cy="4528626"/>
            <wp:effectExtent l="0" t="0" r="0" b="5715"/>
            <wp:docPr id="20" name="Рисунок 19" descr="вк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к231.png"/>
                    <pic:cNvPicPr/>
                  </pic:nvPicPr>
                  <pic:blipFill rotWithShape="1">
                    <a:blip r:embed="rId15"/>
                    <a:srcRect l="15824" t="8766" r="8368" b="8238"/>
                    <a:stretch/>
                  </pic:blipFill>
                  <pic:spPr bwMode="auto">
                    <a:xfrm>
                      <a:off x="0" y="0"/>
                      <a:ext cx="4371333" cy="4551500"/>
                    </a:xfrm>
                    <a:prstGeom prst="rect">
                      <a:avLst/>
                    </a:prstGeom>
                    <a:ln>
                      <a:noFill/>
                    </a:ln>
                    <a:extLst>
                      <a:ext uri="{53640926-AAD7-44D8-BBD7-CCE9431645EC}">
                        <a14:shadowObscured xmlns:a14="http://schemas.microsoft.com/office/drawing/2010/main"/>
                      </a:ext>
                    </a:extLst>
                  </pic:spPr>
                </pic:pic>
              </a:graphicData>
            </a:graphic>
          </wp:inline>
        </w:drawing>
      </w:r>
    </w:p>
    <w:p w14:paraId="2378BF7A" w14:textId="77777777" w:rsidR="009E18F6" w:rsidRPr="00B567C0" w:rsidRDefault="009E18F6" w:rsidP="009E18F6">
      <w:pPr>
        <w:pStyle w:val="aff4"/>
        <w:spacing w:after="0" w:line="360" w:lineRule="auto"/>
        <w:jc w:val="center"/>
        <w:rPr>
          <w:b w:val="0"/>
          <w:color w:val="000000" w:themeColor="text1"/>
          <w:sz w:val="24"/>
          <w:szCs w:val="24"/>
          <w:shd w:val="clear" w:color="auto" w:fill="FFFFFF"/>
        </w:rPr>
      </w:pPr>
      <w:r w:rsidRPr="00C9677F">
        <w:rPr>
          <w:b w:val="0"/>
          <w:color w:val="000000" w:themeColor="text1"/>
          <w:sz w:val="24"/>
          <w:szCs w:val="24"/>
        </w:rPr>
        <w:t xml:space="preserve">Рисунок </w:t>
      </w:r>
      <w:r w:rsidR="009F028A" w:rsidRPr="00D77B92">
        <w:rPr>
          <w:b w:val="0"/>
          <w:color w:val="000000" w:themeColor="text1"/>
          <w:sz w:val="24"/>
          <w:szCs w:val="24"/>
        </w:rPr>
        <w:t>4.7</w:t>
      </w:r>
      <w:r w:rsidRPr="00C9677F">
        <w:rPr>
          <w:b w:val="0"/>
          <w:color w:val="000000" w:themeColor="text1"/>
          <w:sz w:val="24"/>
          <w:szCs w:val="24"/>
        </w:rPr>
        <w:t xml:space="preserve"> - </w:t>
      </w:r>
      <w:r>
        <w:rPr>
          <w:b w:val="0"/>
          <w:color w:val="000000" w:themeColor="text1"/>
          <w:sz w:val="24"/>
          <w:szCs w:val="24"/>
          <w:shd w:val="clear" w:color="auto" w:fill="FFFFFF"/>
        </w:rPr>
        <w:t>Ш</w:t>
      </w:r>
      <w:r w:rsidRPr="00C9677F">
        <w:rPr>
          <w:b w:val="0"/>
          <w:color w:val="000000" w:themeColor="text1"/>
          <w:sz w:val="24"/>
          <w:szCs w:val="24"/>
          <w:shd w:val="clear" w:color="auto" w:fill="FFFFFF"/>
        </w:rPr>
        <w:t>елушильно-шлифовальная машина</w:t>
      </w:r>
    </w:p>
    <w:p w14:paraId="6A566935" w14:textId="77777777" w:rsidR="009F028A" w:rsidRDefault="009F028A" w:rsidP="009E18F6"/>
    <w:p w14:paraId="100F17CF" w14:textId="77777777" w:rsidR="009E18F6" w:rsidRDefault="009E18F6" w:rsidP="009E18F6">
      <w:r>
        <w:t xml:space="preserve">Машина содержит: </w:t>
      </w:r>
      <w:r w:rsidRPr="00C9677F">
        <w:t xml:space="preserve">корпус с загрузочным и выпускным патрубками, установленный в корпусе вертикальный вал с горизонтально закрепленными на нем абразивными кругами, заключенными в ситовый цилиндр, жестко смонтированный в корпусе, над абразивными кругами установлены неподвижно, </w:t>
      </w:r>
      <w:r w:rsidRPr="00C9677F">
        <w:lastRenderedPageBreak/>
        <w:t>наклонно к плоскостям кругов направляющие секторы и дугообразные гонки, смонтированные с возможностью поворота в горизонтальной плоскости, а под нижним абразивным кругом на валу закреплена крыльчатка</w:t>
      </w:r>
      <w:r w:rsidRPr="00454650">
        <w:t>.</w:t>
      </w:r>
    </w:p>
    <w:p w14:paraId="2E1115D9" w14:textId="77777777" w:rsidR="009E18F6" w:rsidRPr="00BA55AE" w:rsidRDefault="009E18F6" w:rsidP="009E18F6">
      <w:r>
        <w:t>К преимуществам этой шелушильной машины относятся: хорошая производительность и интенсивность обработки зерна</w:t>
      </w:r>
      <w:r w:rsidRPr="00BA55AE">
        <w:t xml:space="preserve">, </w:t>
      </w:r>
      <w:r>
        <w:t>низкая материалоёмкость</w:t>
      </w:r>
      <w:r w:rsidRPr="00BA55AE">
        <w:t xml:space="preserve">, </w:t>
      </w:r>
      <w:r>
        <w:t>а также</w:t>
      </w:r>
      <w:r w:rsidRPr="00BA55AE">
        <w:t xml:space="preserve"> </w:t>
      </w:r>
      <w:r>
        <w:t>совмещение процесса шелушения зёрен с процессом их шлифования</w:t>
      </w:r>
      <w:r w:rsidRPr="00DF1137">
        <w:t>.</w:t>
      </w:r>
    </w:p>
    <w:p w14:paraId="608001C4" w14:textId="77777777" w:rsidR="009E18F6" w:rsidRDefault="009E18F6" w:rsidP="009E18F6">
      <w:r>
        <w:t>К её недостаткам следует отнести: недостаточное качество обработки зёрен</w:t>
      </w:r>
      <w:r w:rsidRPr="00BA55AE">
        <w:t xml:space="preserve">, </w:t>
      </w:r>
      <w:r>
        <w:t>а также высокие показатели повреждения зерна</w:t>
      </w:r>
      <w:r w:rsidRPr="00BA55AE">
        <w:t>.</w:t>
      </w:r>
    </w:p>
    <w:p w14:paraId="29D0B789" w14:textId="77777777" w:rsidR="0025705D" w:rsidRPr="00B567C0" w:rsidRDefault="0025705D" w:rsidP="0025705D">
      <w:r>
        <w:t>Для повышения качества шелушенного зерна по ГОСТ Р 15.011-96 «Патентные исследования» был проведен патентный поиск для определения тенденций технического уровня и тенденций развития технологического оборудования по шелушению зерна. На основании анализа патентного поиска были выбран прототип для создания нового оборудования. Результаты выполненного анализа показали, что основными недостатками существующего оборудования является сложность конструкции, низкое качество шелушения, а также отсутствие возможности регулирования степени поэтапного шелушения и разделения на продукты шелушения</w:t>
      </w:r>
      <w:r w:rsidRPr="00353ACD">
        <w:t>.</w:t>
      </w:r>
    </w:p>
    <w:p w14:paraId="471DDBDC" w14:textId="77777777" w:rsidR="0025705D" w:rsidRDefault="0025705D" w:rsidP="0025705D">
      <w:r>
        <w:t xml:space="preserve">Для решения выявленных недостатков была разработана новая конструкция машины для шелушения зерна, </w:t>
      </w:r>
      <w:r w:rsidRPr="00BB1C6B">
        <w:t xml:space="preserve">в которой для обеспечения наилучшего качества продуктов шелушения используется более тонкая детальная обработка каждого зерна и </w:t>
      </w:r>
      <w:r>
        <w:t>снимается только оболочка зерна</w:t>
      </w:r>
      <w:r w:rsidRPr="00353ACD">
        <w:t xml:space="preserve">, </w:t>
      </w:r>
      <w:r>
        <w:t xml:space="preserve">а </w:t>
      </w:r>
      <w:r w:rsidR="009F028A">
        <w:t>также</w:t>
      </w:r>
      <w:r>
        <w:t xml:space="preserve"> имеется двух этапная очистка зерновой массы воздушным потоком</w:t>
      </w:r>
      <w:r w:rsidRPr="00353ACD">
        <w:t xml:space="preserve">, </w:t>
      </w:r>
      <w:r>
        <w:t>с помощью осевого вентилятора</w:t>
      </w:r>
      <w:r w:rsidRPr="00353ACD">
        <w:t>.</w:t>
      </w:r>
    </w:p>
    <w:p w14:paraId="5F885FA3" w14:textId="77777777" w:rsidR="0025705D" w:rsidRDefault="0025705D" w:rsidP="0025705D">
      <w:r>
        <w:t>Достигаться технический результат будет путём преобразования конструкции машины-прототипа к следующему виду: установке шнекового</w:t>
      </w:r>
      <w:r w:rsidRPr="009C7BAA">
        <w:t xml:space="preserve"> корпус</w:t>
      </w:r>
      <w:r>
        <w:t>а</w:t>
      </w:r>
      <w:r w:rsidRPr="009C7BAA">
        <w:t xml:space="preserve"> с привод</w:t>
      </w:r>
      <w:r>
        <w:t>ным валом от электродвигателя</w:t>
      </w:r>
      <w:r w:rsidRPr="002B55F6">
        <w:t>,</w:t>
      </w:r>
      <w:r>
        <w:t xml:space="preserve"> шестеренного</w:t>
      </w:r>
      <w:r w:rsidRPr="009C7BAA">
        <w:t xml:space="preserve"> механизм</w:t>
      </w:r>
      <w:r>
        <w:t>а</w:t>
      </w:r>
      <w:r w:rsidRPr="009C7BAA">
        <w:t xml:space="preserve"> привода валов подающих шнеков, имеющих противоположную навивку и вращающихся навстречу друг другу,</w:t>
      </w:r>
      <w:r>
        <w:t xml:space="preserve"> обеспечивая </w:t>
      </w:r>
      <w:r w:rsidRPr="009C7BAA">
        <w:t>взаимное трение</w:t>
      </w:r>
      <w:r>
        <w:t xml:space="preserve"> между отдельными зернами</w:t>
      </w:r>
      <w:r w:rsidRPr="009C7BAA">
        <w:t xml:space="preserve"> </w:t>
      </w:r>
      <w:r>
        <w:t>во время непрерывного движения</w:t>
      </w:r>
      <w:r w:rsidRPr="009C7BAA">
        <w:t xml:space="preserve"> зерновой массы</w:t>
      </w:r>
      <w:r w:rsidRPr="00EC09BB">
        <w:t>,</w:t>
      </w:r>
      <w:r>
        <w:t xml:space="preserve"> в </w:t>
      </w:r>
      <w:r>
        <w:lastRenderedPageBreak/>
        <w:t>следствии чего</w:t>
      </w:r>
      <w:r w:rsidRPr="009C7BAA">
        <w:t xml:space="preserve"> происходит очищение от поверхностных загрязнений и первичное разрушении наружных оболочек зерна</w:t>
      </w:r>
      <w:r w:rsidRPr="00EC09BB">
        <w:t>,</w:t>
      </w:r>
      <w:r w:rsidRPr="009C7BAA">
        <w:t xml:space="preserve"> также </w:t>
      </w:r>
      <w:r>
        <w:t>выполняется отверстие в корпусе</w:t>
      </w:r>
      <w:r w:rsidRPr="009C7BAA">
        <w:t xml:space="preserve"> для по</w:t>
      </w:r>
      <w:r>
        <w:t>дачи зерна на вращающиеся шнеки</w:t>
      </w:r>
      <w:r w:rsidRPr="00EC09BB">
        <w:t xml:space="preserve">. </w:t>
      </w:r>
      <w:r w:rsidRPr="009C7BAA">
        <w:t>Далее вся зерновая масса поступает в сетчатый барабан, который продувается потоком воздуха, поступающим в подводящий воздуховод из системы аспирации и удаляется через отводящий воздуховод. Сетчатый барабан первичной очистки соединен с корпусом шелушителя внутри которого на рабочем валу установлены обрезиненные лопасти, а на внутренней поверхности корпуса шелушителя выполнены проточки в виде полукруга на равном расстоянии друг от друга. Корпус шелушителя жестко соединен с сетчатым барабаном окончательной очистки, установленным в подводящем воздуховоде. Машина для шелушения зерна имеет двух стадийную систему очистки зерна от одного источника нагнетания воздуха.</w:t>
      </w:r>
    </w:p>
    <w:p w14:paraId="0DC9CC74" w14:textId="77777777" w:rsidR="0025705D" w:rsidRPr="004D65C8" w:rsidRDefault="0025705D" w:rsidP="0025705D">
      <w:pPr>
        <w:pStyle w:val="52"/>
      </w:pPr>
      <w:bookmarkStart w:id="21" w:name="_Toc43492779"/>
      <w:bookmarkStart w:id="22" w:name="_Toc63961455"/>
      <w:r>
        <w:t>4.1.4</w:t>
      </w:r>
      <w:r w:rsidRPr="00110CBF">
        <w:t xml:space="preserve"> </w:t>
      </w:r>
      <w:r>
        <w:t>Работа с библиотечными научными базами данных</w:t>
      </w:r>
      <w:bookmarkEnd w:id="21"/>
      <w:r w:rsidR="009F028A">
        <w:rPr>
          <w:rStyle w:val="affb"/>
        </w:rPr>
        <w:footnoteReference w:id="4"/>
      </w:r>
      <w:bookmarkEnd w:id="22"/>
    </w:p>
    <w:p w14:paraId="11B5489F" w14:textId="77777777" w:rsidR="0025705D" w:rsidRPr="00D77B92" w:rsidRDefault="0025705D" w:rsidP="0025705D">
      <w:bookmarkStart w:id="23" w:name="_Toc43492780"/>
      <w:r w:rsidRPr="0091402A">
        <w:t>Технология шелушения зерна пшеницы</w:t>
      </w:r>
      <w:bookmarkEnd w:id="23"/>
      <w:r>
        <w:t xml:space="preserve">. С учетом пищевой ценности зародыша, алейронового и субалейронового слоев в настоящее время сформированы особые требования к шелушению зерна пшеницы и получению вышеперечисленных пищевых продуктов отдельно от получаемой массы отрубей. Поэтапное шелушение зерна пшеницы представлено на </w:t>
      </w:r>
      <w:r w:rsidR="00BC1797">
        <w:t xml:space="preserve">технологической схеме рисунка </w:t>
      </w:r>
      <w:r w:rsidR="00BC1797" w:rsidRPr="00D77B92">
        <w:t>4.8.</w:t>
      </w:r>
    </w:p>
    <w:p w14:paraId="72AFC45D" w14:textId="77777777" w:rsidR="00BC1797" w:rsidRDefault="00BC1797" w:rsidP="00BC1797">
      <w:r>
        <w:t xml:space="preserve">Рабочая технологическая операция шелушение зерна предназначена для очистки зерна пленчатых зерновых и зернобобовых культур с целью удаления цветковых, плодовых и частично семенных оболочек, практически не содержащих крахмала. В перечисленных составных элементах зерна находятся главным образом не усваиваемые человеческим организмом вещества. Продольный разрез пшеничного зерна представлен на рисунке </w:t>
      </w:r>
      <w:r>
        <w:rPr>
          <w:lang w:val="en-US"/>
        </w:rPr>
        <w:t>4.9</w:t>
      </w:r>
      <w:r>
        <w:t>:</w:t>
      </w:r>
    </w:p>
    <w:p w14:paraId="5C0D245C" w14:textId="77777777" w:rsidR="0025705D" w:rsidRDefault="0025705D" w:rsidP="00BC1797">
      <w:pPr>
        <w:keepNext/>
        <w:ind w:firstLine="0"/>
        <w:jc w:val="center"/>
      </w:pPr>
      <w:r>
        <w:rPr>
          <w:noProof/>
        </w:rPr>
        <w:lastRenderedPageBreak/>
        <w:drawing>
          <wp:inline distT="0" distB="0" distL="0" distR="0" wp14:anchorId="116403BD" wp14:editId="44F017D1">
            <wp:extent cx="4624526" cy="3082290"/>
            <wp:effectExtent l="0" t="0" r="5080" b="3810"/>
            <wp:docPr id="3" name="Рисунок 2" descr="Безымянный.12уу12у2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12уу12у2png.png"/>
                    <pic:cNvPicPr/>
                  </pic:nvPicPr>
                  <pic:blipFill rotWithShape="1">
                    <a:blip r:embed="rId16"/>
                    <a:srcRect l="2585" t="2463" r="3710" b="8294"/>
                    <a:stretch/>
                  </pic:blipFill>
                  <pic:spPr bwMode="auto">
                    <a:xfrm>
                      <a:off x="0" y="0"/>
                      <a:ext cx="4632017" cy="3087283"/>
                    </a:xfrm>
                    <a:prstGeom prst="rect">
                      <a:avLst/>
                    </a:prstGeom>
                    <a:ln>
                      <a:noFill/>
                    </a:ln>
                    <a:extLst>
                      <a:ext uri="{53640926-AAD7-44D8-BBD7-CCE9431645EC}">
                        <a14:shadowObscured xmlns:a14="http://schemas.microsoft.com/office/drawing/2010/main"/>
                      </a:ext>
                    </a:extLst>
                  </pic:spPr>
                </pic:pic>
              </a:graphicData>
            </a:graphic>
          </wp:inline>
        </w:drawing>
      </w:r>
    </w:p>
    <w:p w14:paraId="7F38D1EF" w14:textId="733D713A" w:rsidR="0025705D" w:rsidRPr="00535502" w:rsidRDefault="0025705D" w:rsidP="0025705D">
      <w:pPr>
        <w:pStyle w:val="aff4"/>
        <w:spacing w:after="0" w:line="360" w:lineRule="auto"/>
        <w:jc w:val="center"/>
        <w:rPr>
          <w:b w:val="0"/>
          <w:color w:val="000000" w:themeColor="text1"/>
          <w:sz w:val="24"/>
          <w:szCs w:val="24"/>
        </w:rPr>
      </w:pPr>
      <w:r w:rsidRPr="00535502">
        <w:rPr>
          <w:b w:val="0"/>
          <w:color w:val="000000" w:themeColor="text1"/>
          <w:sz w:val="24"/>
          <w:szCs w:val="24"/>
        </w:rPr>
        <w:t xml:space="preserve">Рисунок </w:t>
      </w:r>
      <w:r w:rsidR="00BC1797" w:rsidRPr="00BC1797">
        <w:rPr>
          <w:b w:val="0"/>
          <w:color w:val="000000" w:themeColor="text1"/>
          <w:sz w:val="24"/>
          <w:szCs w:val="24"/>
        </w:rPr>
        <w:t>4.</w:t>
      </w:r>
      <w:r w:rsidR="00BF48FB">
        <w:rPr>
          <w:b w:val="0"/>
          <w:color w:val="000000" w:themeColor="text1"/>
          <w:sz w:val="24"/>
          <w:szCs w:val="24"/>
        </w:rPr>
        <w:t>8</w:t>
      </w:r>
      <w:r w:rsidRPr="00535502">
        <w:rPr>
          <w:b w:val="0"/>
          <w:color w:val="000000" w:themeColor="text1"/>
          <w:sz w:val="24"/>
          <w:szCs w:val="24"/>
        </w:rPr>
        <w:t xml:space="preserve"> - Технологическая схема поэтапного шелушения зерна пшеницы</w:t>
      </w:r>
    </w:p>
    <w:p w14:paraId="41DAA8F9" w14:textId="77777777" w:rsidR="0025705D" w:rsidRDefault="0025705D" w:rsidP="0025705D">
      <w:pPr>
        <w:keepNext/>
        <w:jc w:val="center"/>
      </w:pPr>
      <w:r>
        <w:rPr>
          <w:noProof/>
        </w:rPr>
        <w:drawing>
          <wp:inline distT="0" distB="0" distL="0" distR="0" wp14:anchorId="02C2D4A6" wp14:editId="0764A57F">
            <wp:extent cx="2370455" cy="2413591"/>
            <wp:effectExtent l="0" t="0" r="0" b="6350"/>
            <wp:docPr id="4" name="Рисунок 3" descr="Безымянный11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112222.png"/>
                    <pic:cNvPicPr/>
                  </pic:nvPicPr>
                  <pic:blipFill rotWithShape="1">
                    <a:blip r:embed="rId17"/>
                    <a:srcRect l="26574" t="16197" r="25640" b="14405"/>
                    <a:stretch/>
                  </pic:blipFill>
                  <pic:spPr bwMode="auto">
                    <a:xfrm>
                      <a:off x="0" y="0"/>
                      <a:ext cx="2371747" cy="2414907"/>
                    </a:xfrm>
                    <a:prstGeom prst="rect">
                      <a:avLst/>
                    </a:prstGeom>
                    <a:ln>
                      <a:noFill/>
                    </a:ln>
                    <a:extLst>
                      <a:ext uri="{53640926-AAD7-44D8-BBD7-CCE9431645EC}">
                        <a14:shadowObscured xmlns:a14="http://schemas.microsoft.com/office/drawing/2010/main"/>
                      </a:ext>
                    </a:extLst>
                  </pic:spPr>
                </pic:pic>
              </a:graphicData>
            </a:graphic>
          </wp:inline>
        </w:drawing>
      </w:r>
    </w:p>
    <w:p w14:paraId="7C9128B4" w14:textId="4E207540" w:rsidR="00BC1797" w:rsidRDefault="0025705D" w:rsidP="0025705D">
      <w:pPr>
        <w:pStyle w:val="aff4"/>
        <w:spacing w:after="0" w:line="360" w:lineRule="auto"/>
        <w:jc w:val="center"/>
        <w:rPr>
          <w:b w:val="0"/>
          <w:color w:val="000000" w:themeColor="text1"/>
          <w:sz w:val="24"/>
          <w:szCs w:val="24"/>
        </w:rPr>
      </w:pPr>
      <w:r w:rsidRPr="00535502">
        <w:rPr>
          <w:b w:val="0"/>
          <w:color w:val="000000" w:themeColor="text1"/>
          <w:sz w:val="24"/>
          <w:szCs w:val="24"/>
        </w:rPr>
        <w:t xml:space="preserve">Рисунок </w:t>
      </w:r>
      <w:r w:rsidR="00BC1797">
        <w:rPr>
          <w:b w:val="0"/>
          <w:color w:val="000000" w:themeColor="text1"/>
          <w:sz w:val="24"/>
          <w:szCs w:val="24"/>
        </w:rPr>
        <w:t>4</w:t>
      </w:r>
      <w:r w:rsidR="00BC1797" w:rsidRPr="00BC1797">
        <w:rPr>
          <w:b w:val="0"/>
          <w:color w:val="000000" w:themeColor="text1"/>
          <w:sz w:val="24"/>
          <w:szCs w:val="24"/>
        </w:rPr>
        <w:t>.</w:t>
      </w:r>
      <w:r w:rsidR="00BF48FB">
        <w:rPr>
          <w:b w:val="0"/>
          <w:color w:val="000000" w:themeColor="text1"/>
          <w:sz w:val="24"/>
          <w:szCs w:val="24"/>
        </w:rPr>
        <w:t>9</w:t>
      </w:r>
      <w:r w:rsidRPr="00535502">
        <w:rPr>
          <w:b w:val="0"/>
          <w:color w:val="000000" w:themeColor="text1"/>
          <w:sz w:val="24"/>
          <w:szCs w:val="24"/>
        </w:rPr>
        <w:t xml:space="preserve">- Продольный разрез пшеничного зерна: </w:t>
      </w:r>
    </w:p>
    <w:p w14:paraId="67D36FD5" w14:textId="77777777" w:rsidR="0025705D" w:rsidRPr="004D65C8" w:rsidRDefault="0025705D" w:rsidP="00BC1797">
      <w:pPr>
        <w:pStyle w:val="aff4"/>
        <w:spacing w:after="0"/>
        <w:jc w:val="center"/>
        <w:rPr>
          <w:b w:val="0"/>
          <w:color w:val="000000" w:themeColor="text1"/>
          <w:sz w:val="24"/>
          <w:szCs w:val="24"/>
        </w:rPr>
      </w:pPr>
      <w:r w:rsidRPr="00535502">
        <w:rPr>
          <w:b w:val="0"/>
          <w:color w:val="000000" w:themeColor="text1"/>
          <w:sz w:val="24"/>
          <w:szCs w:val="24"/>
        </w:rPr>
        <w:t>1 – плодовая оболочка; 2 – семенная оболочка; 3 – алейроновый слой; 4 – субалейроновый слой; 5 – эндосперм; 6 – зародыш</w:t>
      </w:r>
    </w:p>
    <w:p w14:paraId="357634B1" w14:textId="77777777" w:rsidR="0025705D" w:rsidRDefault="0025705D" w:rsidP="0025705D"/>
    <w:p w14:paraId="12D03CE0" w14:textId="77777777" w:rsidR="0025705D" w:rsidRDefault="0025705D" w:rsidP="0025705D">
      <w:r>
        <w:t xml:space="preserve">Зерновка пшеницы имеет овально-удлиненную форму; выпуклая сторона зерна называется спинной, а противоположная – брюшной. На брюшной стороне зерновки находится глубокий желобок, так называемая бороздка – место спайки стенок завязи. На верхушке плода имеется хохолок, или бородка, состоящая из волосковидных выростов наружной оболочки. В нижней части зерновки расположен зародыш пшеницы, покрытый плодовыми и семенными оболочками. Зародыш составляет 2–3 % от массы зерна и содержит 33–39 % белка, в том числе нуклепротенин, альбулины, глобулины и проламины сахарозы, 12–15 % жира, </w:t>
      </w:r>
      <w:r>
        <w:lastRenderedPageBreak/>
        <w:t>2,2–2,6 % клетчатки и 5 % минеральных веществ.</w:t>
      </w:r>
    </w:p>
    <w:p w14:paraId="59BC174B" w14:textId="77777777" w:rsidR="0025705D" w:rsidRDefault="0025705D" w:rsidP="0025705D">
      <w:r>
        <w:t xml:space="preserve">Плодовые оболочки составляют 4–6 % от массы зерна, семенные 2–2,5 %, при этом алейроновый слой составляет 7 %, а субалейроновый – 8–11%. Эндосперм содержит весь крахмал зерна, количество которого составляет 78–82 % от массы эндосперма; 2 % сахарозы; 0,1–0,3 % редуцирующих сахаров; 13–15 % белков, преимущественно глиадина и глютена, образующих клейковину. В малом количестве содержится в эндосперме золы – 0,3–0,5 %, жира – 0,5–0,8 %; пентозанов 1–1,5; клетчатки – 0,07–0,12 %. </w:t>
      </w:r>
    </w:p>
    <w:p w14:paraId="1FD681BF" w14:textId="77777777" w:rsidR="0025705D" w:rsidRDefault="0025705D" w:rsidP="0025705D">
      <w:r>
        <w:t xml:space="preserve">Предъявляют два основных требования к технологическому процессу шелушения зерна пшеницы: обеспечение более полного отделения пленок от ядра и максимальной целостности ядра, т.е. образование минимального количества дробленки и мучки. </w:t>
      </w:r>
    </w:p>
    <w:p w14:paraId="033C4CA4" w14:textId="77777777" w:rsidR="0025705D" w:rsidRDefault="0025705D" w:rsidP="0025705D">
      <w:r>
        <w:t xml:space="preserve">Эффективность шелушения оценивают двумя показателями – количественным и качественным – по следующей формуле: </w:t>
      </w:r>
    </w:p>
    <w:p w14:paraId="3B54D14C" w14:textId="77777777" w:rsidR="0025705D" w:rsidRDefault="002F553A" w:rsidP="00BC1797">
      <w:pPr>
        <w:jc w:val="right"/>
      </w:pPr>
      <m:oMath>
        <m:sSub>
          <m:sSubPr>
            <m:ctrlPr>
              <w:rPr>
                <w:rFonts w:ascii="Cambria Math" w:hAnsi="Cambria Math"/>
                <w:i/>
              </w:rPr>
            </m:ctrlPr>
          </m:sSubPr>
          <m:e>
            <m:r>
              <w:rPr>
                <w:rFonts w:ascii="Cambria Math" w:hAnsi="Cambria Math"/>
              </w:rPr>
              <m:t>К</m:t>
            </m:r>
          </m:e>
          <m:sub>
            <m:r>
              <w:rPr>
                <w:rFonts w:ascii="Cambria Math" w:hAnsi="Cambria Math"/>
              </w:rPr>
              <m:t>ш</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H</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1</m:t>
                </m:r>
              </m:sub>
            </m:sSub>
          </m:num>
          <m:den>
            <m:sSub>
              <m:sSubPr>
                <m:ctrlPr>
                  <w:rPr>
                    <w:rFonts w:ascii="Cambria Math" w:hAnsi="Cambria Math"/>
                    <w:i/>
                  </w:rPr>
                </m:ctrlPr>
              </m:sSubPr>
              <m:e>
                <m:r>
                  <w:rPr>
                    <w:rFonts w:ascii="Cambria Math" w:hAnsi="Cambria Math"/>
                  </w:rPr>
                  <m:t>H</m:t>
                </m:r>
              </m:e>
              <m:sub>
                <m:r>
                  <w:rPr>
                    <w:rFonts w:ascii="Cambria Math" w:hAnsi="Cambria Math"/>
                  </w:rPr>
                  <m:t>1</m:t>
                </m:r>
              </m:sub>
            </m:sSub>
          </m:den>
        </m:f>
        <m:r>
          <w:rPr>
            <w:rFonts w:ascii="Cambria Math" w:hAnsi="Cambria Math"/>
          </w:rPr>
          <m:t>,</m:t>
        </m:r>
      </m:oMath>
      <w:r w:rsidR="0025705D">
        <w:tab/>
      </w:r>
      <w:r w:rsidR="0025705D">
        <w:tab/>
      </w:r>
      <w:r w:rsidR="0025705D">
        <w:tab/>
      </w:r>
      <w:r w:rsidR="0025705D">
        <w:tab/>
      </w:r>
      <w:r w:rsidR="0025705D">
        <w:tab/>
      </w:r>
      <w:r w:rsidR="0025705D">
        <w:tab/>
        <w:t xml:space="preserve">     (</w:t>
      </w:r>
      <w:r w:rsidR="00BC1797" w:rsidRPr="00D77B92">
        <w:t>4.</w:t>
      </w:r>
      <w:r w:rsidR="0025705D">
        <w:t>1)</w:t>
      </w:r>
    </w:p>
    <w:p w14:paraId="3FEE2069" w14:textId="77777777" w:rsidR="0025705D" w:rsidRDefault="0025705D" w:rsidP="00BC1797">
      <w:pPr>
        <w:ind w:firstLine="0"/>
      </w:pPr>
      <w:r>
        <w:t xml:space="preserve">где </w:t>
      </w:r>
      <w:r w:rsidRPr="00BC1797">
        <w:rPr>
          <w:i/>
        </w:rPr>
        <w:t>Н</w:t>
      </w:r>
      <w:r w:rsidRPr="00BC1797">
        <w:rPr>
          <w:i/>
          <w:vertAlign w:val="subscript"/>
        </w:rPr>
        <w:t>1</w:t>
      </w:r>
      <w:r>
        <w:t xml:space="preserve"> и </w:t>
      </w:r>
      <w:r w:rsidRPr="00BC1797">
        <w:rPr>
          <w:i/>
        </w:rPr>
        <w:t>Н</w:t>
      </w:r>
      <w:r w:rsidRPr="00BC1797">
        <w:rPr>
          <w:i/>
          <w:vertAlign w:val="subscript"/>
        </w:rPr>
        <w:t>2</w:t>
      </w:r>
      <w:r>
        <w:t xml:space="preserve"> – содержание нешелушенных зерен в продукте, поступающем в машину и выходящем из нее, %. </w:t>
      </w:r>
    </w:p>
    <w:p w14:paraId="2D5E37C9" w14:textId="77777777" w:rsidR="0025705D" w:rsidRDefault="0025705D" w:rsidP="0025705D">
      <w:r>
        <w:t xml:space="preserve">Необходимо стремиться к повышению коэффициента шелушения, однако при его возрастании увеличивается выход дробленого ядра. Качество шелушения оценивают коэффициентом цельности ядра: </w:t>
      </w:r>
    </w:p>
    <w:p w14:paraId="128ED31E" w14:textId="77777777" w:rsidR="0025705D" w:rsidRDefault="002F553A" w:rsidP="00BC1797">
      <w:pPr>
        <w:jc w:val="right"/>
      </w:pPr>
      <m:oMath>
        <m:sSub>
          <m:sSubPr>
            <m:ctrlPr>
              <w:rPr>
                <w:rFonts w:ascii="Cambria Math" w:hAnsi="Cambria Math"/>
                <w:i/>
              </w:rPr>
            </m:ctrlPr>
          </m:sSubPr>
          <m:e>
            <m:r>
              <w:rPr>
                <w:rFonts w:ascii="Cambria Math" w:hAnsi="Cambria Math"/>
              </w:rPr>
              <m:t>К</m:t>
            </m:r>
          </m:e>
          <m:sub>
            <m:r>
              <w:rPr>
                <w:rFonts w:ascii="Cambria Math" w:hAnsi="Cambria Math"/>
              </w:rPr>
              <m:t>ц.я</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1</m:t>
                </m:r>
              </m:sub>
            </m:sSub>
          </m:num>
          <m:den>
            <m:d>
              <m:dPr>
                <m:ctrlPr>
                  <w:rPr>
                    <w:rFonts w:ascii="Cambria Math" w:hAnsi="Cambria Math"/>
                    <w:i/>
                  </w:rPr>
                </m:ctrlPr>
              </m:dPr>
              <m:e>
                <m:sSub>
                  <m:sSubPr>
                    <m:ctrlPr>
                      <w:rPr>
                        <w:rFonts w:ascii="Cambria Math" w:hAnsi="Cambria Math"/>
                        <w:i/>
                      </w:rPr>
                    </m:ctrlPr>
                  </m:sSubPr>
                  <m:e>
                    <m:r>
                      <w:rPr>
                        <w:rFonts w:ascii="Cambria Math" w:hAnsi="Cambria Math"/>
                      </w:rPr>
                      <m:t>К</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К</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Д</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М</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М</m:t>
                    </m:r>
                  </m:e>
                  <m:sub>
                    <m:r>
                      <w:rPr>
                        <w:rFonts w:ascii="Cambria Math" w:hAnsi="Cambria Math"/>
                      </w:rPr>
                      <m:t>1</m:t>
                    </m:r>
                  </m:sub>
                </m:sSub>
              </m:e>
            </m:d>
          </m:den>
        </m:f>
        <m:r>
          <w:rPr>
            <w:rFonts w:ascii="Cambria Math" w:hAnsi="Cambria Math"/>
          </w:rPr>
          <m:t>,</m:t>
        </m:r>
      </m:oMath>
      <w:r w:rsidR="0025705D">
        <w:tab/>
      </w:r>
      <w:r w:rsidR="0025705D">
        <w:tab/>
      </w:r>
      <w:r w:rsidR="0025705D">
        <w:tab/>
      </w:r>
      <w:r w:rsidR="0025705D">
        <w:tab/>
        <w:t xml:space="preserve">     (</w:t>
      </w:r>
      <w:r w:rsidR="00BC1797" w:rsidRPr="00BC1797">
        <w:t>4.</w:t>
      </w:r>
      <w:r w:rsidR="0025705D">
        <w:t>2)</w:t>
      </w:r>
    </w:p>
    <w:p w14:paraId="0C45E91D" w14:textId="77777777" w:rsidR="0025705D" w:rsidRDefault="0025705D" w:rsidP="00BC1797">
      <w:pPr>
        <w:ind w:firstLine="0"/>
      </w:pPr>
      <w:r>
        <w:t>где</w:t>
      </w:r>
      <w:r w:rsidRPr="00BC1797">
        <w:rPr>
          <w:i/>
        </w:rPr>
        <w:t xml:space="preserve"> К</w:t>
      </w:r>
      <w:r w:rsidRPr="00BC1797">
        <w:rPr>
          <w:i/>
          <w:vertAlign w:val="subscript"/>
        </w:rPr>
        <w:t>1</w:t>
      </w:r>
      <w:r w:rsidRPr="00BC1797">
        <w:rPr>
          <w:i/>
        </w:rPr>
        <w:t>,</w:t>
      </w:r>
      <w:r>
        <w:t xml:space="preserve"> </w:t>
      </w:r>
      <w:r w:rsidRPr="00BC1797">
        <w:rPr>
          <w:i/>
        </w:rPr>
        <w:t>Д</w:t>
      </w:r>
      <w:r w:rsidRPr="00BC1797">
        <w:rPr>
          <w:i/>
          <w:vertAlign w:val="subscript"/>
        </w:rPr>
        <w:t>1</w:t>
      </w:r>
      <w:r>
        <w:t xml:space="preserve">, </w:t>
      </w:r>
      <w:r w:rsidRPr="00BC1797">
        <w:rPr>
          <w:i/>
        </w:rPr>
        <w:t>М</w:t>
      </w:r>
      <w:r w:rsidRPr="00BC1797">
        <w:rPr>
          <w:i/>
          <w:vertAlign w:val="subscript"/>
        </w:rPr>
        <w:t>1</w:t>
      </w:r>
      <w:r>
        <w:t xml:space="preserve"> и </w:t>
      </w:r>
      <w:r w:rsidRPr="00BC1797">
        <w:rPr>
          <w:i/>
        </w:rPr>
        <w:t>К</w:t>
      </w:r>
      <w:r w:rsidRPr="00BC1797">
        <w:rPr>
          <w:i/>
          <w:vertAlign w:val="subscript"/>
        </w:rPr>
        <w:t>2</w:t>
      </w:r>
      <w:r>
        <w:t xml:space="preserve">, </w:t>
      </w:r>
      <w:r w:rsidRPr="00BC1797">
        <w:rPr>
          <w:i/>
        </w:rPr>
        <w:t>Д</w:t>
      </w:r>
      <w:r w:rsidRPr="00BC1797">
        <w:rPr>
          <w:i/>
          <w:vertAlign w:val="subscript"/>
        </w:rPr>
        <w:t>2</w:t>
      </w:r>
      <w:r>
        <w:t xml:space="preserve">, </w:t>
      </w:r>
      <w:r w:rsidRPr="00BC1797">
        <w:rPr>
          <w:i/>
        </w:rPr>
        <w:t>М</w:t>
      </w:r>
      <w:r w:rsidRPr="00BC1797">
        <w:rPr>
          <w:i/>
          <w:vertAlign w:val="subscript"/>
        </w:rPr>
        <w:t>2</w:t>
      </w:r>
      <w:r>
        <w:t xml:space="preserve"> – содержание целого, дробленого ядра и мучки в исходном продукте и в продукте шелушения, %.</w:t>
      </w:r>
    </w:p>
    <w:p w14:paraId="710CAE63" w14:textId="77777777" w:rsidR="0025705D" w:rsidRDefault="0025705D" w:rsidP="0025705D">
      <w:r>
        <w:t>Для количественно-качественной оценки технологического процесса шелушения зерна можно применить формулу:</w:t>
      </w:r>
    </w:p>
    <w:p w14:paraId="0E8AF64B" w14:textId="77777777" w:rsidR="0025705D" w:rsidRDefault="0025705D" w:rsidP="00BC1797">
      <w:pPr>
        <w:jc w:val="right"/>
      </w:pPr>
      <m:oMath>
        <m:r>
          <w:rPr>
            <w:rFonts w:ascii="Cambria Math" w:hAnsi="Cambria Math"/>
          </w:rPr>
          <m:t>Е=</m:t>
        </m:r>
        <m:f>
          <m:fPr>
            <m:ctrlPr>
              <w:rPr>
                <w:rFonts w:ascii="Cambria Math" w:hAnsi="Cambria Math"/>
                <w:i/>
              </w:rPr>
            </m:ctrlPr>
          </m:fPr>
          <m:num>
            <m:r>
              <w:rPr>
                <w:rFonts w:ascii="Cambria Math" w:hAnsi="Cambria Math"/>
              </w:rPr>
              <m:t>В∙100</m:t>
            </m:r>
          </m:num>
          <m:den>
            <m:sSub>
              <m:sSubPr>
                <m:ctrlPr>
                  <w:rPr>
                    <w:rFonts w:ascii="Cambria Math" w:hAnsi="Cambria Math"/>
                    <w:i/>
                  </w:rPr>
                </m:ctrlPr>
              </m:sSubPr>
              <m:e>
                <m:r>
                  <w:rPr>
                    <w:rFonts w:ascii="Cambria Math" w:hAnsi="Cambria Math"/>
                  </w:rPr>
                  <m:t>К</m:t>
                </m:r>
              </m:e>
              <m:sub>
                <m:r>
                  <w:rPr>
                    <w:rFonts w:ascii="Cambria Math" w:hAnsi="Cambria Math"/>
                  </w:rPr>
                  <m:t>ш</m:t>
                </m:r>
              </m:sub>
            </m:sSub>
          </m:den>
        </m:f>
        <m:r>
          <w:rPr>
            <w:rFonts w:ascii="Cambria Math" w:hAnsi="Cambria Math"/>
          </w:rPr>
          <m:t>,</m:t>
        </m:r>
      </m:oMath>
      <w:r>
        <w:tab/>
      </w:r>
      <w:r>
        <w:tab/>
      </w:r>
      <w:r>
        <w:tab/>
      </w:r>
      <w:r>
        <w:tab/>
      </w:r>
      <w:r>
        <w:tab/>
      </w:r>
      <w:r>
        <w:tab/>
        <w:t xml:space="preserve">     (</w:t>
      </w:r>
      <w:r w:rsidR="00BC1797" w:rsidRPr="00D77B92">
        <w:t>4.</w:t>
      </w:r>
      <w:r>
        <w:t>3)</w:t>
      </w:r>
    </w:p>
    <w:p w14:paraId="04174523" w14:textId="77777777" w:rsidR="00BC1797" w:rsidRDefault="0025705D" w:rsidP="00BC1797">
      <w:pPr>
        <w:ind w:firstLine="0"/>
      </w:pPr>
      <w:r>
        <w:t xml:space="preserve">где </w:t>
      </w:r>
      <w:r w:rsidRPr="00BC1797">
        <w:rPr>
          <w:i/>
        </w:rPr>
        <w:t xml:space="preserve">В </w:t>
      </w:r>
      <w:r>
        <w:t>– содержание целого ядра в продуктах шелушения, %;</w:t>
      </w:r>
    </w:p>
    <w:p w14:paraId="0BC3F170" w14:textId="77777777" w:rsidR="0025705D" w:rsidRDefault="0025705D" w:rsidP="00BC1797">
      <w:pPr>
        <w:ind w:firstLine="426"/>
      </w:pPr>
      <w:r w:rsidRPr="00BC1797">
        <w:rPr>
          <w:i/>
        </w:rPr>
        <w:t>К</w:t>
      </w:r>
      <w:r w:rsidRPr="00BC1797">
        <w:rPr>
          <w:i/>
          <w:vertAlign w:val="subscript"/>
        </w:rPr>
        <w:t>ш</w:t>
      </w:r>
      <w:r>
        <w:t xml:space="preserve"> – коэффициент шелушения зерна, %.</w:t>
      </w:r>
    </w:p>
    <w:p w14:paraId="7711FF1F" w14:textId="77777777" w:rsidR="0025705D" w:rsidRDefault="0025705D" w:rsidP="00E63FDB">
      <w:bookmarkStart w:id="24" w:name="_Toc43492781"/>
      <w:r w:rsidRPr="007364B7">
        <w:t>Совершенствование конструкции устройства для шелушения зерна</w:t>
      </w:r>
      <w:bookmarkEnd w:id="24"/>
      <w:r w:rsidR="00E63FDB" w:rsidRPr="00E63FDB">
        <w:t xml:space="preserve">. </w:t>
      </w:r>
      <w:r>
        <w:t xml:space="preserve">Зерна </w:t>
      </w:r>
      <w:r>
        <w:lastRenderedPageBreak/>
        <w:t xml:space="preserve">пшеницы, очищенные от посторонних примесей, еще не подготовлены к помолу, так как на поверхности отдельных зерен находится значительное количество минеральной пыли и микроорганизмов. При переработке такого зерна качество муки ухудшается, а в некоторых случаях мука может оказаться непригодной к употреблению. Повышенное содержание микроорганизмов в муке при ее длительном хранении вызывает плесневение и даже самосогревание. Наличие в муке частиц оболочек, зародыша и бородки также отрицательно влияет на ее качество. </w:t>
      </w:r>
    </w:p>
    <w:p w14:paraId="08753343" w14:textId="77777777" w:rsidR="0025705D" w:rsidRDefault="0025705D" w:rsidP="0025705D">
      <w:r>
        <w:t xml:space="preserve">Оболочки ухудшают цвет муки и понижают питательную ценность, так как они не усваиваются человеческим организмом. Зародыш является основной причиной прогорклости муки при хранении в неблагоприятных условиях, так как его жиры под влиянием тепла и влаги легко разлагаются. Бородка зерна должна быть удалена потому, что в ней скапливаются пыль и микроорганизмы. </w:t>
      </w:r>
    </w:p>
    <w:p w14:paraId="133C5381" w14:textId="77777777" w:rsidR="0025705D" w:rsidRDefault="0025705D" w:rsidP="0025705D">
      <w:r>
        <w:t xml:space="preserve">Целью совершенствования устройства для шелушения зерна является увеличение производительности процесса шелушения и повышения качественных показателей шелушения. </w:t>
      </w:r>
    </w:p>
    <w:p w14:paraId="0C5C3E41" w14:textId="77777777" w:rsidR="0025705D" w:rsidRDefault="0025705D" w:rsidP="0025705D">
      <w:r>
        <w:t xml:space="preserve">Плодовые оболочки зерна пшеницы составляют 4–6 % от массы зерна, семенные – 2–2,5 %, при этом алейроновый слой составляет 7 %, а субалейроновый – 8–11 %. Эндосперм содержит весь крахмал зерна, количество которого составляет 78–82 % от массы эндосперма; 2 % сахарозы; 0,1–0,3 % редуцирующих сахаров; 13–15 % белков, преимущественно глиадина и глютена, образующих клейковину. В малом количестве содержится в эндосперме золы – 0,3– 0,5 %, жира – 0,5–0,8 %; пентозанов – 1–1,5 %; клетчатки – 0,07–0,12 %. </w:t>
      </w:r>
    </w:p>
    <w:p w14:paraId="49CCF48B" w14:textId="77777777" w:rsidR="0025705D" w:rsidRDefault="0025705D" w:rsidP="0025705D">
      <w:r>
        <w:t xml:space="preserve">Предлагаемое устройство для шелушения зерна состоит из рамы с боковинами, на которых закреплен большой перфорированный цилиндрический корпус с размещенным внутри большим рабочим барабаном с набором пил, дисков с пазами и металлощеточных дисков на полый вал с пазами (шлицами). Над малым перфорированным корпусом установлен полый вал с наружными шлицами, на который установлен набор пил, дисков с пазами и металлощеточных дисков, причем они выполнены в виде дисков с круглыми </w:t>
      </w:r>
      <w:r>
        <w:lastRenderedPageBreak/>
        <w:t xml:space="preserve">отверстиями в центре, которые по контуру имеют прямоугольные выступы под шлицы полого вала. </w:t>
      </w:r>
    </w:p>
    <w:p w14:paraId="56CE436C" w14:textId="77777777" w:rsidR="0025705D" w:rsidRDefault="0025705D" w:rsidP="0025705D">
      <w:r>
        <w:t xml:space="preserve">Большой перфорированный корпус установлен на подшипниках боковин, который вращается навстречу вращению рабочего барабана, что способствует зацеплению с зубчатыми колесами, установленными на осях подшипников, размещенных в боковинах, а вращение рабочего барабана осуществляется теми же двумя зубчатыми звездочками, что и (большой) перфорированный корпус, только контакт осуществляется в нижней части звездочки. Малый перфорированный корпус установлен на верхний вал вращения и вращается с ним в одну сторону. Привод обеспечивает вращение перфорированных цилиндрических корпусов в одну сторону и навстречу рабочему барабану. </w:t>
      </w:r>
    </w:p>
    <w:p w14:paraId="41FD78A6" w14:textId="77777777" w:rsidR="0025705D" w:rsidRDefault="0025705D" w:rsidP="0025705D">
      <w:r>
        <w:t xml:space="preserve">Предварительно на верхний вал вращения установлен и закреплен малый перфорированный цилиндрический корпус, на внешней поверхности которого закреплены винтовые зубцы вдоль его оси, которые могут быть с переменным шагом. Малый рабочий барабан состоит из набора пил, дисков с пазами и металлощеточных дисков и установлен на внутренний вал вращения. Малый перфорированный цилиндрический корпус находится над малым рабочим барабаном с набором пил, дисков с пазами и металлощеточных дисков. </w:t>
      </w:r>
    </w:p>
    <w:p w14:paraId="340A6028" w14:textId="77777777" w:rsidR="0025705D" w:rsidRDefault="0025705D" w:rsidP="0025705D">
      <w:r>
        <w:t xml:space="preserve">Устройство для шелушения содержит загрузочную воронку и верхний и внутренний валы вращений, причем во внутреннем вале со стороны подачи зерна установлена винтовая лопасть, а на выходе шелухи закреплены два винта на внутренней поверхности вдоль оси, электродвигатель передает вращение ременной передачей и шестеренчатой парой на зубцы внутренней поверхности (большого) перфорированного цилиндрического корпуса, на котором расположены винтовые зубцы по его оси, а на его концевых частях закреплены зубчатые колеса с внутренними зацеплениями. </w:t>
      </w:r>
    </w:p>
    <w:p w14:paraId="0D17AEEF" w14:textId="77777777" w:rsidR="0025705D" w:rsidRDefault="0025705D" w:rsidP="0025705D">
      <w:r>
        <w:t xml:space="preserve">Привод дает возможность вращения навстречу рабочим барабанам в обоих перфорированных цилиндрических корпусах, что позволяет ускорить вращательное движение и перемешивание зерен в зоне внутренней поверхности перфорированного корпуса, а зубцы дополнительно обеспечивают шелушение и </w:t>
      </w:r>
      <w:r>
        <w:lastRenderedPageBreak/>
        <w:t xml:space="preserve">ускоряют процесс взаимодействия при движении зерен между собой. За счет вращения перфорированного корпуса на шелуху дополнительно действует центробежная сила, которая ускоряет процесс ее удаления через отверстия. </w:t>
      </w:r>
    </w:p>
    <w:p w14:paraId="609EB67A" w14:textId="77777777" w:rsidR="0025705D" w:rsidRDefault="0025705D" w:rsidP="0025705D">
      <w:r>
        <w:t xml:space="preserve">Перфорированные корпусы вовлекают зерна во вращательное движение, одновременно отталкивая зерна от стенок корпуса посредством удара зубцами о зерна, что обеспечивает свободный доступ шелухи к перфорационным отверстиям. Тем самым в кольцевом слое зерна двигаются относительно друг друга и одновременно сжимаются центробежными силами. В результате трения зерна о зерно происходит их интенсивное шелушение без повреждения эндоспермы. </w:t>
      </w:r>
    </w:p>
    <w:p w14:paraId="43CB543D" w14:textId="77777777" w:rsidR="0025705D" w:rsidRDefault="0025705D" w:rsidP="0025705D">
      <w:r>
        <w:t>В предлагаемой конструкции устройства для шелушения зерен выполнены отверстия с пазами по контуру пил, дисков с пазами и металлощеточных дисков, которые установлены на полый вал с продольными пазами и обеспечивают установку под ним малого перфорированного корпуса с кожухом, во внутрь которого можно установить малый рабочий барабан с набором чередующихся пил, дисков с пазами и металлощеточных дисков на внутренний вал вращения. Вращение малого перфорированного цилиндрического корпуса с зубцами по винтовой линии с переменным шагом на внутренней поверхности навстречу рабочему барабану позволяет осуществить интенсивное перемешивание зерен и взаимодействие между ними по винтовой линии и исключает образование застойной зоны во внешней поверхности перфорированного корпуса, обеспечивает повышение качества обработки.</w:t>
      </w:r>
    </w:p>
    <w:p w14:paraId="6A6B93E8" w14:textId="438F97BD" w:rsidR="00BC1797" w:rsidRDefault="00BC1797" w:rsidP="00BC1797">
      <w:r>
        <w:t xml:space="preserve">Благодаря наличию зубцов по винтовой линии, которые могут быть с переменным шагом, на внутренней поверхности (большого) перфорированного цилиндрического корпуса и вращению навстречу рабочему барабану также осуществляется интенсивное перемешивание зерен. А взаимодействие между зернами по винтовой линии исключает образование застойной зоны на внутренней поверхности перфорированного цилиндрического корпуса и увеличивает качество шелушения. Установка винтовой лопасти на внутренней поверхности вала со стороны подачи зерна позволяет обеспечивать подачу </w:t>
      </w:r>
      <w:r>
        <w:lastRenderedPageBreak/>
        <w:t xml:space="preserve">достаточного количества зерна в зону шелушения, а два винта, установленные на выходе шелухи, обеспечивают ей своевременное удаление. На рисунке </w:t>
      </w:r>
      <w:r w:rsidR="00BF48FB">
        <w:t>4.10</w:t>
      </w:r>
      <w:r>
        <w:t xml:space="preserve"> представлен общий вид устройства в продольном разрезе. </w:t>
      </w:r>
    </w:p>
    <w:p w14:paraId="3C160CC3" w14:textId="77777777" w:rsidR="0025705D" w:rsidRDefault="0025705D" w:rsidP="0025705D"/>
    <w:p w14:paraId="34F47ABE" w14:textId="77777777" w:rsidR="0025705D" w:rsidRDefault="0025705D" w:rsidP="0025705D">
      <w:pPr>
        <w:keepNext/>
        <w:ind w:firstLine="0"/>
        <w:jc w:val="center"/>
      </w:pPr>
      <w:r>
        <w:rPr>
          <w:noProof/>
        </w:rPr>
        <w:drawing>
          <wp:inline distT="0" distB="0" distL="0" distR="0" wp14:anchorId="49CE8292" wp14:editId="1273E61F">
            <wp:extent cx="5553075" cy="3581400"/>
            <wp:effectExtent l="19050" t="0" r="9525" b="0"/>
            <wp:docPr id="6" name="Рисунок 5"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8"/>
                    <a:stretch>
                      <a:fillRect/>
                    </a:stretch>
                  </pic:blipFill>
                  <pic:spPr>
                    <a:xfrm>
                      <a:off x="0" y="0"/>
                      <a:ext cx="5553851" cy="3581900"/>
                    </a:xfrm>
                    <a:prstGeom prst="rect">
                      <a:avLst/>
                    </a:prstGeom>
                  </pic:spPr>
                </pic:pic>
              </a:graphicData>
            </a:graphic>
          </wp:inline>
        </w:drawing>
      </w:r>
    </w:p>
    <w:p w14:paraId="2215A610" w14:textId="5EC35A92" w:rsidR="0025705D" w:rsidRDefault="0025705D" w:rsidP="0025705D">
      <w:pPr>
        <w:pStyle w:val="aff4"/>
        <w:spacing w:after="0" w:line="360" w:lineRule="auto"/>
        <w:jc w:val="center"/>
        <w:rPr>
          <w:b w:val="0"/>
          <w:color w:val="000000" w:themeColor="text1"/>
          <w:sz w:val="24"/>
          <w:szCs w:val="24"/>
        </w:rPr>
      </w:pPr>
      <w:r w:rsidRPr="008E1718">
        <w:rPr>
          <w:b w:val="0"/>
          <w:color w:val="000000" w:themeColor="text1"/>
          <w:sz w:val="24"/>
          <w:szCs w:val="24"/>
        </w:rPr>
        <w:t xml:space="preserve">Рисунок </w:t>
      </w:r>
      <w:r w:rsidR="00BC1797" w:rsidRPr="00BC1797">
        <w:rPr>
          <w:b w:val="0"/>
          <w:color w:val="000000" w:themeColor="text1"/>
          <w:sz w:val="24"/>
          <w:szCs w:val="24"/>
        </w:rPr>
        <w:t>4.1</w:t>
      </w:r>
      <w:r w:rsidR="00BF48FB">
        <w:rPr>
          <w:b w:val="0"/>
          <w:color w:val="000000" w:themeColor="text1"/>
          <w:sz w:val="24"/>
          <w:szCs w:val="24"/>
        </w:rPr>
        <w:t>0</w:t>
      </w:r>
      <w:r w:rsidRPr="008E1718">
        <w:rPr>
          <w:b w:val="0"/>
          <w:color w:val="000000" w:themeColor="text1"/>
          <w:sz w:val="24"/>
          <w:szCs w:val="24"/>
        </w:rPr>
        <w:t xml:space="preserve"> - Устройство для шелушения зерна</w:t>
      </w:r>
    </w:p>
    <w:p w14:paraId="339081E4" w14:textId="77777777" w:rsidR="0025705D" w:rsidRPr="0053679B" w:rsidRDefault="0025705D" w:rsidP="0025705D"/>
    <w:p w14:paraId="49D3C5A5" w14:textId="77777777" w:rsidR="0025705D" w:rsidRDefault="0025705D" w:rsidP="0025705D">
      <w:r>
        <w:t xml:space="preserve">Предлагаемое устройство состоит из рамы 1, боковины 2, внутреннего вала вращения 3, электродвигателя 4, шкивов 5, 6, 13, 21, 38, ремня 7 и перфорированных цилиндрических корпусов 8 и 12. Корпус 8 размещен в кожухе 9 на подшипниках 10 на боковинах 2. Боковины 2 установлены на верхний вал вращения 28 на подшипниках 34, 37. На внутренней поверхности перфорированного корпуса 8 с двух сторон (торцов) закреплены зубчатые колеса 11 с внутренними зубцами. Внутри корпуса 8 на валу 28 расположен большой рабочий барабан 57, выполненный в виде полого цилиндра с продольными пазами, который установлен на фланцы с торцов и закреплен резьбой дисками 39. На барабан 57 установлен набор чередующихся между собой пил 14 и дисков 15 с пазами, а затем набор металлощеточных дисков 16. Рабочий барабан 57 крепится к фланцам 29, 30 по торцам резьбой. Боковина 2 установлена на </w:t>
      </w:r>
      <w:r>
        <w:lastRenderedPageBreak/>
        <w:t xml:space="preserve">подшипниках 34, 37 на вал 28. Боковина 2 установлена на подшипниках 27, 35 и осях 23, 50, соответственно на них зубчатые колеса 20, 26. Оси 23, 50 установлены на боковинах на подшипниках 27, 35. На валу 28 установлены два фланца 29, 30, на которых нарезаны зубцы вблизи боковины 2, которые контактируют с зубчатыми колесами 19, 26. На валу 3 закреплены пилы 14, диски 15 и щеточные диски 16 с торцов резьбой дисками 31. На фланцах 29, 30 с торцов зубцы контактируют соответственно с зубчатыми колесами 19 и 26. На внешней поверхности корпуса 8 установлена винтовая лопасть 56. Между кожухом 9 и перфорированным корпусом 8, в зоне выхода зерен из рабочей зоны, установлены кольца 55, 58 для предотвращения попадания шелухи, различных оболочек в очищенное зерно. Зерно 45 загружается через воронку 44, закрепленную на раме 1 стяжкой 54, и поступает во внутреннюю полость вала 3, откуда винтовыми лопастями 60 подает зерно 45 через два крестообразных отверстия во внутреннюю полость перфорированного корпуса 8, в зону большого и малого рабочих барабанов. Верхний вал 28 состоит из двух частей, и посередине на него установлены перфорированный корпус 12 и фланцы 29, 30. </w:t>
      </w:r>
    </w:p>
    <w:p w14:paraId="5C521F29" w14:textId="77777777" w:rsidR="0025705D" w:rsidRDefault="0025705D" w:rsidP="0025705D">
      <w:r>
        <w:t xml:space="preserve">При вращении валов 3 и 28 за счет центробежных сил зерна 45 перемещаются во внутреннюю поверхность перфорированного корпуса 8 и 12, а также на зубцы пил 14, 36, диски с пазами 15, 42 и металлощеточные диски 16, 46, откуда поступают на шелушение в пространство между перфорированными корпусами 8 и 12 и большими и малыми рабочими барабанами. Вращение перфорированного корпуса 8 осуществляется от электродвигателя 4 через шкивы 6, 21 и вала 28 и внутренним зубчатым зацеплением колес 22 с колесами 20, 19, 26 и внутренним зацеплением колес 11. А вращение перфорированного корпуса 12 осуществляется ремнем 7, шкивами 6 и 21 и валом 28, на котором он закреплен. </w:t>
      </w:r>
    </w:p>
    <w:p w14:paraId="55824807" w14:textId="77777777" w:rsidR="0025705D" w:rsidRDefault="0025705D" w:rsidP="0025705D">
      <w:r>
        <w:t xml:space="preserve">На внутреннюю поверхность перфорированного цилиндрического корпуса 8 установлены винтовые зубцы 18. А на внешней поверхности перфорированного цилиндрического корпуса 12 установлены и закреплены винтовые зубцы 18. На кожухе 9 имеются отверстия 51 и 52 для удаления шелухи </w:t>
      </w:r>
      <w:r>
        <w:lastRenderedPageBreak/>
        <w:t xml:space="preserve">и очищенного зерна. На перфорированном цилиндрическом корпусе 8 имеются отверстия для удаления шелухи 61. Также имеются отверстия на перфорированном цилиндрическом корпусе 12 для удаления шелухи. Отверстия имеются на валу 3 в зоне рабочего барабана также для удаления шелухи через его внутреннюю полость. </w:t>
      </w:r>
    </w:p>
    <w:p w14:paraId="0212101C" w14:textId="77777777" w:rsidR="0025705D" w:rsidRDefault="0025705D" w:rsidP="0025705D">
      <w:r>
        <w:t xml:space="preserve">В зоне крепления перфорированного цилиндрического корпуса 12 на валах 3 и 28 имеются крестообразные отверстия для удаления шелухи из зоны шелушения малого рабочего барабана. Кожух 9 установлен на раме 1. В пространство между кожухом 9 и перфорированным цилиндрическим корпусом 8 установлены прокладки 55 и 58 для того, чтобы шелуха 61 не попала туда, где находится зерно 45. Для защиты привода на боковину 2 со стороны электродвигателя 4 установлен кожух 59. </w:t>
      </w:r>
    </w:p>
    <w:p w14:paraId="0A00B44D" w14:textId="77777777" w:rsidR="0025705D" w:rsidRDefault="0025705D" w:rsidP="0025705D">
      <w:r>
        <w:t xml:space="preserve">Устройство для шелушения зерна работает следующим образом. При включении электродвигателя 4 вращение передается через шкив 6, ремень 7 к шкиву 21, установленному на валу 28. От вала 28 передается через зубчатые колеса 17, 38, шкивы 13 и 37, колеса 19, 26, 11 к перфорированному цилиндрическому корпусу 8. Также от вала 28 передается вращение через зубчатые колеса 22, 20, 19, 26 к зубцам фланцев 29, 30 и к большому рабочему барабану. Перфорированный корпус 12 с кожухом 32 боковинами 25, 33 по торцам закреплен на вал 28. </w:t>
      </w:r>
    </w:p>
    <w:p w14:paraId="5811B54E" w14:textId="77777777" w:rsidR="0025705D" w:rsidRDefault="0025705D" w:rsidP="0025705D">
      <w:r>
        <w:t xml:space="preserve">Вращение перфорированных корпусов 8, 12 осуществляется вращением навстречу большого и малого рабочих барабанов. Из воронки 44 через полость вала 3 зерно 45 поступает во внутренний перфорированный корпус 8 через два крестообразных отверстия, где за счет вращения перфорированных корпусов 8, 12 и подпора зерна под действием центробежных сил распределяются по внутренней поверхности и попадают под пилы 14, 36, диска 15, 42, затем под щеточные диски 16, 46 и затем высыпаются в зону сброса. Для удаления шелушенного зерна в перфорированном корпусе имеется отверстие 52. Шелуха 61, отделенная от зерна, удаляется через отверстия 51. Зерно 45 через полость вала 3 поступает во внутреннюю полость перфорированного корпуса 8 и малого </w:t>
      </w:r>
      <w:r>
        <w:lastRenderedPageBreak/>
        <w:t xml:space="preserve">перфорированного корпуса 12, где за счет вращения большого и малого барабана и перфорированного корпуса 12 под действием центробежных сил распределяется под внутренние пилы 14, 36, пазы дисков 15, 42, затем щетины дисков 16, 46, далее высыпается в зону сброса, где для удаления шелушенного зерна во фланце 30 имеются отверстия, далее имеется на кожухе 9 отверстие 52. Шелуха 61 через отверстия попадает во внутреннюю полость перфорированного корпуса 12, затем винтовые лопасти 43 при вращении вытягивают шелуху в зону удаления. Далее при вращении вала 3 с винтами 53 шелуха 61 попадает через крестообразные отверстия в его внутреннюю полость и удаляется наружу. Также шелуху 61 из полости между кожухом 9 и перфорированным корпусом 8 помогает удалить винтовая лопасть 56 при вращении корпуса 8. </w:t>
      </w:r>
    </w:p>
    <w:p w14:paraId="3A655F2C" w14:textId="77777777" w:rsidR="0025705D" w:rsidRDefault="0025705D" w:rsidP="0025705D">
      <w:r>
        <w:t xml:space="preserve">При вращении большого и малого рабочих барабанов, и перфорированных корпусов 8, 12 навстречу друг другу зерна вовлекаются активной поверхностью рабочих барабанов и винтовых зубцов 18 и обеспечивается равномерное перемешивание зерен. </w:t>
      </w:r>
    </w:p>
    <w:p w14:paraId="5E00F07A" w14:textId="77777777" w:rsidR="0025705D" w:rsidRDefault="0025705D" w:rsidP="0025705D">
      <w:r>
        <w:t xml:space="preserve">Благодаря наличию винтовых зубцов 18 и устройству, установленному под углом к горизонтали, зерно 45 приобретает вращательную и продольную скорость движения за счет винтовых зубцов относительно их осей от перфорированных слоев в сторону кольцевого слоя зерен. За счет вращения перфорированных корпусов 8, 12 навстречу большому и малому рабочим барабанам скорость движения зерен внутри кольцевой зоны относительно друг друга увеличивается, что позволяет осуществить интенсивное перемещение зерен, вследствие чего повышается интенсивность шелушения зерна внутри кольцевой зоны и одновременно уменьшаются износ и нагревание стенок корпуса. </w:t>
      </w:r>
    </w:p>
    <w:p w14:paraId="65165BD3" w14:textId="77777777" w:rsidR="0025705D" w:rsidRDefault="0025705D" w:rsidP="0025705D">
      <w:r>
        <w:t xml:space="preserve">В результате соударений зерен о зубцы 18 перфорированных корпусов 8, 12, приводящих в движение зерна в направлении зоны перемешивания, за счет трения их между собой происходит отделение оболочки у зерен 45. Отделенная шелуха 61 от зерен 45 при контакте с большим и малым рабочими барабанами за счет центробежных сил перемещается к внутренней поверхности </w:t>
      </w:r>
      <w:r>
        <w:lastRenderedPageBreak/>
        <w:t xml:space="preserve">перфорированного корпуса 8, откуда удаляется через отверстия 51. Шелуху 61 вытягивают винтами 53 при вращении вала 3 через полости перфорированного корпуса 12, вала 3, и она удаляется наружу. </w:t>
      </w:r>
    </w:p>
    <w:p w14:paraId="25CD8FE3" w14:textId="77777777" w:rsidR="0025705D" w:rsidRDefault="0025705D" w:rsidP="0025705D">
      <w:r>
        <w:t xml:space="preserve">За счет работы двух рабочих барабанов с дисками пил, дисками с пазами и щеточными дисками и двух перфорационных корпусов резко увеличивается производительность шелушения. В предлагаемой конструкции обеспечивается одинаковый кольцевой слой зерен и режим шелушения улучшается, повышается качество. За счет вращения перфорированных корпусов 8, 12 с винтовыми лопастями и зубцами на внутренней и внешней поверхности и возможности регулирования угла наклона устройства снижается бой зерен, повышается скорость процесса шелушения, удаления шелухи и увеличивается производительность. </w:t>
      </w:r>
    </w:p>
    <w:p w14:paraId="5A15AFF6" w14:textId="748E0065" w:rsidR="0025705D" w:rsidRPr="00803621" w:rsidRDefault="0025705D" w:rsidP="0025705D">
      <w:r>
        <w:t>Технико-экономическая эффективность от использования рассмотренного устройства заключается в повышении производительности и качества шелушения зерна, в уменьшении устройства для шелушения зерна, в возможности шелушения различного вида зерна, в расширении функциональных возможностей устройства для шелушения зерна.</w:t>
      </w:r>
    </w:p>
    <w:p w14:paraId="0D0C4890" w14:textId="77777777" w:rsidR="0025705D" w:rsidRPr="00B567C0" w:rsidRDefault="0025705D" w:rsidP="0025705D">
      <w:bookmarkStart w:id="25" w:name="_Toc43492782"/>
      <w:r w:rsidRPr="007364B7">
        <w:t>Влияние увлажнения зерна гречихи перед пропариванием на эффективность шелушения</w:t>
      </w:r>
      <w:bookmarkEnd w:id="25"/>
      <w:r w:rsidR="00E63FDB" w:rsidRPr="00E63FDB">
        <w:t xml:space="preserve">/ </w:t>
      </w:r>
      <w:r>
        <w:t>Гречиха традиционно возделывается для производства крупы гречневой ядрица. Крупа гречневая ядрица является стратегически важным продуктом, производство которой постоянно развивается</w:t>
      </w:r>
      <w:r w:rsidRPr="00443F70">
        <w:t>.</w:t>
      </w:r>
      <w:r>
        <w:t xml:space="preserve"> Согласно «Правилам организации и ведения…» при переработке зерна крупяных кондиций базисные нормы выхода составляют для крупы ядрица 62,0%, продела — 5,0%. В настоящее время, используя современные технологии, получают 70,0-72,0% ядрицы, 0,2-1,8% продела при содержании ядра в зерне 74,0- 76,0%, т.е. до 4,0% ядра уходит в отходы производства. </w:t>
      </w:r>
    </w:p>
    <w:p w14:paraId="2B4867C6" w14:textId="77777777" w:rsidR="0025705D" w:rsidRPr="00B567C0" w:rsidRDefault="0025705D" w:rsidP="0025705D">
      <w:r>
        <w:t xml:space="preserve">Для улучшения технологических свойств зерна гречихи, используемого для выработки крупы, формируют крупные партии, исходя из целевого назначения и качественных показателей. </w:t>
      </w:r>
    </w:p>
    <w:p w14:paraId="13C1D7E5" w14:textId="77777777" w:rsidR="0025705D" w:rsidRPr="00B567C0" w:rsidRDefault="0025705D" w:rsidP="0025705D">
      <w:r>
        <w:t xml:space="preserve">Процесс подготовки зерна и улучшения его качества перед переработкой </w:t>
      </w:r>
      <w:r>
        <w:lastRenderedPageBreak/>
        <w:t xml:space="preserve">продолжается в крупозаводе зерноочистительного отделения </w:t>
      </w:r>
      <w:r w:rsidR="00BC1797">
        <w:t>путем тщательной очистки</w:t>
      </w:r>
      <w:r>
        <w:t xml:space="preserve"> его от посторонних примесей и последующей гидротермической обработки (ГТО). В результате ГТО в зерне развиваются сложные физико-химические процессы, которые вызывают изменение технологических свойств зерна и создают оптимальные условия его переработки в готовый продукт. Основным доступным способом ГТО на существующих гречезаводах являются операции подогрева зерна, пропаривания, сушки и охлаждения. Гидротермическая обработка позволяет целенаправленно изменять технологические свойства за счет уменьшения прочности оболочек и повышения прочности ядра, повышать коэффициент использования ядра и улучшать потребительские свойства и пищевую ценность готового продукта. </w:t>
      </w:r>
    </w:p>
    <w:p w14:paraId="0E84322E" w14:textId="77777777" w:rsidR="0025705D" w:rsidRPr="00B567C0" w:rsidRDefault="0025705D" w:rsidP="0025705D">
      <w:r>
        <w:t xml:space="preserve">Проведенные исследования в </w:t>
      </w:r>
      <w:r w:rsidR="00BC1797">
        <w:t>работе показали</w:t>
      </w:r>
      <w:r>
        <w:t xml:space="preserve">, что влажность существенно влияет на структурно-механические и технологические свойства зерна. Увеличение влажности ядра приводит к снижению твердости и повышению пластической деформации, которую ядро может претерпевать до разрушения, в том числе и при шелушении зерна. </w:t>
      </w:r>
    </w:p>
    <w:p w14:paraId="0085B4DB" w14:textId="77777777" w:rsidR="0025705D" w:rsidRPr="00B567C0" w:rsidRDefault="0025705D" w:rsidP="0025705D">
      <w:r>
        <w:t xml:space="preserve">Для снижения издержек производства при переработке сырого и влажного зерна гречихи целесообразным является применение технологии переработки с использованием коротких схем, когда зерно без сушки направляется в цех для производства крупы. Положительный результат переработки влажного зерна гречихи при выработке крупы ядрица позволил уделить особое внимание технологии. Для оптимизации гидротермической обработки зерна, позволяющей повышать массовую долю крупы гречневой ядрица при оптимальном уровне увеличения трудовых, энергетических затрат и сохранения минимальной его себестоимости, зерно перед пропариванием увлажняли. </w:t>
      </w:r>
    </w:p>
    <w:p w14:paraId="2477D422" w14:textId="77777777" w:rsidR="0025705D" w:rsidRPr="00B567C0" w:rsidRDefault="0025705D" w:rsidP="0025705D">
      <w:r>
        <w:t xml:space="preserve">Целью работы является исследование влияния увлажнения перед пропариванием на шелушение зерна гречихи. </w:t>
      </w:r>
    </w:p>
    <w:p w14:paraId="2411D407" w14:textId="77777777" w:rsidR="0025705D" w:rsidRDefault="0025705D" w:rsidP="0025705D">
      <w:r>
        <w:t>Объекты исследования</w:t>
      </w:r>
      <w:r w:rsidRPr="00220BCC">
        <w:t>.</w:t>
      </w:r>
      <w:r w:rsidR="00BC1797" w:rsidRPr="00BC1797">
        <w:t xml:space="preserve"> </w:t>
      </w:r>
      <w:r>
        <w:t xml:space="preserve">В качестве объектов исследования были использованы партии зерна гречихи с влажностью 14,2%, гидротермическая обработка которых производилась согласно «Правилам организации и ведения </w:t>
      </w:r>
      <w:r>
        <w:lastRenderedPageBreak/>
        <w:t xml:space="preserve">технологического….» и партии зерна, предварительно увлажненного до 17,0% перед пропариванием. Предметом исследования явилось влияние увлажнения перед пропариванием на целостность зерна после шелушения. В соответствии с целью исследования были разработаны общая схема и методология проведения экспериментальной работы. </w:t>
      </w:r>
    </w:p>
    <w:p w14:paraId="5AFFCDF2" w14:textId="77777777" w:rsidR="0025705D" w:rsidRDefault="0025705D" w:rsidP="0025705D">
      <w:r>
        <w:t xml:space="preserve">При решении поставленных задач применяли общепринятые и специальные методы. Достоверность полученных результатов подтверждена 3-5-кратной повторностью экспериментов, все исследования обрабатывались статистически. В экспериментальной части приведены средние значения показателей. Оценку эффективности работы технологии оценивали по массовой доле целого ядра после шелушения. </w:t>
      </w:r>
    </w:p>
    <w:p w14:paraId="228CA45B" w14:textId="77777777" w:rsidR="0025705D" w:rsidRDefault="0025705D" w:rsidP="0025705D">
      <w:r>
        <w:t xml:space="preserve">Для испытания были отобраны партии зерна гречихи сорта Аргумент, собранного в 2015 г. в предгорье Алтайского края, соответствующие требованиям нормативной документации. Испытания проводили в производственных условиях, образцы для исследования отобрали на гречезаводе производительностью 4 т/ч, формировали средний образец и направляли на исследования. </w:t>
      </w:r>
    </w:p>
    <w:p w14:paraId="0889F45B" w14:textId="77777777" w:rsidR="0025705D" w:rsidRPr="00443F70" w:rsidRDefault="0025705D" w:rsidP="0025705D">
      <w:r>
        <w:t>Результаты и их обсуждение</w:t>
      </w:r>
      <w:r w:rsidRPr="00B567C0">
        <w:t>.</w:t>
      </w:r>
    </w:p>
    <w:p w14:paraId="2F6FEA80" w14:textId="77777777" w:rsidR="0025705D" w:rsidRDefault="0025705D" w:rsidP="0025705D">
      <w:r>
        <w:t xml:space="preserve">В проведенных исследованиях выбраны два способа гидротермической обработки зерна гречихи со следующей последовательностью используемых операций: </w:t>
      </w:r>
    </w:p>
    <w:p w14:paraId="7384071D" w14:textId="77777777" w:rsidR="0025705D" w:rsidRDefault="0025705D" w:rsidP="0025705D">
      <w:r>
        <w:t xml:space="preserve">- подогрев зерна, пропаривание, низкотемпературная сушка, высокотемпературная сушка, охлаждение; </w:t>
      </w:r>
    </w:p>
    <w:p w14:paraId="2B11E2D7" w14:textId="77777777" w:rsidR="0025705D" w:rsidRDefault="0025705D" w:rsidP="0025705D">
      <w:r>
        <w:t xml:space="preserve">- подогрев зерна, увлажнение, пропаривание, низкотемпературная сушка, высокотемпературная сушка, охлаждение. </w:t>
      </w:r>
    </w:p>
    <w:p w14:paraId="68381CF5" w14:textId="6B524BEE" w:rsidR="0025705D" w:rsidRDefault="0025705D" w:rsidP="0025705D">
      <w:r>
        <w:t xml:space="preserve">Во втором случае для интенсивного перемешивания зерна с распыляемой водой, которая подавалась в шнек под давлением с помощью форсунок, использовали шнековый смеситель и бункер отволаживания на 10-20 мин., что обеспечивало заданные значения степени увлажнения. Схема гидротермической обработкой зерна гречихи с его увлажнением представлена на рисунке </w:t>
      </w:r>
      <w:r w:rsidR="00BF48FB">
        <w:t>4.11</w:t>
      </w:r>
      <w:r>
        <w:t>.</w:t>
      </w:r>
    </w:p>
    <w:p w14:paraId="4BBBCE73" w14:textId="77777777" w:rsidR="0025705D" w:rsidRDefault="0025705D" w:rsidP="0025705D">
      <w:pPr>
        <w:keepNext/>
        <w:jc w:val="center"/>
      </w:pPr>
      <w:r>
        <w:rPr>
          <w:noProof/>
        </w:rPr>
        <w:lastRenderedPageBreak/>
        <w:drawing>
          <wp:inline distT="0" distB="0" distL="0" distR="0" wp14:anchorId="6A8FE3E5" wp14:editId="2D26C0C1">
            <wp:extent cx="3785191" cy="4152265"/>
            <wp:effectExtent l="0" t="0" r="6350" b="635"/>
            <wp:docPr id="8" name="Рисунок 7" descr="12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441.png"/>
                    <pic:cNvPicPr/>
                  </pic:nvPicPr>
                  <pic:blipFill>
                    <a:blip r:embed="rId19"/>
                    <a:stretch>
                      <a:fillRect/>
                    </a:stretch>
                  </pic:blipFill>
                  <pic:spPr>
                    <a:xfrm>
                      <a:off x="0" y="0"/>
                      <a:ext cx="3796684" cy="4164872"/>
                    </a:xfrm>
                    <a:prstGeom prst="rect">
                      <a:avLst/>
                    </a:prstGeom>
                  </pic:spPr>
                </pic:pic>
              </a:graphicData>
            </a:graphic>
          </wp:inline>
        </w:drawing>
      </w:r>
    </w:p>
    <w:p w14:paraId="7EEBFDBF" w14:textId="7B8CB5F4" w:rsidR="0025705D" w:rsidRDefault="0025705D" w:rsidP="0025705D">
      <w:pPr>
        <w:pStyle w:val="aff4"/>
        <w:spacing w:after="0" w:line="360" w:lineRule="auto"/>
        <w:jc w:val="center"/>
        <w:rPr>
          <w:b w:val="0"/>
          <w:color w:val="000000" w:themeColor="text1"/>
          <w:sz w:val="24"/>
          <w:szCs w:val="24"/>
        </w:rPr>
      </w:pPr>
      <w:r w:rsidRPr="00220BCC">
        <w:rPr>
          <w:b w:val="0"/>
          <w:color w:val="000000" w:themeColor="text1"/>
          <w:sz w:val="24"/>
          <w:szCs w:val="24"/>
        </w:rPr>
        <w:t xml:space="preserve">Рисунок </w:t>
      </w:r>
      <w:r w:rsidR="00EE1C97" w:rsidRPr="00EE1C97">
        <w:rPr>
          <w:b w:val="0"/>
          <w:color w:val="000000" w:themeColor="text1"/>
          <w:sz w:val="24"/>
          <w:szCs w:val="24"/>
        </w:rPr>
        <w:t>4.1</w:t>
      </w:r>
      <w:r w:rsidR="00BF48FB">
        <w:rPr>
          <w:b w:val="0"/>
          <w:color w:val="000000" w:themeColor="text1"/>
          <w:sz w:val="24"/>
          <w:szCs w:val="24"/>
        </w:rPr>
        <w:t>1</w:t>
      </w:r>
      <w:r w:rsidRPr="00220BCC">
        <w:rPr>
          <w:b w:val="0"/>
          <w:color w:val="000000" w:themeColor="text1"/>
          <w:sz w:val="24"/>
          <w:szCs w:val="24"/>
        </w:rPr>
        <w:t xml:space="preserve"> - Схема гидротермической обработкой зерна гречихи с увлажнением</w:t>
      </w:r>
    </w:p>
    <w:p w14:paraId="3E727EC6" w14:textId="77777777" w:rsidR="0025705D" w:rsidRDefault="0025705D" w:rsidP="0025705D"/>
    <w:p w14:paraId="49764B78" w14:textId="77777777" w:rsidR="0025705D" w:rsidRDefault="0025705D" w:rsidP="0025705D">
      <w:r>
        <w:t>Процесс осуществляется в следующей последовательности: зерно, очищенное от посторонних примесей, поступает в бункер подогрева 1, далее в шнек для увлажнения 2, в который с помощью форсунок подается вода. В результате контакта зерна с водой и равномерного перемешивания происходит механический «захват» воды, дальнейший контакт с водой не приводит к дополнительному увлажнению зерна, для равномерного увлажнения зерна необходима его отлежка в бункере для отволаживания 3. Влажность перед пропариванием была определена экспериментально, исходя из целостности ядра после шелушения зерна, и составляла 17,0%. Зерно с такой влажностью направляли в пропариватель 4, после этого зерно сушили в два этапа в низкотемпературной сушилке 5, в высокотемпературной сушилке 6 и направляли на переработку.</w:t>
      </w:r>
    </w:p>
    <w:p w14:paraId="5A3A16C1" w14:textId="77777777" w:rsidR="0025705D" w:rsidRDefault="0025705D" w:rsidP="0025705D">
      <w:r>
        <w:t xml:space="preserve"> Используемая конструкция не требует дополнительного рабочего персонала, имеет малый износ и незначительные энергозатраты. Для достижения </w:t>
      </w:r>
      <w:r>
        <w:lastRenderedPageBreak/>
        <w:t xml:space="preserve">наибольшей технологической эффективности увлажнения рекомендуется в зимнее время подогревать зерно, т.к. оптимальная температура зерна перед пропариванием должна составлять не менее +20°С. </w:t>
      </w:r>
    </w:p>
    <w:p w14:paraId="0187D3FE" w14:textId="5C31E7CB" w:rsidR="0025705D" w:rsidRDefault="0025705D" w:rsidP="0025705D">
      <w:r>
        <w:t xml:space="preserve">Сравнительный анализ используемого ГТО и с увлажнением представлен </w:t>
      </w:r>
      <w:r w:rsidR="00D77B92">
        <w:t>в</w:t>
      </w:r>
      <w:r>
        <w:t xml:space="preserve"> </w:t>
      </w:r>
      <w:r w:rsidR="00D77B92">
        <w:t xml:space="preserve">таблице </w:t>
      </w:r>
      <w:r w:rsidR="00227858">
        <w:t>4.1</w:t>
      </w:r>
      <w:r w:rsidR="00D77B92">
        <w:t>.</w:t>
      </w:r>
    </w:p>
    <w:p w14:paraId="0AB095A5" w14:textId="77777777" w:rsidR="00D77B92" w:rsidRDefault="00D77B92" w:rsidP="0025705D"/>
    <w:p w14:paraId="74C8BE7D" w14:textId="5DB0D99D" w:rsidR="00D77B92" w:rsidRDefault="00D77B92" w:rsidP="00D77B92">
      <w:pPr>
        <w:rPr>
          <w:b/>
        </w:rPr>
      </w:pPr>
      <w:r w:rsidRPr="00D77B92">
        <w:t>Таблица</w:t>
      </w:r>
      <w:r w:rsidRPr="0053679B">
        <w:t xml:space="preserve"> </w:t>
      </w:r>
      <w:r w:rsidR="00227858">
        <w:t>4.1</w:t>
      </w:r>
      <w:r w:rsidRPr="0053679B">
        <w:t xml:space="preserve"> - Сравнительный анализ используемого ГТО и с увлажнением</w:t>
      </w:r>
    </w:p>
    <w:tbl>
      <w:tblPr>
        <w:tblW w:w="0" w:type="auto"/>
        <w:jc w:val="center"/>
        <w:tblLayout w:type="fixed"/>
        <w:tblCellMar>
          <w:left w:w="40" w:type="dxa"/>
          <w:right w:w="40" w:type="dxa"/>
        </w:tblCellMar>
        <w:tblLook w:val="0000" w:firstRow="0" w:lastRow="0" w:firstColumn="0" w:lastColumn="0" w:noHBand="0" w:noVBand="0"/>
      </w:tblPr>
      <w:tblGrid>
        <w:gridCol w:w="2102"/>
        <w:gridCol w:w="2347"/>
        <w:gridCol w:w="2189"/>
        <w:gridCol w:w="2151"/>
      </w:tblGrid>
      <w:tr w:rsidR="0085609A" w:rsidRPr="0085609A" w14:paraId="0D5FA505" w14:textId="77777777" w:rsidTr="00D81C68">
        <w:trPr>
          <w:trHeight w:val="403"/>
          <w:jc w:val="center"/>
        </w:trPr>
        <w:tc>
          <w:tcPr>
            <w:tcW w:w="4449" w:type="dxa"/>
            <w:gridSpan w:val="2"/>
            <w:tcBorders>
              <w:top w:val="single" w:sz="6" w:space="0" w:color="auto"/>
              <w:left w:val="single" w:sz="6" w:space="0" w:color="auto"/>
              <w:bottom w:val="single" w:sz="6" w:space="0" w:color="auto"/>
              <w:right w:val="single" w:sz="6" w:space="0" w:color="auto"/>
            </w:tcBorders>
          </w:tcPr>
          <w:p w14:paraId="6B01100D" w14:textId="77777777" w:rsidR="0085609A" w:rsidRPr="0085609A" w:rsidRDefault="0085609A" w:rsidP="0085609A">
            <w:pPr>
              <w:widowControl/>
              <w:spacing w:line="276" w:lineRule="auto"/>
              <w:ind w:firstLine="0"/>
              <w:rPr>
                <w:color w:val="000000"/>
                <w:sz w:val="24"/>
              </w:rPr>
            </w:pPr>
            <w:r w:rsidRPr="0085609A">
              <w:rPr>
                <w:color w:val="000000"/>
                <w:sz w:val="24"/>
              </w:rPr>
              <w:t>Технологические параметры</w:t>
            </w:r>
          </w:p>
        </w:tc>
        <w:tc>
          <w:tcPr>
            <w:tcW w:w="2189" w:type="dxa"/>
            <w:tcBorders>
              <w:top w:val="single" w:sz="6" w:space="0" w:color="auto"/>
              <w:left w:val="single" w:sz="6" w:space="0" w:color="auto"/>
              <w:bottom w:val="single" w:sz="6" w:space="0" w:color="auto"/>
              <w:right w:val="single" w:sz="6" w:space="0" w:color="auto"/>
            </w:tcBorders>
          </w:tcPr>
          <w:p w14:paraId="22D1C639" w14:textId="77777777" w:rsidR="0085609A" w:rsidRPr="0085609A" w:rsidRDefault="0085609A" w:rsidP="0085609A">
            <w:pPr>
              <w:widowControl/>
              <w:spacing w:line="276" w:lineRule="auto"/>
              <w:ind w:firstLine="0"/>
              <w:rPr>
                <w:color w:val="000000"/>
                <w:sz w:val="24"/>
              </w:rPr>
            </w:pPr>
            <w:r w:rsidRPr="0085609A">
              <w:rPr>
                <w:color w:val="000000"/>
                <w:sz w:val="24"/>
              </w:rPr>
              <w:t>ГТО с увлажнением</w:t>
            </w:r>
          </w:p>
        </w:tc>
        <w:tc>
          <w:tcPr>
            <w:tcW w:w="2151" w:type="dxa"/>
            <w:tcBorders>
              <w:top w:val="single" w:sz="6" w:space="0" w:color="auto"/>
              <w:left w:val="single" w:sz="6" w:space="0" w:color="auto"/>
              <w:bottom w:val="single" w:sz="6" w:space="0" w:color="auto"/>
              <w:right w:val="single" w:sz="6" w:space="0" w:color="auto"/>
            </w:tcBorders>
          </w:tcPr>
          <w:p w14:paraId="64AE4A27" w14:textId="77777777" w:rsidR="0085609A" w:rsidRPr="0085609A" w:rsidRDefault="0085609A" w:rsidP="0085609A">
            <w:pPr>
              <w:widowControl/>
              <w:spacing w:line="276" w:lineRule="auto"/>
              <w:ind w:firstLine="0"/>
              <w:rPr>
                <w:color w:val="000000"/>
                <w:sz w:val="24"/>
              </w:rPr>
            </w:pPr>
            <w:r w:rsidRPr="0085609A">
              <w:rPr>
                <w:color w:val="000000"/>
                <w:sz w:val="24"/>
              </w:rPr>
              <w:t>Используемая ГТО</w:t>
            </w:r>
          </w:p>
        </w:tc>
      </w:tr>
      <w:tr w:rsidR="0085609A" w:rsidRPr="0085609A" w14:paraId="11C7EB19" w14:textId="77777777" w:rsidTr="00D81C68">
        <w:trPr>
          <w:trHeight w:val="216"/>
          <w:jc w:val="center"/>
        </w:trPr>
        <w:tc>
          <w:tcPr>
            <w:tcW w:w="4449" w:type="dxa"/>
            <w:gridSpan w:val="2"/>
            <w:tcBorders>
              <w:top w:val="single" w:sz="6" w:space="0" w:color="auto"/>
              <w:left w:val="single" w:sz="6" w:space="0" w:color="auto"/>
              <w:bottom w:val="single" w:sz="6" w:space="0" w:color="auto"/>
              <w:right w:val="single" w:sz="6" w:space="0" w:color="auto"/>
            </w:tcBorders>
          </w:tcPr>
          <w:p w14:paraId="294A650B" w14:textId="77777777" w:rsidR="0085609A" w:rsidRPr="0085609A" w:rsidRDefault="0085609A" w:rsidP="0085609A">
            <w:pPr>
              <w:widowControl/>
              <w:spacing w:line="276" w:lineRule="auto"/>
              <w:ind w:firstLine="0"/>
              <w:rPr>
                <w:color w:val="000000"/>
                <w:sz w:val="24"/>
              </w:rPr>
            </w:pPr>
            <w:r w:rsidRPr="0085609A">
              <w:rPr>
                <w:color w:val="000000"/>
                <w:sz w:val="24"/>
              </w:rPr>
              <w:t>1. Подогрев зерна, °С</w:t>
            </w:r>
          </w:p>
        </w:tc>
        <w:tc>
          <w:tcPr>
            <w:tcW w:w="2189" w:type="dxa"/>
            <w:tcBorders>
              <w:top w:val="single" w:sz="6" w:space="0" w:color="auto"/>
              <w:left w:val="single" w:sz="6" w:space="0" w:color="auto"/>
              <w:bottom w:val="single" w:sz="6" w:space="0" w:color="auto"/>
              <w:right w:val="single" w:sz="6" w:space="0" w:color="auto"/>
            </w:tcBorders>
          </w:tcPr>
          <w:p w14:paraId="261321A0" w14:textId="77777777" w:rsidR="0085609A" w:rsidRPr="0085609A" w:rsidRDefault="0085609A" w:rsidP="0085609A">
            <w:pPr>
              <w:widowControl/>
              <w:spacing w:line="276" w:lineRule="auto"/>
              <w:ind w:firstLine="0"/>
              <w:jc w:val="center"/>
              <w:rPr>
                <w:color w:val="000000"/>
                <w:sz w:val="24"/>
              </w:rPr>
            </w:pPr>
            <w:r w:rsidRPr="0085609A">
              <w:rPr>
                <w:color w:val="000000"/>
                <w:sz w:val="24"/>
              </w:rPr>
              <w:t>20</w:t>
            </w:r>
          </w:p>
        </w:tc>
        <w:tc>
          <w:tcPr>
            <w:tcW w:w="2151" w:type="dxa"/>
            <w:tcBorders>
              <w:top w:val="single" w:sz="6" w:space="0" w:color="auto"/>
              <w:left w:val="single" w:sz="6" w:space="0" w:color="auto"/>
              <w:bottom w:val="single" w:sz="6" w:space="0" w:color="auto"/>
              <w:right w:val="single" w:sz="6" w:space="0" w:color="auto"/>
            </w:tcBorders>
          </w:tcPr>
          <w:p w14:paraId="46FDCDAB" w14:textId="77777777" w:rsidR="0085609A" w:rsidRPr="0085609A" w:rsidRDefault="0085609A" w:rsidP="0085609A">
            <w:pPr>
              <w:widowControl/>
              <w:spacing w:line="276" w:lineRule="auto"/>
              <w:ind w:firstLine="0"/>
              <w:jc w:val="center"/>
              <w:rPr>
                <w:color w:val="000000"/>
                <w:sz w:val="24"/>
              </w:rPr>
            </w:pPr>
            <w:r w:rsidRPr="0085609A">
              <w:rPr>
                <w:color w:val="000000"/>
                <w:sz w:val="24"/>
              </w:rPr>
              <w:t>20</w:t>
            </w:r>
          </w:p>
        </w:tc>
      </w:tr>
      <w:tr w:rsidR="0085609A" w:rsidRPr="0085609A" w14:paraId="491A4DCA" w14:textId="77777777" w:rsidTr="00D81C68">
        <w:trPr>
          <w:trHeight w:val="216"/>
          <w:jc w:val="center"/>
        </w:trPr>
        <w:tc>
          <w:tcPr>
            <w:tcW w:w="4449" w:type="dxa"/>
            <w:gridSpan w:val="2"/>
            <w:tcBorders>
              <w:top w:val="single" w:sz="6" w:space="0" w:color="auto"/>
              <w:left w:val="single" w:sz="6" w:space="0" w:color="auto"/>
              <w:bottom w:val="single" w:sz="6" w:space="0" w:color="auto"/>
              <w:right w:val="single" w:sz="6" w:space="0" w:color="auto"/>
            </w:tcBorders>
          </w:tcPr>
          <w:p w14:paraId="3D92C69E" w14:textId="77777777" w:rsidR="0085609A" w:rsidRPr="0085609A" w:rsidRDefault="0085609A" w:rsidP="0085609A">
            <w:pPr>
              <w:widowControl/>
              <w:spacing w:line="276" w:lineRule="auto"/>
              <w:ind w:firstLine="0"/>
              <w:rPr>
                <w:color w:val="000000"/>
                <w:sz w:val="24"/>
              </w:rPr>
            </w:pPr>
            <w:r w:rsidRPr="0085609A">
              <w:rPr>
                <w:color w:val="000000"/>
                <w:sz w:val="24"/>
              </w:rPr>
              <w:t>2. Увлажнение и отво</w:t>
            </w:r>
            <w:r>
              <w:rPr>
                <w:color w:val="000000"/>
                <w:sz w:val="24"/>
              </w:rPr>
              <w:t>л</w:t>
            </w:r>
            <w:r w:rsidRPr="0085609A">
              <w:rPr>
                <w:color w:val="000000"/>
                <w:sz w:val="24"/>
              </w:rPr>
              <w:t>аживание, мин.</w:t>
            </w:r>
          </w:p>
        </w:tc>
        <w:tc>
          <w:tcPr>
            <w:tcW w:w="2189" w:type="dxa"/>
            <w:tcBorders>
              <w:top w:val="single" w:sz="6" w:space="0" w:color="auto"/>
              <w:left w:val="single" w:sz="6" w:space="0" w:color="auto"/>
              <w:bottom w:val="single" w:sz="6" w:space="0" w:color="auto"/>
              <w:right w:val="single" w:sz="6" w:space="0" w:color="auto"/>
            </w:tcBorders>
          </w:tcPr>
          <w:p w14:paraId="42DA7F81" w14:textId="77777777" w:rsidR="0085609A" w:rsidRPr="0085609A" w:rsidRDefault="0085609A" w:rsidP="0085609A">
            <w:pPr>
              <w:widowControl/>
              <w:spacing w:line="276" w:lineRule="auto"/>
              <w:ind w:firstLine="0"/>
              <w:jc w:val="center"/>
              <w:rPr>
                <w:color w:val="000000"/>
                <w:sz w:val="24"/>
              </w:rPr>
            </w:pPr>
            <w:r w:rsidRPr="0085609A">
              <w:rPr>
                <w:color w:val="000000"/>
                <w:sz w:val="24"/>
              </w:rPr>
              <w:t>10</w:t>
            </w:r>
          </w:p>
        </w:tc>
        <w:tc>
          <w:tcPr>
            <w:tcW w:w="2151" w:type="dxa"/>
            <w:tcBorders>
              <w:top w:val="single" w:sz="6" w:space="0" w:color="auto"/>
              <w:left w:val="single" w:sz="6" w:space="0" w:color="auto"/>
              <w:bottom w:val="single" w:sz="6" w:space="0" w:color="auto"/>
              <w:right w:val="single" w:sz="6" w:space="0" w:color="auto"/>
            </w:tcBorders>
          </w:tcPr>
          <w:p w14:paraId="535A451D" w14:textId="77777777" w:rsidR="0085609A" w:rsidRPr="0085609A" w:rsidRDefault="0085609A" w:rsidP="0085609A">
            <w:pPr>
              <w:spacing w:line="276" w:lineRule="auto"/>
              <w:ind w:left="-21" w:firstLine="0"/>
              <w:jc w:val="center"/>
              <w:rPr>
                <w:sz w:val="24"/>
              </w:rPr>
            </w:pPr>
            <w:r w:rsidRPr="0085609A">
              <w:rPr>
                <w:sz w:val="24"/>
              </w:rPr>
              <w:t>-</w:t>
            </w:r>
          </w:p>
        </w:tc>
      </w:tr>
      <w:tr w:rsidR="0085609A" w:rsidRPr="0085609A" w14:paraId="4EED28E0" w14:textId="77777777" w:rsidTr="00D81C68">
        <w:trPr>
          <w:trHeight w:val="202"/>
          <w:jc w:val="center"/>
        </w:trPr>
        <w:tc>
          <w:tcPr>
            <w:tcW w:w="2102" w:type="dxa"/>
            <w:vMerge w:val="restart"/>
            <w:tcBorders>
              <w:top w:val="single" w:sz="6" w:space="0" w:color="auto"/>
              <w:left w:val="single" w:sz="6" w:space="0" w:color="auto"/>
              <w:right w:val="single" w:sz="6" w:space="0" w:color="auto"/>
            </w:tcBorders>
            <w:vAlign w:val="center"/>
          </w:tcPr>
          <w:p w14:paraId="11271993" w14:textId="77777777" w:rsidR="0085609A" w:rsidRPr="0085609A" w:rsidRDefault="0085609A" w:rsidP="0085609A">
            <w:pPr>
              <w:widowControl/>
              <w:spacing w:line="276" w:lineRule="auto"/>
              <w:ind w:firstLine="0"/>
              <w:rPr>
                <w:color w:val="000000"/>
                <w:sz w:val="24"/>
              </w:rPr>
            </w:pPr>
            <w:r w:rsidRPr="0085609A">
              <w:rPr>
                <w:color w:val="000000"/>
                <w:sz w:val="24"/>
              </w:rPr>
              <w:t>3. Пропаривание</w:t>
            </w:r>
          </w:p>
        </w:tc>
        <w:tc>
          <w:tcPr>
            <w:tcW w:w="2347" w:type="dxa"/>
            <w:tcBorders>
              <w:top w:val="single" w:sz="6" w:space="0" w:color="auto"/>
              <w:left w:val="single" w:sz="6" w:space="0" w:color="auto"/>
              <w:bottom w:val="single" w:sz="6" w:space="0" w:color="auto"/>
              <w:right w:val="single" w:sz="6" w:space="0" w:color="auto"/>
            </w:tcBorders>
          </w:tcPr>
          <w:p w14:paraId="240CD20E" w14:textId="77777777" w:rsidR="0085609A" w:rsidRPr="0085609A" w:rsidRDefault="0085609A" w:rsidP="0085609A">
            <w:pPr>
              <w:widowControl/>
              <w:spacing w:line="276" w:lineRule="auto"/>
              <w:ind w:firstLine="0"/>
              <w:jc w:val="center"/>
              <w:rPr>
                <w:color w:val="000000"/>
                <w:sz w:val="24"/>
              </w:rPr>
            </w:pPr>
            <w:r w:rsidRPr="0085609A">
              <w:rPr>
                <w:color w:val="000000"/>
                <w:sz w:val="24"/>
              </w:rPr>
              <w:t>давление, МПа</w:t>
            </w:r>
          </w:p>
        </w:tc>
        <w:tc>
          <w:tcPr>
            <w:tcW w:w="2189" w:type="dxa"/>
            <w:tcBorders>
              <w:top w:val="single" w:sz="6" w:space="0" w:color="auto"/>
              <w:left w:val="single" w:sz="6" w:space="0" w:color="auto"/>
              <w:bottom w:val="single" w:sz="6" w:space="0" w:color="auto"/>
              <w:right w:val="single" w:sz="6" w:space="0" w:color="auto"/>
            </w:tcBorders>
          </w:tcPr>
          <w:p w14:paraId="1AE318AA" w14:textId="77777777" w:rsidR="0085609A" w:rsidRPr="0085609A" w:rsidRDefault="0085609A" w:rsidP="0085609A">
            <w:pPr>
              <w:widowControl/>
              <w:spacing w:line="276" w:lineRule="auto"/>
              <w:ind w:firstLine="0"/>
              <w:jc w:val="center"/>
              <w:rPr>
                <w:color w:val="000000"/>
                <w:sz w:val="24"/>
              </w:rPr>
            </w:pPr>
            <w:r w:rsidRPr="0085609A">
              <w:rPr>
                <w:color w:val="000000"/>
                <w:sz w:val="24"/>
              </w:rPr>
              <w:t>5,0</w:t>
            </w:r>
          </w:p>
        </w:tc>
        <w:tc>
          <w:tcPr>
            <w:tcW w:w="2151" w:type="dxa"/>
            <w:tcBorders>
              <w:top w:val="single" w:sz="6" w:space="0" w:color="auto"/>
              <w:left w:val="single" w:sz="6" w:space="0" w:color="auto"/>
              <w:bottom w:val="single" w:sz="6" w:space="0" w:color="auto"/>
              <w:right w:val="single" w:sz="6" w:space="0" w:color="auto"/>
            </w:tcBorders>
          </w:tcPr>
          <w:p w14:paraId="1535E05E"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1E84CAF5" w14:textId="77777777" w:rsidTr="00D81C68">
        <w:trPr>
          <w:trHeight w:val="202"/>
          <w:jc w:val="center"/>
        </w:trPr>
        <w:tc>
          <w:tcPr>
            <w:tcW w:w="2102" w:type="dxa"/>
            <w:vMerge/>
            <w:tcBorders>
              <w:left w:val="single" w:sz="6" w:space="0" w:color="auto"/>
              <w:bottom w:val="single" w:sz="6" w:space="0" w:color="auto"/>
              <w:right w:val="single" w:sz="6" w:space="0" w:color="auto"/>
            </w:tcBorders>
            <w:vAlign w:val="center"/>
          </w:tcPr>
          <w:p w14:paraId="7B45F216" w14:textId="77777777" w:rsidR="0085609A" w:rsidRPr="0085609A" w:rsidRDefault="0085609A" w:rsidP="0085609A">
            <w:pPr>
              <w:widowControl/>
              <w:spacing w:line="276" w:lineRule="auto"/>
              <w:ind w:firstLine="0"/>
              <w:rPr>
                <w:color w:val="000000"/>
                <w:sz w:val="24"/>
              </w:rPr>
            </w:pPr>
          </w:p>
        </w:tc>
        <w:tc>
          <w:tcPr>
            <w:tcW w:w="2347" w:type="dxa"/>
            <w:tcBorders>
              <w:top w:val="single" w:sz="6" w:space="0" w:color="auto"/>
              <w:left w:val="single" w:sz="6" w:space="0" w:color="auto"/>
              <w:bottom w:val="single" w:sz="6" w:space="0" w:color="auto"/>
              <w:right w:val="single" w:sz="6" w:space="0" w:color="auto"/>
            </w:tcBorders>
          </w:tcPr>
          <w:p w14:paraId="45653898" w14:textId="77777777" w:rsidR="0085609A" w:rsidRPr="0085609A" w:rsidRDefault="0085609A" w:rsidP="0085609A">
            <w:pPr>
              <w:widowControl/>
              <w:spacing w:line="276" w:lineRule="auto"/>
              <w:ind w:firstLine="0"/>
              <w:jc w:val="center"/>
              <w:rPr>
                <w:color w:val="000000"/>
                <w:sz w:val="24"/>
              </w:rPr>
            </w:pPr>
            <w:r w:rsidRPr="0085609A">
              <w:rPr>
                <w:color w:val="000000"/>
                <w:sz w:val="24"/>
              </w:rPr>
              <w:t>время, мин.</w:t>
            </w:r>
          </w:p>
        </w:tc>
        <w:tc>
          <w:tcPr>
            <w:tcW w:w="2189" w:type="dxa"/>
            <w:tcBorders>
              <w:top w:val="single" w:sz="6" w:space="0" w:color="auto"/>
              <w:left w:val="single" w:sz="6" w:space="0" w:color="auto"/>
              <w:bottom w:val="single" w:sz="6" w:space="0" w:color="auto"/>
              <w:right w:val="single" w:sz="6" w:space="0" w:color="auto"/>
            </w:tcBorders>
          </w:tcPr>
          <w:p w14:paraId="5738E9C5"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c>
          <w:tcPr>
            <w:tcW w:w="2151" w:type="dxa"/>
            <w:tcBorders>
              <w:top w:val="single" w:sz="6" w:space="0" w:color="auto"/>
              <w:left w:val="single" w:sz="6" w:space="0" w:color="auto"/>
              <w:bottom w:val="single" w:sz="6" w:space="0" w:color="auto"/>
              <w:right w:val="single" w:sz="6" w:space="0" w:color="auto"/>
            </w:tcBorders>
          </w:tcPr>
          <w:p w14:paraId="3D6D2081"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347A7053" w14:textId="77777777" w:rsidTr="00D81C68">
        <w:trPr>
          <w:trHeight w:val="230"/>
          <w:jc w:val="center"/>
        </w:trPr>
        <w:tc>
          <w:tcPr>
            <w:tcW w:w="2102" w:type="dxa"/>
            <w:vMerge w:val="restart"/>
            <w:tcBorders>
              <w:top w:val="single" w:sz="6" w:space="0" w:color="auto"/>
              <w:left w:val="single" w:sz="6" w:space="0" w:color="auto"/>
              <w:right w:val="single" w:sz="6" w:space="0" w:color="auto"/>
            </w:tcBorders>
            <w:vAlign w:val="center"/>
          </w:tcPr>
          <w:p w14:paraId="676AE787" w14:textId="77777777" w:rsidR="0085609A" w:rsidRPr="0085609A" w:rsidRDefault="0085609A" w:rsidP="0085609A">
            <w:pPr>
              <w:widowControl/>
              <w:spacing w:line="276" w:lineRule="auto"/>
              <w:ind w:firstLine="0"/>
              <w:rPr>
                <w:color w:val="000000"/>
                <w:sz w:val="24"/>
              </w:rPr>
            </w:pPr>
            <w:r w:rsidRPr="0085609A">
              <w:rPr>
                <w:color w:val="000000"/>
                <w:sz w:val="24"/>
              </w:rPr>
              <w:t>4. Время сушки, мин.</w:t>
            </w:r>
          </w:p>
        </w:tc>
        <w:tc>
          <w:tcPr>
            <w:tcW w:w="2347" w:type="dxa"/>
            <w:tcBorders>
              <w:top w:val="single" w:sz="6" w:space="0" w:color="auto"/>
              <w:left w:val="single" w:sz="6" w:space="0" w:color="auto"/>
              <w:bottom w:val="single" w:sz="6" w:space="0" w:color="auto"/>
              <w:right w:val="single" w:sz="6" w:space="0" w:color="auto"/>
            </w:tcBorders>
          </w:tcPr>
          <w:p w14:paraId="0B410DAC" w14:textId="77777777" w:rsidR="0085609A" w:rsidRPr="0085609A" w:rsidRDefault="0085609A" w:rsidP="0085609A">
            <w:pPr>
              <w:widowControl/>
              <w:spacing w:line="276" w:lineRule="auto"/>
              <w:ind w:firstLine="0"/>
              <w:jc w:val="center"/>
              <w:rPr>
                <w:color w:val="000000"/>
                <w:sz w:val="24"/>
              </w:rPr>
            </w:pPr>
            <w:r w:rsidRPr="0085609A">
              <w:rPr>
                <w:color w:val="000000"/>
                <w:sz w:val="24"/>
              </w:rPr>
              <w:t>при 70°С</w:t>
            </w:r>
          </w:p>
        </w:tc>
        <w:tc>
          <w:tcPr>
            <w:tcW w:w="2189" w:type="dxa"/>
            <w:tcBorders>
              <w:top w:val="single" w:sz="6" w:space="0" w:color="auto"/>
              <w:left w:val="single" w:sz="6" w:space="0" w:color="auto"/>
              <w:bottom w:val="single" w:sz="6" w:space="0" w:color="auto"/>
              <w:right w:val="single" w:sz="6" w:space="0" w:color="auto"/>
            </w:tcBorders>
          </w:tcPr>
          <w:p w14:paraId="59B63AFA"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c>
          <w:tcPr>
            <w:tcW w:w="2151" w:type="dxa"/>
            <w:tcBorders>
              <w:top w:val="single" w:sz="6" w:space="0" w:color="auto"/>
              <w:left w:val="single" w:sz="6" w:space="0" w:color="auto"/>
              <w:bottom w:val="single" w:sz="6" w:space="0" w:color="auto"/>
              <w:right w:val="single" w:sz="6" w:space="0" w:color="auto"/>
            </w:tcBorders>
          </w:tcPr>
          <w:p w14:paraId="3F016B34"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r>
      <w:tr w:rsidR="0085609A" w:rsidRPr="0085609A" w14:paraId="30298C5C" w14:textId="77777777" w:rsidTr="00D81C68">
        <w:trPr>
          <w:trHeight w:val="245"/>
          <w:jc w:val="center"/>
        </w:trPr>
        <w:tc>
          <w:tcPr>
            <w:tcW w:w="2102" w:type="dxa"/>
            <w:vMerge/>
            <w:tcBorders>
              <w:left w:val="single" w:sz="6" w:space="0" w:color="auto"/>
              <w:bottom w:val="single" w:sz="6" w:space="0" w:color="auto"/>
              <w:right w:val="single" w:sz="6" w:space="0" w:color="auto"/>
            </w:tcBorders>
          </w:tcPr>
          <w:p w14:paraId="5833F01A" w14:textId="77777777" w:rsidR="0085609A" w:rsidRPr="0085609A" w:rsidRDefault="0085609A" w:rsidP="0085609A">
            <w:pPr>
              <w:widowControl/>
              <w:spacing w:line="276" w:lineRule="auto"/>
              <w:ind w:firstLine="0"/>
              <w:rPr>
                <w:color w:val="000000"/>
                <w:sz w:val="24"/>
              </w:rPr>
            </w:pPr>
          </w:p>
        </w:tc>
        <w:tc>
          <w:tcPr>
            <w:tcW w:w="2347" w:type="dxa"/>
            <w:tcBorders>
              <w:top w:val="single" w:sz="6" w:space="0" w:color="auto"/>
              <w:left w:val="single" w:sz="6" w:space="0" w:color="auto"/>
              <w:bottom w:val="single" w:sz="6" w:space="0" w:color="auto"/>
              <w:right w:val="single" w:sz="6" w:space="0" w:color="auto"/>
            </w:tcBorders>
          </w:tcPr>
          <w:p w14:paraId="5B8EE804" w14:textId="77777777" w:rsidR="0085609A" w:rsidRPr="0085609A" w:rsidRDefault="0085609A" w:rsidP="0085609A">
            <w:pPr>
              <w:widowControl/>
              <w:spacing w:line="276" w:lineRule="auto"/>
              <w:ind w:firstLine="0"/>
              <w:jc w:val="center"/>
              <w:rPr>
                <w:color w:val="000000"/>
                <w:sz w:val="24"/>
              </w:rPr>
            </w:pPr>
            <w:r w:rsidRPr="0085609A">
              <w:rPr>
                <w:color w:val="000000"/>
                <w:sz w:val="24"/>
              </w:rPr>
              <w:t>при 130°С</w:t>
            </w:r>
          </w:p>
        </w:tc>
        <w:tc>
          <w:tcPr>
            <w:tcW w:w="2189" w:type="dxa"/>
            <w:tcBorders>
              <w:top w:val="single" w:sz="6" w:space="0" w:color="auto"/>
              <w:left w:val="single" w:sz="6" w:space="0" w:color="auto"/>
              <w:bottom w:val="single" w:sz="6" w:space="0" w:color="auto"/>
              <w:right w:val="single" w:sz="6" w:space="0" w:color="auto"/>
            </w:tcBorders>
          </w:tcPr>
          <w:p w14:paraId="1467C1BD"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c>
          <w:tcPr>
            <w:tcW w:w="2151" w:type="dxa"/>
            <w:tcBorders>
              <w:top w:val="single" w:sz="6" w:space="0" w:color="auto"/>
              <w:left w:val="single" w:sz="6" w:space="0" w:color="auto"/>
              <w:bottom w:val="single" w:sz="6" w:space="0" w:color="auto"/>
              <w:right w:val="single" w:sz="6" w:space="0" w:color="auto"/>
            </w:tcBorders>
          </w:tcPr>
          <w:p w14:paraId="6B8032CB" w14:textId="77777777" w:rsidR="0085609A" w:rsidRPr="0085609A" w:rsidRDefault="0085609A" w:rsidP="0085609A">
            <w:pPr>
              <w:widowControl/>
              <w:spacing w:line="276" w:lineRule="auto"/>
              <w:ind w:firstLine="0"/>
              <w:jc w:val="center"/>
              <w:rPr>
                <w:color w:val="000000"/>
                <w:sz w:val="24"/>
              </w:rPr>
            </w:pPr>
            <w:r w:rsidRPr="0085609A">
              <w:rPr>
                <w:color w:val="000000"/>
                <w:sz w:val="24"/>
              </w:rPr>
              <w:t>60</w:t>
            </w:r>
          </w:p>
        </w:tc>
      </w:tr>
      <w:tr w:rsidR="0085609A" w:rsidRPr="0085609A" w14:paraId="605D200E" w14:textId="77777777" w:rsidTr="00D81C68">
        <w:trPr>
          <w:trHeight w:val="230"/>
          <w:jc w:val="center"/>
        </w:trPr>
        <w:tc>
          <w:tcPr>
            <w:tcW w:w="4449" w:type="dxa"/>
            <w:gridSpan w:val="2"/>
            <w:tcBorders>
              <w:top w:val="single" w:sz="6" w:space="0" w:color="auto"/>
              <w:left w:val="single" w:sz="6" w:space="0" w:color="auto"/>
              <w:bottom w:val="single" w:sz="6" w:space="0" w:color="auto"/>
              <w:right w:val="single" w:sz="6" w:space="0" w:color="auto"/>
            </w:tcBorders>
          </w:tcPr>
          <w:p w14:paraId="44FA6D94" w14:textId="77777777" w:rsidR="0085609A" w:rsidRPr="0085609A" w:rsidRDefault="0085609A" w:rsidP="0085609A">
            <w:pPr>
              <w:widowControl/>
              <w:spacing w:line="276" w:lineRule="auto"/>
              <w:ind w:firstLine="0"/>
              <w:rPr>
                <w:color w:val="000000"/>
                <w:sz w:val="24"/>
              </w:rPr>
            </w:pPr>
            <w:r w:rsidRPr="0085609A">
              <w:rPr>
                <w:color w:val="000000"/>
                <w:sz w:val="24"/>
              </w:rPr>
              <w:t>5. Сушка крупы, мин. при 70°С</w:t>
            </w:r>
          </w:p>
        </w:tc>
        <w:tc>
          <w:tcPr>
            <w:tcW w:w="2189" w:type="dxa"/>
            <w:tcBorders>
              <w:top w:val="single" w:sz="6" w:space="0" w:color="auto"/>
              <w:left w:val="single" w:sz="6" w:space="0" w:color="auto"/>
              <w:bottom w:val="single" w:sz="6" w:space="0" w:color="auto"/>
              <w:right w:val="single" w:sz="6" w:space="0" w:color="auto"/>
            </w:tcBorders>
          </w:tcPr>
          <w:p w14:paraId="564A9D88"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c>
          <w:tcPr>
            <w:tcW w:w="2151" w:type="dxa"/>
            <w:tcBorders>
              <w:top w:val="single" w:sz="6" w:space="0" w:color="auto"/>
              <w:left w:val="single" w:sz="6" w:space="0" w:color="auto"/>
              <w:bottom w:val="single" w:sz="6" w:space="0" w:color="auto"/>
              <w:right w:val="single" w:sz="6" w:space="0" w:color="auto"/>
            </w:tcBorders>
          </w:tcPr>
          <w:p w14:paraId="078A5149" w14:textId="77777777" w:rsidR="0085609A" w:rsidRPr="0085609A" w:rsidRDefault="0085609A" w:rsidP="0085609A">
            <w:pPr>
              <w:widowControl/>
              <w:spacing w:line="276" w:lineRule="auto"/>
              <w:ind w:firstLine="0"/>
              <w:jc w:val="center"/>
              <w:rPr>
                <w:color w:val="000000"/>
                <w:sz w:val="24"/>
              </w:rPr>
            </w:pPr>
            <w:r w:rsidRPr="0085609A">
              <w:rPr>
                <w:color w:val="000000"/>
                <w:sz w:val="24"/>
              </w:rPr>
              <w:t>25</w:t>
            </w:r>
          </w:p>
        </w:tc>
      </w:tr>
      <w:tr w:rsidR="0085609A" w:rsidRPr="0085609A" w14:paraId="79D4A0DD" w14:textId="77777777" w:rsidTr="00D81C68">
        <w:trPr>
          <w:trHeight w:val="202"/>
          <w:jc w:val="center"/>
        </w:trPr>
        <w:tc>
          <w:tcPr>
            <w:tcW w:w="4449" w:type="dxa"/>
            <w:gridSpan w:val="2"/>
            <w:tcBorders>
              <w:top w:val="single" w:sz="6" w:space="0" w:color="auto"/>
              <w:left w:val="single" w:sz="6" w:space="0" w:color="auto"/>
              <w:bottom w:val="single" w:sz="6" w:space="0" w:color="auto"/>
              <w:right w:val="single" w:sz="6" w:space="0" w:color="auto"/>
            </w:tcBorders>
          </w:tcPr>
          <w:p w14:paraId="6FA39E50" w14:textId="77777777" w:rsidR="0085609A" w:rsidRPr="0085609A" w:rsidRDefault="0085609A" w:rsidP="0085609A">
            <w:pPr>
              <w:widowControl/>
              <w:spacing w:line="276" w:lineRule="auto"/>
              <w:ind w:firstLine="0"/>
              <w:rPr>
                <w:color w:val="000000"/>
                <w:sz w:val="24"/>
              </w:rPr>
            </w:pPr>
            <w:r w:rsidRPr="0085609A">
              <w:rPr>
                <w:color w:val="000000"/>
                <w:sz w:val="24"/>
              </w:rPr>
              <w:t>6. Общее время ГТО</w:t>
            </w:r>
          </w:p>
        </w:tc>
        <w:tc>
          <w:tcPr>
            <w:tcW w:w="2189" w:type="dxa"/>
            <w:tcBorders>
              <w:top w:val="single" w:sz="6" w:space="0" w:color="auto"/>
              <w:left w:val="single" w:sz="6" w:space="0" w:color="auto"/>
              <w:bottom w:val="single" w:sz="6" w:space="0" w:color="auto"/>
              <w:right w:val="single" w:sz="6" w:space="0" w:color="auto"/>
            </w:tcBorders>
          </w:tcPr>
          <w:p w14:paraId="72FD4C1C" w14:textId="77777777" w:rsidR="0085609A" w:rsidRPr="0085609A" w:rsidRDefault="0085609A" w:rsidP="0085609A">
            <w:pPr>
              <w:widowControl/>
              <w:spacing w:line="276" w:lineRule="auto"/>
              <w:ind w:firstLine="0"/>
              <w:jc w:val="center"/>
              <w:rPr>
                <w:color w:val="000000"/>
                <w:sz w:val="24"/>
              </w:rPr>
            </w:pPr>
            <w:r w:rsidRPr="0085609A">
              <w:rPr>
                <w:color w:val="000000"/>
                <w:sz w:val="24"/>
              </w:rPr>
              <w:t>131</w:t>
            </w:r>
          </w:p>
        </w:tc>
        <w:tc>
          <w:tcPr>
            <w:tcW w:w="2151" w:type="dxa"/>
            <w:tcBorders>
              <w:top w:val="single" w:sz="6" w:space="0" w:color="auto"/>
              <w:left w:val="single" w:sz="6" w:space="0" w:color="auto"/>
              <w:bottom w:val="single" w:sz="6" w:space="0" w:color="auto"/>
              <w:right w:val="single" w:sz="6" w:space="0" w:color="auto"/>
            </w:tcBorders>
          </w:tcPr>
          <w:p w14:paraId="7A5DC17C" w14:textId="77777777" w:rsidR="0085609A" w:rsidRPr="0085609A" w:rsidRDefault="0085609A" w:rsidP="0085609A">
            <w:pPr>
              <w:widowControl/>
              <w:spacing w:line="276" w:lineRule="auto"/>
              <w:ind w:firstLine="0"/>
              <w:jc w:val="center"/>
              <w:rPr>
                <w:color w:val="000000"/>
                <w:sz w:val="24"/>
              </w:rPr>
            </w:pPr>
            <w:r w:rsidRPr="0085609A">
              <w:rPr>
                <w:color w:val="000000"/>
                <w:sz w:val="24"/>
              </w:rPr>
              <w:t>116</w:t>
            </w:r>
          </w:p>
        </w:tc>
      </w:tr>
    </w:tbl>
    <w:p w14:paraId="3E7751A5" w14:textId="77777777" w:rsidR="0025705D" w:rsidRPr="0053679B" w:rsidRDefault="0025705D" w:rsidP="0025705D"/>
    <w:p w14:paraId="0284014F" w14:textId="77777777" w:rsidR="0025705D" w:rsidRDefault="0025705D" w:rsidP="0025705D">
      <w:r>
        <w:t xml:space="preserve">Из представленных данных следует, что при ГТО с увлажнением общее время обработки несколько выше, однако его использование имеет ряд значительных преимуществ: значительная экономия технологического пара, возможность увеличения производительности пропаривателя. </w:t>
      </w:r>
    </w:p>
    <w:p w14:paraId="1D32E96D" w14:textId="77777777" w:rsidR="0025705D" w:rsidRDefault="0025705D" w:rsidP="0025705D">
      <w:r>
        <w:t xml:space="preserve">Уменьшение давления пропаривания, возможно, связано с тем, что теплопроводность зерна зависит от влажности, а ее максимум находится в диапазоне 15-20% и соответствует рабочему режиму пропаривателя. </w:t>
      </w:r>
    </w:p>
    <w:p w14:paraId="4531B724" w14:textId="77777777" w:rsidR="0025705D" w:rsidRDefault="0025705D" w:rsidP="0025705D">
      <w:r>
        <w:t xml:space="preserve">Необходимо отметить, что уменьшение давления обработки повлечет за собой уменьшение нагрева зерна в пропаривателе и может привести к значительному повышению биологической ценности готового продукта за счет сохранения витаминов и минеральных веществ. </w:t>
      </w:r>
    </w:p>
    <w:p w14:paraId="1F4BC7EE" w14:textId="77777777" w:rsidR="0025705D" w:rsidRDefault="0025705D" w:rsidP="0025705D">
      <w:r>
        <w:t xml:space="preserve">Расчеты показывают, что затраты на увлажнение зерна сопоставимы с затратами на экономию пара. Длительность отволаживания во многом зависит от исходной влажности, плотности, структуры зерна, других показателей и позволит увлажнить зерно до необходимой кондиции. Такая подготовка приводит к снижению энергозатрат на осуществление процесса </w:t>
      </w:r>
      <w:r>
        <w:lastRenderedPageBreak/>
        <w:t xml:space="preserve">гидротермической обработки зерна для последующего шелушения. Однако необходимо принимать во внимание, что чрезмерное увлажнение зерна сказывается на эффективности его шелушения и снижает производительность шелушильной машины. </w:t>
      </w:r>
    </w:p>
    <w:p w14:paraId="3941C5DC" w14:textId="77777777" w:rsidR="0025705D" w:rsidRDefault="0025705D" w:rsidP="0025705D">
      <w:r>
        <w:t xml:space="preserve">После ГТО зерно поступает на сортировку. Отличительной особенностью переработки зерна гречихи является его разделение перед шелушением на шесть фракций по размерам. Чтобы исключить большие погрешности, использовали зерно одного производителя с фиксированными показателями по качеству и крупности, сортирование зерна гречихи по крупности проводили с учетом нормативных требований. </w:t>
      </w:r>
    </w:p>
    <w:p w14:paraId="2B505EF1" w14:textId="77777777" w:rsidR="0025705D" w:rsidRDefault="0025705D" w:rsidP="0025705D">
      <w:r>
        <w:t xml:space="preserve">Исследование процесса шелушения зерна, прошедшего ГТО по двум вышеуказанным способам, проводили на вальцедековых станках марки 2ДШС-3Б. Его рабочими органами являются абразивный вал и две неподвижно закрепленные деки. При воздействии рабочих органов шелушильных машин в зазоре между валом и одной, и второй деками зерно подвергается сложной деформации — сжатию и сдвигу, в результате оболочка отделяется от ядра. </w:t>
      </w:r>
    </w:p>
    <w:p w14:paraId="45570B1B" w14:textId="529C4B2C" w:rsidR="0025705D" w:rsidRDefault="0025705D" w:rsidP="0025705D">
      <w:r>
        <w:t>Проведенный сравнительный анализ шелушения зерна, прошедшего ГТО согласно «Правилам организации и ведения технологического процесса на крупяных предприятиях» и с увлажне</w:t>
      </w:r>
      <w:r w:rsidR="00D77B92">
        <w:t xml:space="preserve">нием, представлен в таблице </w:t>
      </w:r>
      <w:r w:rsidR="00227858">
        <w:t>4.2</w:t>
      </w:r>
      <w:r w:rsidR="00D77B92">
        <w:t>.</w:t>
      </w:r>
    </w:p>
    <w:p w14:paraId="04DC259D" w14:textId="77777777" w:rsidR="00D77B92" w:rsidRDefault="00D77B92" w:rsidP="0025705D"/>
    <w:p w14:paraId="30CE866D" w14:textId="437070B5" w:rsidR="00D77B92" w:rsidRDefault="00D77B92" w:rsidP="00D77B92">
      <w:pPr>
        <w:rPr>
          <w:b/>
        </w:rPr>
      </w:pPr>
      <w:r w:rsidRPr="00D77B92">
        <w:t>Таблица</w:t>
      </w:r>
      <w:r w:rsidRPr="0053679B">
        <w:t xml:space="preserve"> </w:t>
      </w:r>
      <w:r w:rsidR="00227858">
        <w:t>4.2</w:t>
      </w:r>
      <w:r w:rsidRPr="0053679B">
        <w:t xml:space="preserve"> - Показатели шелушения зерна, прошедшего ГТО согласно «Правилам организации и ведения технологического процесса на крупяных предприятиях» используемая и с увлажнением</w:t>
      </w:r>
    </w:p>
    <w:tbl>
      <w:tblPr>
        <w:tblW w:w="0" w:type="auto"/>
        <w:jc w:val="center"/>
        <w:tblLayout w:type="fixed"/>
        <w:tblCellMar>
          <w:left w:w="40" w:type="dxa"/>
          <w:right w:w="40" w:type="dxa"/>
        </w:tblCellMar>
        <w:tblLook w:val="0000" w:firstRow="0" w:lastRow="0" w:firstColumn="0" w:lastColumn="0" w:noHBand="0" w:noVBand="0"/>
      </w:tblPr>
      <w:tblGrid>
        <w:gridCol w:w="979"/>
        <w:gridCol w:w="1166"/>
        <w:gridCol w:w="1498"/>
        <w:gridCol w:w="1123"/>
        <w:gridCol w:w="1397"/>
        <w:gridCol w:w="864"/>
        <w:gridCol w:w="1526"/>
      </w:tblGrid>
      <w:tr w:rsidR="00D81C68" w:rsidRPr="0085609A" w14:paraId="3679434E" w14:textId="77777777" w:rsidTr="00D81C68">
        <w:trPr>
          <w:trHeight w:val="216"/>
          <w:jc w:val="center"/>
        </w:trPr>
        <w:tc>
          <w:tcPr>
            <w:tcW w:w="979" w:type="dxa"/>
            <w:vMerge w:val="restart"/>
            <w:tcBorders>
              <w:top w:val="single" w:sz="6" w:space="0" w:color="auto"/>
              <w:left w:val="single" w:sz="6" w:space="0" w:color="auto"/>
              <w:right w:val="single" w:sz="6" w:space="0" w:color="auto"/>
            </w:tcBorders>
            <w:vAlign w:val="center"/>
          </w:tcPr>
          <w:p w14:paraId="5E6C8711" w14:textId="77777777" w:rsidR="00D81C68" w:rsidRPr="0085609A" w:rsidRDefault="00D81C68" w:rsidP="00D24ACF">
            <w:pPr>
              <w:widowControl/>
              <w:spacing w:line="240" w:lineRule="auto"/>
              <w:ind w:firstLine="0"/>
              <w:jc w:val="center"/>
              <w:rPr>
                <w:sz w:val="24"/>
              </w:rPr>
            </w:pPr>
            <w:r w:rsidRPr="0085609A">
              <w:rPr>
                <w:color w:val="000000"/>
                <w:sz w:val="24"/>
              </w:rPr>
              <w:t>Номер</w:t>
            </w:r>
            <w:r w:rsidRPr="0085609A">
              <w:rPr>
                <w:color w:val="000000"/>
                <w:sz w:val="24"/>
                <w:lang w:val="en-US"/>
              </w:rPr>
              <w:t xml:space="preserve"> </w:t>
            </w:r>
            <w:r w:rsidRPr="0085609A">
              <w:rPr>
                <w:color w:val="000000"/>
                <w:sz w:val="24"/>
              </w:rPr>
              <w:t>фракции</w:t>
            </w:r>
          </w:p>
        </w:tc>
        <w:tc>
          <w:tcPr>
            <w:tcW w:w="7574" w:type="dxa"/>
            <w:gridSpan w:val="6"/>
            <w:tcBorders>
              <w:top w:val="single" w:sz="6" w:space="0" w:color="auto"/>
              <w:left w:val="single" w:sz="6" w:space="0" w:color="auto"/>
              <w:bottom w:val="single" w:sz="6" w:space="0" w:color="auto"/>
              <w:right w:val="single" w:sz="6" w:space="0" w:color="auto"/>
            </w:tcBorders>
            <w:vAlign w:val="center"/>
          </w:tcPr>
          <w:p w14:paraId="04867D15"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Показатели эффективности шелушения, %</w:t>
            </w:r>
          </w:p>
        </w:tc>
      </w:tr>
      <w:tr w:rsidR="00D81C68" w:rsidRPr="0085609A" w14:paraId="27E82A81" w14:textId="77777777" w:rsidTr="00D81C68">
        <w:trPr>
          <w:trHeight w:val="494"/>
          <w:jc w:val="center"/>
        </w:trPr>
        <w:tc>
          <w:tcPr>
            <w:tcW w:w="979" w:type="dxa"/>
            <w:vMerge/>
            <w:tcBorders>
              <w:left w:val="single" w:sz="6" w:space="0" w:color="auto"/>
              <w:right w:val="single" w:sz="6" w:space="0" w:color="auto"/>
            </w:tcBorders>
            <w:vAlign w:val="center"/>
          </w:tcPr>
          <w:p w14:paraId="6517D569" w14:textId="77777777" w:rsidR="00D81C68" w:rsidRPr="0085609A" w:rsidRDefault="00D81C68" w:rsidP="00D24ACF">
            <w:pPr>
              <w:spacing w:line="240" w:lineRule="auto"/>
              <w:ind w:firstLine="0"/>
              <w:jc w:val="center"/>
              <w:rPr>
                <w:color w:val="000000"/>
                <w:sz w:val="24"/>
              </w:rPr>
            </w:pPr>
          </w:p>
        </w:tc>
        <w:tc>
          <w:tcPr>
            <w:tcW w:w="2664" w:type="dxa"/>
            <w:gridSpan w:val="2"/>
            <w:tcBorders>
              <w:top w:val="single" w:sz="6" w:space="0" w:color="auto"/>
              <w:left w:val="single" w:sz="6" w:space="0" w:color="auto"/>
              <w:right w:val="single" w:sz="6" w:space="0" w:color="auto"/>
            </w:tcBorders>
            <w:vAlign w:val="center"/>
          </w:tcPr>
          <w:p w14:paraId="5E630152" w14:textId="77777777" w:rsidR="00D81C68" w:rsidRPr="0085609A" w:rsidRDefault="00D81C68" w:rsidP="00D24ACF">
            <w:pPr>
              <w:widowControl/>
              <w:spacing w:line="240" w:lineRule="auto"/>
              <w:ind w:firstLine="0"/>
              <w:jc w:val="center"/>
              <w:rPr>
                <w:color w:val="000000"/>
                <w:sz w:val="24"/>
              </w:rPr>
            </w:pPr>
            <w:r w:rsidRPr="0085609A">
              <w:rPr>
                <w:color w:val="000000"/>
                <w:sz w:val="24"/>
              </w:rPr>
              <w:t>ГОТО с увлажнением</w:t>
            </w:r>
          </w:p>
        </w:tc>
        <w:tc>
          <w:tcPr>
            <w:tcW w:w="2520" w:type="dxa"/>
            <w:gridSpan w:val="2"/>
            <w:tcBorders>
              <w:top w:val="single" w:sz="6" w:space="0" w:color="auto"/>
              <w:left w:val="single" w:sz="6" w:space="0" w:color="auto"/>
              <w:right w:val="single" w:sz="6" w:space="0" w:color="auto"/>
            </w:tcBorders>
            <w:vAlign w:val="center"/>
          </w:tcPr>
          <w:p w14:paraId="1736A160" w14:textId="77777777" w:rsidR="00D81C68" w:rsidRPr="0085609A" w:rsidRDefault="00D81C68" w:rsidP="00D24ACF">
            <w:pPr>
              <w:widowControl/>
              <w:spacing w:line="240" w:lineRule="auto"/>
              <w:ind w:firstLine="0"/>
              <w:jc w:val="center"/>
              <w:rPr>
                <w:color w:val="000000"/>
                <w:sz w:val="24"/>
              </w:rPr>
            </w:pPr>
            <w:r w:rsidRPr="0085609A">
              <w:rPr>
                <w:color w:val="000000"/>
                <w:sz w:val="24"/>
              </w:rPr>
              <w:t>используемая технология ГТО</w:t>
            </w:r>
          </w:p>
        </w:tc>
        <w:tc>
          <w:tcPr>
            <w:tcW w:w="2390" w:type="dxa"/>
            <w:gridSpan w:val="2"/>
            <w:tcBorders>
              <w:top w:val="single" w:sz="6" w:space="0" w:color="auto"/>
              <w:left w:val="single" w:sz="6" w:space="0" w:color="auto"/>
              <w:right w:val="single" w:sz="6" w:space="0" w:color="auto"/>
            </w:tcBorders>
            <w:vAlign w:val="center"/>
          </w:tcPr>
          <w:p w14:paraId="25D999A6" w14:textId="77777777" w:rsidR="00D81C68" w:rsidRPr="0085609A" w:rsidRDefault="00D81C68" w:rsidP="00D24ACF">
            <w:pPr>
              <w:spacing w:line="240" w:lineRule="auto"/>
              <w:ind w:firstLine="0"/>
              <w:jc w:val="center"/>
              <w:rPr>
                <w:sz w:val="24"/>
              </w:rPr>
            </w:pPr>
            <w:r w:rsidRPr="0085609A">
              <w:rPr>
                <w:sz w:val="24"/>
              </w:rPr>
              <w:t>по «Правилам организации»</w:t>
            </w:r>
          </w:p>
        </w:tc>
      </w:tr>
      <w:tr w:rsidR="00D81C68" w:rsidRPr="0085609A" w14:paraId="6D9C3972" w14:textId="77777777" w:rsidTr="00D81C68">
        <w:trPr>
          <w:trHeight w:val="216"/>
          <w:jc w:val="center"/>
        </w:trPr>
        <w:tc>
          <w:tcPr>
            <w:tcW w:w="979" w:type="dxa"/>
            <w:vMerge/>
            <w:tcBorders>
              <w:left w:val="single" w:sz="6" w:space="0" w:color="auto"/>
              <w:bottom w:val="single" w:sz="6" w:space="0" w:color="auto"/>
              <w:right w:val="single" w:sz="6" w:space="0" w:color="auto"/>
            </w:tcBorders>
            <w:vAlign w:val="center"/>
          </w:tcPr>
          <w:p w14:paraId="10B36F5B" w14:textId="77777777" w:rsidR="00D81C68" w:rsidRPr="0085609A" w:rsidRDefault="00D81C68" w:rsidP="00D24ACF">
            <w:pPr>
              <w:widowControl/>
              <w:spacing w:line="240" w:lineRule="auto"/>
              <w:ind w:firstLine="0"/>
              <w:jc w:val="center"/>
              <w:rPr>
                <w:b/>
                <w:bCs/>
                <w:color w:val="000000"/>
                <w:sz w:val="24"/>
              </w:rPr>
            </w:pPr>
          </w:p>
        </w:tc>
        <w:tc>
          <w:tcPr>
            <w:tcW w:w="1166" w:type="dxa"/>
            <w:tcBorders>
              <w:top w:val="single" w:sz="6" w:space="0" w:color="auto"/>
              <w:left w:val="single" w:sz="6" w:space="0" w:color="auto"/>
              <w:bottom w:val="single" w:sz="6" w:space="0" w:color="auto"/>
              <w:right w:val="single" w:sz="6" w:space="0" w:color="auto"/>
            </w:tcBorders>
            <w:vAlign w:val="center"/>
          </w:tcPr>
          <w:p w14:paraId="4EC3BD64" w14:textId="77777777" w:rsidR="00D81C68" w:rsidRPr="0085609A" w:rsidRDefault="00D81C68" w:rsidP="00D24ACF">
            <w:pPr>
              <w:widowControl/>
              <w:spacing w:line="240" w:lineRule="auto"/>
              <w:ind w:firstLine="0"/>
              <w:jc w:val="center"/>
              <w:rPr>
                <w:i/>
                <w:color w:val="000000"/>
                <w:sz w:val="24"/>
              </w:rPr>
            </w:pPr>
            <w:r w:rsidRPr="0085609A">
              <w:rPr>
                <w:i/>
                <w:color w:val="000000"/>
                <w:sz w:val="24"/>
              </w:rPr>
              <w:t>К</w:t>
            </w:r>
            <w:r w:rsidRPr="0085609A">
              <w:rPr>
                <w:i/>
                <w:color w:val="000000"/>
                <w:sz w:val="24"/>
                <w:vertAlign w:val="subscript"/>
              </w:rPr>
              <w:t>Ш</w:t>
            </w:r>
          </w:p>
        </w:tc>
        <w:tc>
          <w:tcPr>
            <w:tcW w:w="1498" w:type="dxa"/>
            <w:tcBorders>
              <w:top w:val="single" w:sz="6" w:space="0" w:color="auto"/>
              <w:left w:val="single" w:sz="6" w:space="0" w:color="auto"/>
              <w:bottom w:val="single" w:sz="6" w:space="0" w:color="auto"/>
              <w:right w:val="single" w:sz="6" w:space="0" w:color="auto"/>
            </w:tcBorders>
            <w:vAlign w:val="center"/>
          </w:tcPr>
          <w:p w14:paraId="46457C2C"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c>
          <w:tcPr>
            <w:tcW w:w="1123" w:type="dxa"/>
            <w:tcBorders>
              <w:top w:val="single" w:sz="6" w:space="0" w:color="auto"/>
              <w:left w:val="single" w:sz="6" w:space="0" w:color="auto"/>
              <w:bottom w:val="single" w:sz="6" w:space="0" w:color="auto"/>
              <w:right w:val="single" w:sz="6" w:space="0" w:color="auto"/>
            </w:tcBorders>
            <w:vAlign w:val="center"/>
          </w:tcPr>
          <w:p w14:paraId="72B96B77" w14:textId="77777777" w:rsidR="00D81C68" w:rsidRPr="0085609A" w:rsidRDefault="00D81C68" w:rsidP="00D24ACF">
            <w:pPr>
              <w:widowControl/>
              <w:spacing w:line="240" w:lineRule="auto"/>
              <w:ind w:firstLine="0"/>
              <w:jc w:val="center"/>
              <w:rPr>
                <w:color w:val="000000"/>
                <w:sz w:val="24"/>
              </w:rPr>
            </w:pPr>
            <w:r w:rsidRPr="0085609A">
              <w:rPr>
                <w:i/>
                <w:color w:val="000000"/>
                <w:sz w:val="24"/>
              </w:rPr>
              <w:t>К</w:t>
            </w:r>
            <w:r w:rsidRPr="0085609A">
              <w:rPr>
                <w:i/>
                <w:color w:val="000000"/>
                <w:sz w:val="24"/>
                <w:vertAlign w:val="subscript"/>
              </w:rPr>
              <w:t>Ш</w:t>
            </w:r>
          </w:p>
        </w:tc>
        <w:tc>
          <w:tcPr>
            <w:tcW w:w="1397" w:type="dxa"/>
            <w:tcBorders>
              <w:top w:val="single" w:sz="6" w:space="0" w:color="auto"/>
              <w:left w:val="single" w:sz="6" w:space="0" w:color="auto"/>
              <w:bottom w:val="single" w:sz="6" w:space="0" w:color="auto"/>
              <w:right w:val="single" w:sz="6" w:space="0" w:color="auto"/>
            </w:tcBorders>
            <w:vAlign w:val="center"/>
          </w:tcPr>
          <w:p w14:paraId="4E5C9902"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c>
          <w:tcPr>
            <w:tcW w:w="864" w:type="dxa"/>
            <w:tcBorders>
              <w:top w:val="single" w:sz="6" w:space="0" w:color="auto"/>
              <w:left w:val="single" w:sz="6" w:space="0" w:color="auto"/>
              <w:bottom w:val="single" w:sz="6" w:space="0" w:color="auto"/>
              <w:right w:val="single" w:sz="6" w:space="0" w:color="auto"/>
            </w:tcBorders>
            <w:vAlign w:val="center"/>
          </w:tcPr>
          <w:p w14:paraId="5166C767" w14:textId="77777777" w:rsidR="00D81C68" w:rsidRPr="0085609A" w:rsidRDefault="00D81C68" w:rsidP="00D24ACF">
            <w:pPr>
              <w:widowControl/>
              <w:spacing w:line="240" w:lineRule="auto"/>
              <w:ind w:firstLine="0"/>
              <w:jc w:val="center"/>
              <w:rPr>
                <w:color w:val="000000"/>
                <w:sz w:val="24"/>
              </w:rPr>
            </w:pPr>
            <w:r w:rsidRPr="0085609A">
              <w:rPr>
                <w:i/>
                <w:color w:val="000000"/>
                <w:sz w:val="24"/>
              </w:rPr>
              <w:t>К</w:t>
            </w:r>
            <w:r w:rsidRPr="0085609A">
              <w:rPr>
                <w:i/>
                <w:color w:val="000000"/>
                <w:sz w:val="24"/>
                <w:vertAlign w:val="subscript"/>
              </w:rPr>
              <w:t>Ш</w:t>
            </w:r>
          </w:p>
        </w:tc>
        <w:tc>
          <w:tcPr>
            <w:tcW w:w="1526" w:type="dxa"/>
            <w:tcBorders>
              <w:top w:val="single" w:sz="6" w:space="0" w:color="auto"/>
              <w:left w:val="single" w:sz="6" w:space="0" w:color="auto"/>
              <w:bottom w:val="single" w:sz="6" w:space="0" w:color="auto"/>
              <w:right w:val="single" w:sz="6" w:space="0" w:color="auto"/>
            </w:tcBorders>
            <w:vAlign w:val="center"/>
          </w:tcPr>
          <w:p w14:paraId="6EFCA6E9" w14:textId="77777777" w:rsidR="00D81C68" w:rsidRPr="0085609A" w:rsidRDefault="00D81C68" w:rsidP="00D24ACF">
            <w:pPr>
              <w:widowControl/>
              <w:spacing w:line="240" w:lineRule="auto"/>
              <w:ind w:firstLine="0"/>
              <w:jc w:val="center"/>
              <w:rPr>
                <w:color w:val="000000"/>
                <w:sz w:val="24"/>
              </w:rPr>
            </w:pPr>
            <w:r w:rsidRPr="0085609A">
              <w:rPr>
                <w:color w:val="000000"/>
                <w:sz w:val="24"/>
              </w:rPr>
              <w:t>доля продела</w:t>
            </w:r>
          </w:p>
        </w:tc>
      </w:tr>
      <w:tr w:rsidR="00D81C68" w:rsidRPr="0085609A" w14:paraId="40BE385B"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1D54AD8C" w14:textId="77777777" w:rsidR="00D81C68" w:rsidRPr="0085609A" w:rsidRDefault="00D81C68" w:rsidP="00D24ACF">
            <w:pPr>
              <w:widowControl/>
              <w:spacing w:line="240" w:lineRule="auto"/>
              <w:ind w:firstLine="0"/>
              <w:jc w:val="center"/>
              <w:rPr>
                <w:color w:val="000000"/>
                <w:sz w:val="24"/>
              </w:rPr>
            </w:pPr>
            <w:r w:rsidRPr="0085609A">
              <w:rPr>
                <w:color w:val="000000"/>
                <w:sz w:val="24"/>
              </w:rPr>
              <w:t>1</w:t>
            </w:r>
          </w:p>
        </w:tc>
        <w:tc>
          <w:tcPr>
            <w:tcW w:w="1166" w:type="dxa"/>
            <w:tcBorders>
              <w:top w:val="single" w:sz="6" w:space="0" w:color="auto"/>
              <w:left w:val="single" w:sz="6" w:space="0" w:color="auto"/>
              <w:bottom w:val="single" w:sz="6" w:space="0" w:color="auto"/>
              <w:right w:val="single" w:sz="6" w:space="0" w:color="auto"/>
            </w:tcBorders>
          </w:tcPr>
          <w:p w14:paraId="54929353" w14:textId="77777777" w:rsidR="00D81C68" w:rsidRPr="0085609A" w:rsidRDefault="00D81C68" w:rsidP="00D24ACF">
            <w:pPr>
              <w:widowControl/>
              <w:spacing w:line="240" w:lineRule="auto"/>
              <w:ind w:firstLine="0"/>
              <w:jc w:val="center"/>
              <w:rPr>
                <w:color w:val="000000"/>
                <w:sz w:val="24"/>
              </w:rPr>
            </w:pPr>
            <w:r w:rsidRPr="0085609A">
              <w:rPr>
                <w:color w:val="000000"/>
                <w:sz w:val="24"/>
              </w:rPr>
              <w:t>55,2-58,0</w:t>
            </w:r>
          </w:p>
        </w:tc>
        <w:tc>
          <w:tcPr>
            <w:tcW w:w="1498" w:type="dxa"/>
            <w:tcBorders>
              <w:top w:val="single" w:sz="6" w:space="0" w:color="auto"/>
              <w:left w:val="single" w:sz="6" w:space="0" w:color="auto"/>
              <w:bottom w:val="single" w:sz="6" w:space="0" w:color="auto"/>
              <w:right w:val="single" w:sz="6" w:space="0" w:color="auto"/>
            </w:tcBorders>
          </w:tcPr>
          <w:p w14:paraId="162AAB3A" w14:textId="77777777" w:rsidR="00D81C68" w:rsidRPr="0085609A" w:rsidRDefault="00D81C68" w:rsidP="00D24ACF">
            <w:pPr>
              <w:widowControl/>
              <w:spacing w:line="240" w:lineRule="auto"/>
              <w:ind w:firstLine="0"/>
              <w:jc w:val="center"/>
              <w:rPr>
                <w:color w:val="000000"/>
                <w:sz w:val="24"/>
              </w:rPr>
            </w:pPr>
            <w:r w:rsidRPr="0085609A">
              <w:rPr>
                <w:color w:val="000000"/>
                <w:sz w:val="24"/>
              </w:rPr>
              <w:t>0,1-0,2</w:t>
            </w:r>
          </w:p>
        </w:tc>
        <w:tc>
          <w:tcPr>
            <w:tcW w:w="1123" w:type="dxa"/>
            <w:tcBorders>
              <w:top w:val="single" w:sz="6" w:space="0" w:color="auto"/>
              <w:left w:val="single" w:sz="6" w:space="0" w:color="auto"/>
              <w:bottom w:val="single" w:sz="6" w:space="0" w:color="auto"/>
              <w:right w:val="single" w:sz="6" w:space="0" w:color="auto"/>
            </w:tcBorders>
          </w:tcPr>
          <w:p w14:paraId="7DF77BE6" w14:textId="77777777" w:rsidR="00D81C68" w:rsidRPr="0085609A" w:rsidRDefault="00D81C68" w:rsidP="00D24ACF">
            <w:pPr>
              <w:widowControl/>
              <w:spacing w:line="240" w:lineRule="auto"/>
              <w:ind w:firstLine="0"/>
              <w:jc w:val="center"/>
              <w:rPr>
                <w:color w:val="000000"/>
                <w:sz w:val="24"/>
              </w:rPr>
            </w:pPr>
            <w:r w:rsidRPr="0085609A">
              <w:rPr>
                <w:color w:val="000000"/>
                <w:sz w:val="24"/>
              </w:rPr>
              <w:t>53,0-57,4</w:t>
            </w:r>
          </w:p>
        </w:tc>
        <w:tc>
          <w:tcPr>
            <w:tcW w:w="1397" w:type="dxa"/>
            <w:tcBorders>
              <w:top w:val="single" w:sz="6" w:space="0" w:color="auto"/>
              <w:left w:val="single" w:sz="6" w:space="0" w:color="auto"/>
              <w:bottom w:val="single" w:sz="6" w:space="0" w:color="auto"/>
              <w:right w:val="single" w:sz="6" w:space="0" w:color="auto"/>
            </w:tcBorders>
          </w:tcPr>
          <w:p w14:paraId="1A5930BA" w14:textId="77777777" w:rsidR="00D81C68" w:rsidRPr="0085609A" w:rsidRDefault="00D81C68" w:rsidP="00D24ACF">
            <w:pPr>
              <w:widowControl/>
              <w:spacing w:line="240" w:lineRule="auto"/>
              <w:ind w:firstLine="0"/>
              <w:jc w:val="center"/>
              <w:rPr>
                <w:color w:val="000000"/>
                <w:sz w:val="24"/>
              </w:rPr>
            </w:pPr>
            <w:r w:rsidRPr="0085609A">
              <w:rPr>
                <w:color w:val="000000"/>
                <w:sz w:val="24"/>
              </w:rPr>
              <w:t>0,2-0,3</w:t>
            </w:r>
          </w:p>
        </w:tc>
        <w:tc>
          <w:tcPr>
            <w:tcW w:w="864" w:type="dxa"/>
            <w:tcBorders>
              <w:top w:val="single" w:sz="6" w:space="0" w:color="auto"/>
              <w:left w:val="single" w:sz="6" w:space="0" w:color="auto"/>
              <w:bottom w:val="single" w:sz="6" w:space="0" w:color="auto"/>
              <w:right w:val="single" w:sz="6" w:space="0" w:color="auto"/>
            </w:tcBorders>
          </w:tcPr>
          <w:p w14:paraId="6AAF00F2" w14:textId="77777777" w:rsidR="00D81C68" w:rsidRPr="0085609A" w:rsidRDefault="00D81C68" w:rsidP="00D24ACF">
            <w:pPr>
              <w:widowControl/>
              <w:spacing w:line="240" w:lineRule="auto"/>
              <w:ind w:firstLine="0"/>
              <w:jc w:val="center"/>
              <w:rPr>
                <w:color w:val="000000"/>
                <w:sz w:val="24"/>
              </w:rPr>
            </w:pPr>
            <w:r w:rsidRPr="0085609A">
              <w:rPr>
                <w:color w:val="000000"/>
                <w:sz w:val="24"/>
              </w:rPr>
              <w:t>55,0</w:t>
            </w:r>
          </w:p>
        </w:tc>
        <w:tc>
          <w:tcPr>
            <w:tcW w:w="1526" w:type="dxa"/>
            <w:tcBorders>
              <w:top w:val="single" w:sz="6" w:space="0" w:color="auto"/>
              <w:left w:val="single" w:sz="6" w:space="0" w:color="auto"/>
              <w:bottom w:val="single" w:sz="6" w:space="0" w:color="auto"/>
              <w:right w:val="single" w:sz="6" w:space="0" w:color="auto"/>
            </w:tcBorders>
          </w:tcPr>
          <w:p w14:paraId="56C438A7" w14:textId="77777777" w:rsidR="00D81C68" w:rsidRPr="0085609A" w:rsidRDefault="00D81C68" w:rsidP="00D24ACF">
            <w:pPr>
              <w:widowControl/>
              <w:spacing w:line="240" w:lineRule="auto"/>
              <w:ind w:firstLine="0"/>
              <w:jc w:val="center"/>
              <w:rPr>
                <w:color w:val="000000"/>
                <w:sz w:val="24"/>
              </w:rPr>
            </w:pPr>
            <w:r w:rsidRPr="0085609A">
              <w:rPr>
                <w:color w:val="000000"/>
                <w:sz w:val="24"/>
              </w:rPr>
              <w:t>1.5</w:t>
            </w:r>
          </w:p>
        </w:tc>
      </w:tr>
      <w:tr w:rsidR="00D81C68" w:rsidRPr="0085609A" w14:paraId="41A0B51B" w14:textId="77777777" w:rsidTr="00D81C68">
        <w:trPr>
          <w:trHeight w:val="202"/>
          <w:jc w:val="center"/>
        </w:trPr>
        <w:tc>
          <w:tcPr>
            <w:tcW w:w="979" w:type="dxa"/>
            <w:tcBorders>
              <w:top w:val="single" w:sz="6" w:space="0" w:color="auto"/>
              <w:left w:val="single" w:sz="6" w:space="0" w:color="auto"/>
              <w:bottom w:val="single" w:sz="6" w:space="0" w:color="auto"/>
              <w:right w:val="single" w:sz="6" w:space="0" w:color="auto"/>
            </w:tcBorders>
          </w:tcPr>
          <w:p w14:paraId="5C84E528" w14:textId="77777777" w:rsidR="00D81C68" w:rsidRPr="0085609A" w:rsidRDefault="00D81C68" w:rsidP="00D24ACF">
            <w:pPr>
              <w:widowControl/>
              <w:spacing w:line="240" w:lineRule="auto"/>
              <w:ind w:firstLine="0"/>
              <w:jc w:val="center"/>
              <w:rPr>
                <w:color w:val="000000"/>
                <w:sz w:val="24"/>
              </w:rPr>
            </w:pPr>
            <w:r w:rsidRPr="0085609A">
              <w:rPr>
                <w:color w:val="000000"/>
                <w:sz w:val="24"/>
              </w:rPr>
              <w:t>2</w:t>
            </w:r>
          </w:p>
        </w:tc>
        <w:tc>
          <w:tcPr>
            <w:tcW w:w="1166" w:type="dxa"/>
            <w:tcBorders>
              <w:top w:val="single" w:sz="6" w:space="0" w:color="auto"/>
              <w:left w:val="single" w:sz="6" w:space="0" w:color="auto"/>
              <w:bottom w:val="single" w:sz="6" w:space="0" w:color="auto"/>
              <w:right w:val="single" w:sz="6" w:space="0" w:color="auto"/>
            </w:tcBorders>
          </w:tcPr>
          <w:p w14:paraId="71581129" w14:textId="77777777" w:rsidR="00D81C68" w:rsidRPr="0085609A" w:rsidRDefault="00D81C68" w:rsidP="00D24ACF">
            <w:pPr>
              <w:widowControl/>
              <w:spacing w:line="240" w:lineRule="auto"/>
              <w:ind w:firstLine="0"/>
              <w:jc w:val="center"/>
              <w:rPr>
                <w:color w:val="000000"/>
                <w:sz w:val="24"/>
              </w:rPr>
            </w:pPr>
            <w:r w:rsidRPr="0085609A">
              <w:rPr>
                <w:color w:val="000000"/>
                <w:sz w:val="24"/>
              </w:rPr>
              <w:t>57,1-62.3</w:t>
            </w:r>
          </w:p>
        </w:tc>
        <w:tc>
          <w:tcPr>
            <w:tcW w:w="1498" w:type="dxa"/>
            <w:tcBorders>
              <w:top w:val="single" w:sz="6" w:space="0" w:color="auto"/>
              <w:left w:val="single" w:sz="6" w:space="0" w:color="auto"/>
              <w:bottom w:val="single" w:sz="6" w:space="0" w:color="auto"/>
              <w:right w:val="single" w:sz="6" w:space="0" w:color="auto"/>
            </w:tcBorders>
          </w:tcPr>
          <w:p w14:paraId="5A9745BB" w14:textId="77777777" w:rsidR="00D81C68" w:rsidRPr="0085609A" w:rsidRDefault="00D81C68" w:rsidP="00D24ACF">
            <w:pPr>
              <w:widowControl/>
              <w:spacing w:line="240" w:lineRule="auto"/>
              <w:ind w:firstLine="0"/>
              <w:jc w:val="center"/>
              <w:rPr>
                <w:color w:val="000000"/>
                <w:sz w:val="24"/>
              </w:rPr>
            </w:pPr>
            <w:r w:rsidRPr="0085609A">
              <w:rPr>
                <w:color w:val="000000"/>
                <w:sz w:val="24"/>
              </w:rPr>
              <w:t>0,2-0,3</w:t>
            </w:r>
          </w:p>
        </w:tc>
        <w:tc>
          <w:tcPr>
            <w:tcW w:w="1123" w:type="dxa"/>
            <w:tcBorders>
              <w:top w:val="single" w:sz="6" w:space="0" w:color="auto"/>
              <w:left w:val="single" w:sz="6" w:space="0" w:color="auto"/>
              <w:bottom w:val="single" w:sz="6" w:space="0" w:color="auto"/>
              <w:right w:val="single" w:sz="6" w:space="0" w:color="auto"/>
            </w:tcBorders>
          </w:tcPr>
          <w:p w14:paraId="785B103D" w14:textId="77777777" w:rsidR="00D81C68" w:rsidRPr="0085609A" w:rsidRDefault="00D81C68" w:rsidP="00D24ACF">
            <w:pPr>
              <w:widowControl/>
              <w:spacing w:line="240" w:lineRule="auto"/>
              <w:ind w:firstLine="0"/>
              <w:jc w:val="center"/>
              <w:rPr>
                <w:color w:val="000000"/>
                <w:sz w:val="24"/>
              </w:rPr>
            </w:pPr>
            <w:r w:rsidRPr="0085609A">
              <w:rPr>
                <w:color w:val="000000"/>
                <w:sz w:val="24"/>
              </w:rPr>
              <w:t>55,3-61,6</w:t>
            </w:r>
          </w:p>
        </w:tc>
        <w:tc>
          <w:tcPr>
            <w:tcW w:w="1397" w:type="dxa"/>
            <w:tcBorders>
              <w:top w:val="single" w:sz="6" w:space="0" w:color="auto"/>
              <w:left w:val="single" w:sz="6" w:space="0" w:color="auto"/>
              <w:bottom w:val="single" w:sz="6" w:space="0" w:color="auto"/>
              <w:right w:val="single" w:sz="6" w:space="0" w:color="auto"/>
            </w:tcBorders>
          </w:tcPr>
          <w:p w14:paraId="588AF749" w14:textId="77777777" w:rsidR="00D81C68" w:rsidRPr="0085609A" w:rsidRDefault="00D81C68" w:rsidP="00D24ACF">
            <w:pPr>
              <w:widowControl/>
              <w:spacing w:line="240" w:lineRule="auto"/>
              <w:ind w:firstLine="0"/>
              <w:jc w:val="center"/>
              <w:rPr>
                <w:color w:val="000000"/>
                <w:sz w:val="24"/>
              </w:rPr>
            </w:pPr>
            <w:r w:rsidRPr="0085609A">
              <w:rPr>
                <w:color w:val="000000"/>
                <w:sz w:val="24"/>
              </w:rPr>
              <w:t>0,4-0,5</w:t>
            </w:r>
          </w:p>
        </w:tc>
        <w:tc>
          <w:tcPr>
            <w:tcW w:w="864" w:type="dxa"/>
            <w:tcBorders>
              <w:top w:val="single" w:sz="6" w:space="0" w:color="auto"/>
              <w:left w:val="single" w:sz="6" w:space="0" w:color="auto"/>
              <w:bottom w:val="single" w:sz="6" w:space="0" w:color="auto"/>
              <w:right w:val="single" w:sz="6" w:space="0" w:color="auto"/>
            </w:tcBorders>
          </w:tcPr>
          <w:p w14:paraId="663D8090" w14:textId="77777777" w:rsidR="00D81C68" w:rsidRPr="0085609A" w:rsidRDefault="00D81C68" w:rsidP="00D24ACF">
            <w:pPr>
              <w:widowControl/>
              <w:spacing w:line="240" w:lineRule="auto"/>
              <w:ind w:firstLine="0"/>
              <w:jc w:val="center"/>
              <w:rPr>
                <w:color w:val="000000"/>
                <w:sz w:val="24"/>
              </w:rPr>
            </w:pPr>
            <w:r w:rsidRPr="0085609A">
              <w:rPr>
                <w:color w:val="000000"/>
                <w:sz w:val="24"/>
              </w:rPr>
              <w:t>60,0</w:t>
            </w:r>
          </w:p>
        </w:tc>
        <w:tc>
          <w:tcPr>
            <w:tcW w:w="1526" w:type="dxa"/>
            <w:tcBorders>
              <w:top w:val="single" w:sz="6" w:space="0" w:color="auto"/>
              <w:left w:val="single" w:sz="6" w:space="0" w:color="auto"/>
              <w:bottom w:val="single" w:sz="6" w:space="0" w:color="auto"/>
              <w:right w:val="single" w:sz="6" w:space="0" w:color="auto"/>
            </w:tcBorders>
          </w:tcPr>
          <w:p w14:paraId="6079F45E" w14:textId="77777777" w:rsidR="00D81C68" w:rsidRPr="0085609A" w:rsidRDefault="00D81C68" w:rsidP="00D24ACF">
            <w:pPr>
              <w:widowControl/>
              <w:spacing w:line="240" w:lineRule="auto"/>
              <w:ind w:firstLine="0"/>
              <w:jc w:val="center"/>
              <w:rPr>
                <w:color w:val="000000"/>
                <w:sz w:val="24"/>
              </w:rPr>
            </w:pPr>
            <w:r w:rsidRPr="0085609A">
              <w:rPr>
                <w:color w:val="000000"/>
                <w:sz w:val="24"/>
              </w:rPr>
              <w:t>1.5</w:t>
            </w:r>
          </w:p>
        </w:tc>
      </w:tr>
      <w:tr w:rsidR="00D81C68" w:rsidRPr="0085609A" w14:paraId="573F112D"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4D50A96B" w14:textId="77777777" w:rsidR="00D81C68" w:rsidRPr="0085609A" w:rsidRDefault="00D81C68" w:rsidP="00D24ACF">
            <w:pPr>
              <w:widowControl/>
              <w:spacing w:line="240" w:lineRule="auto"/>
              <w:ind w:firstLine="0"/>
              <w:jc w:val="center"/>
              <w:rPr>
                <w:color w:val="000000"/>
                <w:sz w:val="24"/>
              </w:rPr>
            </w:pPr>
            <w:r w:rsidRPr="0085609A">
              <w:rPr>
                <w:color w:val="000000"/>
                <w:sz w:val="24"/>
              </w:rPr>
              <w:t>3</w:t>
            </w:r>
          </w:p>
        </w:tc>
        <w:tc>
          <w:tcPr>
            <w:tcW w:w="1166" w:type="dxa"/>
            <w:tcBorders>
              <w:top w:val="single" w:sz="6" w:space="0" w:color="auto"/>
              <w:left w:val="single" w:sz="6" w:space="0" w:color="auto"/>
              <w:bottom w:val="single" w:sz="6" w:space="0" w:color="auto"/>
              <w:right w:val="single" w:sz="6" w:space="0" w:color="auto"/>
            </w:tcBorders>
          </w:tcPr>
          <w:p w14:paraId="2A805B31" w14:textId="77777777" w:rsidR="00D81C68" w:rsidRPr="0085609A" w:rsidRDefault="00D81C68" w:rsidP="00D24ACF">
            <w:pPr>
              <w:widowControl/>
              <w:spacing w:line="240" w:lineRule="auto"/>
              <w:ind w:firstLine="0"/>
              <w:jc w:val="center"/>
              <w:rPr>
                <w:color w:val="000000"/>
                <w:sz w:val="24"/>
              </w:rPr>
            </w:pPr>
            <w:r w:rsidRPr="0085609A">
              <w:rPr>
                <w:color w:val="000000"/>
                <w:sz w:val="24"/>
              </w:rPr>
              <w:t>49,4-52,7</w:t>
            </w:r>
          </w:p>
        </w:tc>
        <w:tc>
          <w:tcPr>
            <w:tcW w:w="1498" w:type="dxa"/>
            <w:tcBorders>
              <w:top w:val="single" w:sz="6" w:space="0" w:color="auto"/>
              <w:left w:val="single" w:sz="6" w:space="0" w:color="auto"/>
              <w:bottom w:val="single" w:sz="6" w:space="0" w:color="auto"/>
              <w:right w:val="single" w:sz="6" w:space="0" w:color="auto"/>
            </w:tcBorders>
          </w:tcPr>
          <w:p w14:paraId="1937412B" w14:textId="77777777" w:rsidR="00D81C68" w:rsidRPr="0085609A" w:rsidRDefault="00D81C68" w:rsidP="00D24ACF">
            <w:pPr>
              <w:widowControl/>
              <w:spacing w:line="240" w:lineRule="auto"/>
              <w:ind w:firstLine="0"/>
              <w:jc w:val="center"/>
              <w:rPr>
                <w:color w:val="000000"/>
                <w:sz w:val="24"/>
              </w:rPr>
            </w:pPr>
            <w:r w:rsidRPr="0085609A">
              <w:rPr>
                <w:color w:val="000000"/>
                <w:sz w:val="24"/>
              </w:rPr>
              <w:t>0.5-0,8</w:t>
            </w:r>
          </w:p>
        </w:tc>
        <w:tc>
          <w:tcPr>
            <w:tcW w:w="1123" w:type="dxa"/>
            <w:tcBorders>
              <w:top w:val="single" w:sz="6" w:space="0" w:color="auto"/>
              <w:left w:val="single" w:sz="6" w:space="0" w:color="auto"/>
              <w:bottom w:val="single" w:sz="6" w:space="0" w:color="auto"/>
              <w:right w:val="single" w:sz="6" w:space="0" w:color="auto"/>
            </w:tcBorders>
          </w:tcPr>
          <w:p w14:paraId="77CBC457" w14:textId="77777777" w:rsidR="00D81C68" w:rsidRPr="0085609A" w:rsidRDefault="00D81C68" w:rsidP="00D24ACF">
            <w:pPr>
              <w:widowControl/>
              <w:spacing w:line="240" w:lineRule="auto"/>
              <w:ind w:firstLine="0"/>
              <w:jc w:val="center"/>
              <w:rPr>
                <w:color w:val="000000"/>
                <w:sz w:val="24"/>
              </w:rPr>
            </w:pPr>
            <w:r w:rsidRPr="0085609A">
              <w:rPr>
                <w:color w:val="000000"/>
                <w:sz w:val="24"/>
              </w:rPr>
              <w:t>47,0-52,5</w:t>
            </w:r>
          </w:p>
        </w:tc>
        <w:tc>
          <w:tcPr>
            <w:tcW w:w="1397" w:type="dxa"/>
            <w:tcBorders>
              <w:top w:val="single" w:sz="6" w:space="0" w:color="auto"/>
              <w:left w:val="single" w:sz="6" w:space="0" w:color="auto"/>
              <w:bottom w:val="single" w:sz="6" w:space="0" w:color="auto"/>
              <w:right w:val="single" w:sz="6" w:space="0" w:color="auto"/>
            </w:tcBorders>
          </w:tcPr>
          <w:p w14:paraId="5F3846DF" w14:textId="77777777" w:rsidR="00D81C68" w:rsidRPr="0085609A" w:rsidRDefault="00D81C68" w:rsidP="00D24ACF">
            <w:pPr>
              <w:widowControl/>
              <w:spacing w:line="240" w:lineRule="auto"/>
              <w:ind w:firstLine="0"/>
              <w:jc w:val="center"/>
              <w:rPr>
                <w:color w:val="000000"/>
                <w:sz w:val="24"/>
              </w:rPr>
            </w:pPr>
            <w:r w:rsidRPr="0085609A">
              <w:rPr>
                <w:color w:val="000000"/>
                <w:sz w:val="24"/>
              </w:rPr>
              <w:t>0,8-1,0</w:t>
            </w:r>
          </w:p>
        </w:tc>
        <w:tc>
          <w:tcPr>
            <w:tcW w:w="864" w:type="dxa"/>
            <w:tcBorders>
              <w:top w:val="single" w:sz="6" w:space="0" w:color="auto"/>
              <w:left w:val="single" w:sz="6" w:space="0" w:color="auto"/>
              <w:bottom w:val="single" w:sz="6" w:space="0" w:color="auto"/>
              <w:right w:val="single" w:sz="6" w:space="0" w:color="auto"/>
            </w:tcBorders>
          </w:tcPr>
          <w:p w14:paraId="0D03D03A" w14:textId="77777777" w:rsidR="00D81C68" w:rsidRPr="0085609A" w:rsidRDefault="00D81C68" w:rsidP="00D24ACF">
            <w:pPr>
              <w:widowControl/>
              <w:spacing w:line="240" w:lineRule="auto"/>
              <w:ind w:firstLine="0"/>
              <w:jc w:val="center"/>
              <w:rPr>
                <w:color w:val="000000"/>
                <w:sz w:val="24"/>
              </w:rPr>
            </w:pPr>
            <w:r w:rsidRPr="0085609A">
              <w:rPr>
                <w:color w:val="000000"/>
                <w:sz w:val="24"/>
              </w:rPr>
              <w:t>50,0</w:t>
            </w:r>
          </w:p>
        </w:tc>
        <w:tc>
          <w:tcPr>
            <w:tcW w:w="1526" w:type="dxa"/>
            <w:tcBorders>
              <w:top w:val="single" w:sz="6" w:space="0" w:color="auto"/>
              <w:left w:val="single" w:sz="6" w:space="0" w:color="auto"/>
              <w:bottom w:val="single" w:sz="6" w:space="0" w:color="auto"/>
              <w:right w:val="single" w:sz="6" w:space="0" w:color="auto"/>
            </w:tcBorders>
          </w:tcPr>
          <w:p w14:paraId="6657F42B"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43FCDEA9"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2982D958" w14:textId="77777777" w:rsidR="00D81C68" w:rsidRPr="0085609A" w:rsidRDefault="00D81C68" w:rsidP="00D24ACF">
            <w:pPr>
              <w:widowControl/>
              <w:spacing w:line="240" w:lineRule="auto"/>
              <w:ind w:firstLine="0"/>
              <w:jc w:val="center"/>
              <w:rPr>
                <w:color w:val="000000"/>
                <w:sz w:val="24"/>
              </w:rPr>
            </w:pPr>
            <w:r w:rsidRPr="0085609A">
              <w:rPr>
                <w:color w:val="000000"/>
                <w:sz w:val="24"/>
              </w:rPr>
              <w:t>4</w:t>
            </w:r>
          </w:p>
        </w:tc>
        <w:tc>
          <w:tcPr>
            <w:tcW w:w="1166" w:type="dxa"/>
            <w:tcBorders>
              <w:top w:val="single" w:sz="6" w:space="0" w:color="auto"/>
              <w:left w:val="single" w:sz="6" w:space="0" w:color="auto"/>
              <w:bottom w:val="single" w:sz="6" w:space="0" w:color="auto"/>
              <w:right w:val="single" w:sz="6" w:space="0" w:color="auto"/>
            </w:tcBorders>
          </w:tcPr>
          <w:p w14:paraId="1BD8D153" w14:textId="77777777" w:rsidR="00D81C68" w:rsidRPr="0085609A" w:rsidRDefault="00D81C68" w:rsidP="00D24ACF">
            <w:pPr>
              <w:widowControl/>
              <w:spacing w:line="240" w:lineRule="auto"/>
              <w:ind w:firstLine="0"/>
              <w:jc w:val="center"/>
              <w:rPr>
                <w:color w:val="000000"/>
                <w:sz w:val="24"/>
              </w:rPr>
            </w:pPr>
            <w:r w:rsidRPr="0085609A">
              <w:rPr>
                <w:color w:val="000000"/>
                <w:sz w:val="24"/>
              </w:rPr>
              <w:t>42,1-46,2</w:t>
            </w:r>
          </w:p>
        </w:tc>
        <w:tc>
          <w:tcPr>
            <w:tcW w:w="1498" w:type="dxa"/>
            <w:tcBorders>
              <w:top w:val="single" w:sz="6" w:space="0" w:color="auto"/>
              <w:left w:val="single" w:sz="6" w:space="0" w:color="auto"/>
              <w:bottom w:val="single" w:sz="6" w:space="0" w:color="auto"/>
              <w:right w:val="single" w:sz="6" w:space="0" w:color="auto"/>
            </w:tcBorders>
          </w:tcPr>
          <w:p w14:paraId="67E31426" w14:textId="77777777" w:rsidR="00D81C68" w:rsidRPr="0085609A" w:rsidRDefault="00D81C68" w:rsidP="00D24ACF">
            <w:pPr>
              <w:widowControl/>
              <w:spacing w:line="240" w:lineRule="auto"/>
              <w:ind w:firstLine="0"/>
              <w:jc w:val="center"/>
              <w:rPr>
                <w:color w:val="000000"/>
                <w:sz w:val="24"/>
              </w:rPr>
            </w:pPr>
            <w:r w:rsidRPr="0085609A">
              <w:rPr>
                <w:color w:val="000000"/>
                <w:sz w:val="24"/>
              </w:rPr>
              <w:t>1,1-1.8</w:t>
            </w:r>
          </w:p>
        </w:tc>
        <w:tc>
          <w:tcPr>
            <w:tcW w:w="1123" w:type="dxa"/>
            <w:tcBorders>
              <w:top w:val="single" w:sz="6" w:space="0" w:color="auto"/>
              <w:left w:val="single" w:sz="6" w:space="0" w:color="auto"/>
              <w:bottom w:val="single" w:sz="6" w:space="0" w:color="auto"/>
              <w:right w:val="single" w:sz="6" w:space="0" w:color="auto"/>
            </w:tcBorders>
          </w:tcPr>
          <w:p w14:paraId="0D88DC16" w14:textId="77777777" w:rsidR="00D81C68" w:rsidRPr="0085609A" w:rsidRDefault="00D81C68" w:rsidP="00D24ACF">
            <w:pPr>
              <w:widowControl/>
              <w:spacing w:line="240" w:lineRule="auto"/>
              <w:ind w:firstLine="0"/>
              <w:jc w:val="center"/>
              <w:rPr>
                <w:color w:val="000000"/>
                <w:sz w:val="24"/>
              </w:rPr>
            </w:pPr>
            <w:r w:rsidRPr="0085609A">
              <w:rPr>
                <w:color w:val="000000"/>
                <w:sz w:val="24"/>
              </w:rPr>
              <w:t>40,4-45,2</w:t>
            </w:r>
          </w:p>
        </w:tc>
        <w:tc>
          <w:tcPr>
            <w:tcW w:w="1397" w:type="dxa"/>
            <w:tcBorders>
              <w:top w:val="single" w:sz="6" w:space="0" w:color="auto"/>
              <w:left w:val="single" w:sz="6" w:space="0" w:color="auto"/>
              <w:bottom w:val="single" w:sz="6" w:space="0" w:color="auto"/>
              <w:right w:val="single" w:sz="6" w:space="0" w:color="auto"/>
            </w:tcBorders>
          </w:tcPr>
          <w:p w14:paraId="566FE925" w14:textId="77777777" w:rsidR="00D81C68" w:rsidRPr="0085609A" w:rsidRDefault="00D81C68" w:rsidP="00D24ACF">
            <w:pPr>
              <w:widowControl/>
              <w:spacing w:line="240" w:lineRule="auto"/>
              <w:ind w:firstLine="0"/>
              <w:jc w:val="center"/>
              <w:rPr>
                <w:color w:val="000000"/>
                <w:sz w:val="24"/>
              </w:rPr>
            </w:pPr>
            <w:r w:rsidRPr="0085609A">
              <w:rPr>
                <w:color w:val="000000"/>
                <w:sz w:val="24"/>
              </w:rPr>
              <w:t>1.5-2,0</w:t>
            </w:r>
          </w:p>
        </w:tc>
        <w:tc>
          <w:tcPr>
            <w:tcW w:w="864" w:type="dxa"/>
            <w:tcBorders>
              <w:top w:val="single" w:sz="6" w:space="0" w:color="auto"/>
              <w:left w:val="single" w:sz="6" w:space="0" w:color="auto"/>
              <w:bottom w:val="single" w:sz="6" w:space="0" w:color="auto"/>
              <w:right w:val="single" w:sz="6" w:space="0" w:color="auto"/>
            </w:tcBorders>
          </w:tcPr>
          <w:p w14:paraId="1E501047" w14:textId="77777777" w:rsidR="00D81C68" w:rsidRPr="0085609A" w:rsidRDefault="00D81C68" w:rsidP="00D24ACF">
            <w:pPr>
              <w:widowControl/>
              <w:spacing w:line="240" w:lineRule="auto"/>
              <w:ind w:firstLine="0"/>
              <w:jc w:val="center"/>
              <w:rPr>
                <w:color w:val="000000"/>
                <w:sz w:val="24"/>
              </w:rPr>
            </w:pPr>
            <w:r w:rsidRPr="0085609A">
              <w:rPr>
                <w:color w:val="000000"/>
                <w:sz w:val="24"/>
              </w:rPr>
              <w:t>40,0</w:t>
            </w:r>
          </w:p>
        </w:tc>
        <w:tc>
          <w:tcPr>
            <w:tcW w:w="1526" w:type="dxa"/>
            <w:tcBorders>
              <w:top w:val="single" w:sz="6" w:space="0" w:color="auto"/>
              <w:left w:val="single" w:sz="6" w:space="0" w:color="auto"/>
              <w:bottom w:val="single" w:sz="6" w:space="0" w:color="auto"/>
              <w:right w:val="single" w:sz="6" w:space="0" w:color="auto"/>
            </w:tcBorders>
          </w:tcPr>
          <w:p w14:paraId="008D337C"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276C827E"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56F6BF3A" w14:textId="77777777" w:rsidR="00D81C68" w:rsidRPr="0085609A" w:rsidRDefault="00D81C68" w:rsidP="00D24ACF">
            <w:pPr>
              <w:widowControl/>
              <w:spacing w:line="240" w:lineRule="auto"/>
              <w:ind w:firstLine="0"/>
              <w:jc w:val="center"/>
              <w:rPr>
                <w:color w:val="000000"/>
                <w:sz w:val="24"/>
              </w:rPr>
            </w:pPr>
            <w:r w:rsidRPr="0085609A">
              <w:rPr>
                <w:color w:val="000000"/>
                <w:sz w:val="24"/>
              </w:rPr>
              <w:t>5</w:t>
            </w:r>
          </w:p>
        </w:tc>
        <w:tc>
          <w:tcPr>
            <w:tcW w:w="1166" w:type="dxa"/>
            <w:tcBorders>
              <w:top w:val="single" w:sz="6" w:space="0" w:color="auto"/>
              <w:left w:val="single" w:sz="6" w:space="0" w:color="auto"/>
              <w:bottom w:val="single" w:sz="6" w:space="0" w:color="auto"/>
              <w:right w:val="single" w:sz="6" w:space="0" w:color="auto"/>
            </w:tcBorders>
          </w:tcPr>
          <w:p w14:paraId="53130476" w14:textId="77777777" w:rsidR="00D81C68" w:rsidRPr="0085609A" w:rsidRDefault="00D81C68" w:rsidP="00D24ACF">
            <w:pPr>
              <w:widowControl/>
              <w:spacing w:line="240" w:lineRule="auto"/>
              <w:ind w:firstLine="0"/>
              <w:jc w:val="center"/>
              <w:rPr>
                <w:color w:val="000000"/>
                <w:sz w:val="24"/>
              </w:rPr>
            </w:pPr>
            <w:r w:rsidRPr="0085609A">
              <w:rPr>
                <w:color w:val="000000"/>
                <w:sz w:val="24"/>
              </w:rPr>
              <w:t>32,8-36,1</w:t>
            </w:r>
          </w:p>
        </w:tc>
        <w:tc>
          <w:tcPr>
            <w:tcW w:w="1498" w:type="dxa"/>
            <w:tcBorders>
              <w:top w:val="single" w:sz="6" w:space="0" w:color="auto"/>
              <w:left w:val="single" w:sz="6" w:space="0" w:color="auto"/>
              <w:bottom w:val="single" w:sz="6" w:space="0" w:color="auto"/>
              <w:right w:val="single" w:sz="6" w:space="0" w:color="auto"/>
            </w:tcBorders>
          </w:tcPr>
          <w:p w14:paraId="1B9F0E64" w14:textId="77777777" w:rsidR="00D81C68" w:rsidRPr="0085609A" w:rsidRDefault="00D81C68" w:rsidP="00D24ACF">
            <w:pPr>
              <w:widowControl/>
              <w:spacing w:line="240" w:lineRule="auto"/>
              <w:ind w:firstLine="0"/>
              <w:jc w:val="center"/>
              <w:rPr>
                <w:color w:val="000000"/>
                <w:sz w:val="24"/>
              </w:rPr>
            </w:pPr>
            <w:r w:rsidRPr="0085609A">
              <w:rPr>
                <w:color w:val="000000"/>
                <w:sz w:val="24"/>
              </w:rPr>
              <w:t>1,5-2.3</w:t>
            </w:r>
          </w:p>
        </w:tc>
        <w:tc>
          <w:tcPr>
            <w:tcW w:w="1123" w:type="dxa"/>
            <w:tcBorders>
              <w:top w:val="single" w:sz="6" w:space="0" w:color="auto"/>
              <w:left w:val="single" w:sz="6" w:space="0" w:color="auto"/>
              <w:bottom w:val="single" w:sz="6" w:space="0" w:color="auto"/>
              <w:right w:val="single" w:sz="6" w:space="0" w:color="auto"/>
            </w:tcBorders>
          </w:tcPr>
          <w:p w14:paraId="3FF7DEE8" w14:textId="77777777" w:rsidR="00D81C68" w:rsidRPr="0085609A" w:rsidRDefault="00D81C68" w:rsidP="00D24ACF">
            <w:pPr>
              <w:widowControl/>
              <w:spacing w:line="240" w:lineRule="auto"/>
              <w:ind w:firstLine="0"/>
              <w:jc w:val="center"/>
              <w:rPr>
                <w:color w:val="000000"/>
                <w:sz w:val="24"/>
              </w:rPr>
            </w:pPr>
            <w:r w:rsidRPr="0085609A">
              <w:rPr>
                <w:color w:val="000000"/>
                <w:sz w:val="24"/>
              </w:rPr>
              <w:t>31,1-35,8</w:t>
            </w:r>
          </w:p>
        </w:tc>
        <w:tc>
          <w:tcPr>
            <w:tcW w:w="1397" w:type="dxa"/>
            <w:tcBorders>
              <w:top w:val="single" w:sz="6" w:space="0" w:color="auto"/>
              <w:left w:val="single" w:sz="6" w:space="0" w:color="auto"/>
              <w:bottom w:val="single" w:sz="6" w:space="0" w:color="auto"/>
              <w:right w:val="single" w:sz="6" w:space="0" w:color="auto"/>
            </w:tcBorders>
          </w:tcPr>
          <w:p w14:paraId="232F3630" w14:textId="77777777" w:rsidR="00D81C68" w:rsidRPr="0085609A" w:rsidRDefault="00D81C68" w:rsidP="00D24ACF">
            <w:pPr>
              <w:widowControl/>
              <w:spacing w:line="240" w:lineRule="auto"/>
              <w:ind w:firstLine="0"/>
              <w:jc w:val="center"/>
              <w:rPr>
                <w:color w:val="000000"/>
                <w:sz w:val="24"/>
              </w:rPr>
            </w:pPr>
            <w:r w:rsidRPr="0085609A">
              <w:rPr>
                <w:color w:val="000000"/>
                <w:sz w:val="24"/>
              </w:rPr>
              <w:t>1,9-2,5</w:t>
            </w:r>
          </w:p>
        </w:tc>
        <w:tc>
          <w:tcPr>
            <w:tcW w:w="864" w:type="dxa"/>
            <w:tcBorders>
              <w:top w:val="single" w:sz="6" w:space="0" w:color="auto"/>
              <w:left w:val="single" w:sz="6" w:space="0" w:color="auto"/>
              <w:bottom w:val="single" w:sz="6" w:space="0" w:color="auto"/>
              <w:right w:val="single" w:sz="6" w:space="0" w:color="auto"/>
            </w:tcBorders>
          </w:tcPr>
          <w:p w14:paraId="653E82FC" w14:textId="77777777" w:rsidR="00D81C68" w:rsidRPr="0085609A" w:rsidRDefault="00D81C68" w:rsidP="00D24ACF">
            <w:pPr>
              <w:widowControl/>
              <w:spacing w:line="240" w:lineRule="auto"/>
              <w:ind w:firstLine="0"/>
              <w:jc w:val="center"/>
              <w:rPr>
                <w:color w:val="000000"/>
                <w:sz w:val="24"/>
              </w:rPr>
            </w:pPr>
            <w:r w:rsidRPr="0085609A">
              <w:rPr>
                <w:color w:val="000000"/>
                <w:sz w:val="24"/>
              </w:rPr>
              <w:t>30,0</w:t>
            </w:r>
          </w:p>
        </w:tc>
        <w:tc>
          <w:tcPr>
            <w:tcW w:w="1526" w:type="dxa"/>
            <w:tcBorders>
              <w:top w:val="single" w:sz="6" w:space="0" w:color="auto"/>
              <w:left w:val="single" w:sz="6" w:space="0" w:color="auto"/>
              <w:bottom w:val="single" w:sz="6" w:space="0" w:color="auto"/>
              <w:right w:val="single" w:sz="6" w:space="0" w:color="auto"/>
            </w:tcBorders>
          </w:tcPr>
          <w:p w14:paraId="2A33FC8D"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r w:rsidR="00D81C68" w:rsidRPr="0085609A" w14:paraId="61AE73D1" w14:textId="77777777" w:rsidTr="00D81C68">
        <w:trPr>
          <w:trHeight w:val="216"/>
          <w:jc w:val="center"/>
        </w:trPr>
        <w:tc>
          <w:tcPr>
            <w:tcW w:w="979" w:type="dxa"/>
            <w:tcBorders>
              <w:top w:val="single" w:sz="6" w:space="0" w:color="auto"/>
              <w:left w:val="single" w:sz="6" w:space="0" w:color="auto"/>
              <w:bottom w:val="single" w:sz="6" w:space="0" w:color="auto"/>
              <w:right w:val="single" w:sz="6" w:space="0" w:color="auto"/>
            </w:tcBorders>
          </w:tcPr>
          <w:p w14:paraId="08D6EA60" w14:textId="77777777" w:rsidR="00D81C68" w:rsidRPr="0085609A" w:rsidRDefault="00D81C68" w:rsidP="00D24ACF">
            <w:pPr>
              <w:widowControl/>
              <w:spacing w:line="240" w:lineRule="auto"/>
              <w:ind w:firstLine="0"/>
              <w:jc w:val="center"/>
              <w:rPr>
                <w:color w:val="000000"/>
                <w:sz w:val="24"/>
              </w:rPr>
            </w:pPr>
            <w:r w:rsidRPr="0085609A">
              <w:rPr>
                <w:color w:val="000000"/>
                <w:sz w:val="24"/>
              </w:rPr>
              <w:t>6</w:t>
            </w:r>
          </w:p>
        </w:tc>
        <w:tc>
          <w:tcPr>
            <w:tcW w:w="1166" w:type="dxa"/>
            <w:tcBorders>
              <w:top w:val="single" w:sz="6" w:space="0" w:color="auto"/>
              <w:left w:val="single" w:sz="6" w:space="0" w:color="auto"/>
              <w:bottom w:val="single" w:sz="6" w:space="0" w:color="auto"/>
              <w:right w:val="single" w:sz="6" w:space="0" w:color="auto"/>
            </w:tcBorders>
          </w:tcPr>
          <w:p w14:paraId="37EA2D1B" w14:textId="77777777" w:rsidR="00D81C68" w:rsidRPr="0085609A" w:rsidRDefault="00D81C68" w:rsidP="00D24ACF">
            <w:pPr>
              <w:widowControl/>
              <w:spacing w:line="240" w:lineRule="auto"/>
              <w:ind w:firstLine="0"/>
              <w:jc w:val="center"/>
              <w:rPr>
                <w:color w:val="000000"/>
                <w:sz w:val="24"/>
              </w:rPr>
            </w:pPr>
            <w:r w:rsidRPr="0085609A">
              <w:rPr>
                <w:color w:val="000000"/>
                <w:sz w:val="24"/>
              </w:rPr>
              <w:t>23,1-29,0</w:t>
            </w:r>
          </w:p>
        </w:tc>
        <w:tc>
          <w:tcPr>
            <w:tcW w:w="1498" w:type="dxa"/>
            <w:tcBorders>
              <w:top w:val="single" w:sz="6" w:space="0" w:color="auto"/>
              <w:left w:val="single" w:sz="6" w:space="0" w:color="auto"/>
              <w:bottom w:val="single" w:sz="6" w:space="0" w:color="auto"/>
              <w:right w:val="single" w:sz="6" w:space="0" w:color="auto"/>
            </w:tcBorders>
          </w:tcPr>
          <w:p w14:paraId="2DD1428C" w14:textId="77777777" w:rsidR="00D81C68" w:rsidRPr="0085609A" w:rsidRDefault="00D81C68" w:rsidP="00D24ACF">
            <w:pPr>
              <w:widowControl/>
              <w:spacing w:line="240" w:lineRule="auto"/>
              <w:ind w:firstLine="0"/>
              <w:jc w:val="center"/>
              <w:rPr>
                <w:color w:val="000000"/>
                <w:sz w:val="24"/>
              </w:rPr>
            </w:pPr>
            <w:r w:rsidRPr="0085609A">
              <w:rPr>
                <w:color w:val="000000"/>
                <w:sz w:val="24"/>
              </w:rPr>
              <w:t>1.9-2,4</w:t>
            </w:r>
          </w:p>
        </w:tc>
        <w:tc>
          <w:tcPr>
            <w:tcW w:w="1123" w:type="dxa"/>
            <w:tcBorders>
              <w:top w:val="single" w:sz="6" w:space="0" w:color="auto"/>
              <w:left w:val="single" w:sz="6" w:space="0" w:color="auto"/>
              <w:bottom w:val="single" w:sz="6" w:space="0" w:color="auto"/>
              <w:right w:val="single" w:sz="6" w:space="0" w:color="auto"/>
            </w:tcBorders>
          </w:tcPr>
          <w:p w14:paraId="4FF2B140" w14:textId="77777777" w:rsidR="00D81C68" w:rsidRPr="0085609A" w:rsidRDefault="00D81C68" w:rsidP="00D24ACF">
            <w:pPr>
              <w:widowControl/>
              <w:spacing w:line="240" w:lineRule="auto"/>
              <w:ind w:firstLine="0"/>
              <w:jc w:val="center"/>
              <w:rPr>
                <w:color w:val="000000"/>
                <w:sz w:val="24"/>
              </w:rPr>
            </w:pPr>
            <w:r w:rsidRPr="0085609A">
              <w:rPr>
                <w:color w:val="000000"/>
                <w:sz w:val="24"/>
              </w:rPr>
              <w:t>23,7-28,9</w:t>
            </w:r>
          </w:p>
        </w:tc>
        <w:tc>
          <w:tcPr>
            <w:tcW w:w="1397" w:type="dxa"/>
            <w:tcBorders>
              <w:top w:val="single" w:sz="6" w:space="0" w:color="auto"/>
              <w:left w:val="single" w:sz="6" w:space="0" w:color="auto"/>
              <w:bottom w:val="single" w:sz="6" w:space="0" w:color="auto"/>
              <w:right w:val="single" w:sz="6" w:space="0" w:color="auto"/>
            </w:tcBorders>
          </w:tcPr>
          <w:p w14:paraId="2C86CD87" w14:textId="77777777" w:rsidR="00D81C68" w:rsidRPr="0085609A" w:rsidRDefault="00D81C68" w:rsidP="00D24ACF">
            <w:pPr>
              <w:widowControl/>
              <w:spacing w:line="240" w:lineRule="auto"/>
              <w:ind w:firstLine="0"/>
              <w:jc w:val="center"/>
              <w:rPr>
                <w:color w:val="000000"/>
                <w:sz w:val="24"/>
              </w:rPr>
            </w:pPr>
            <w:r w:rsidRPr="0085609A">
              <w:rPr>
                <w:color w:val="000000"/>
                <w:sz w:val="24"/>
              </w:rPr>
              <w:t>2,1-2,7</w:t>
            </w:r>
          </w:p>
        </w:tc>
        <w:tc>
          <w:tcPr>
            <w:tcW w:w="864" w:type="dxa"/>
            <w:tcBorders>
              <w:top w:val="single" w:sz="6" w:space="0" w:color="auto"/>
              <w:left w:val="single" w:sz="6" w:space="0" w:color="auto"/>
              <w:bottom w:val="single" w:sz="6" w:space="0" w:color="auto"/>
              <w:right w:val="single" w:sz="6" w:space="0" w:color="auto"/>
            </w:tcBorders>
          </w:tcPr>
          <w:p w14:paraId="4A876F63" w14:textId="77777777" w:rsidR="00D81C68" w:rsidRPr="0085609A" w:rsidRDefault="00D81C68" w:rsidP="00D24ACF">
            <w:pPr>
              <w:widowControl/>
              <w:spacing w:line="240" w:lineRule="auto"/>
              <w:ind w:firstLine="0"/>
              <w:jc w:val="center"/>
              <w:rPr>
                <w:color w:val="000000"/>
                <w:sz w:val="24"/>
              </w:rPr>
            </w:pPr>
            <w:r w:rsidRPr="0085609A">
              <w:rPr>
                <w:color w:val="000000"/>
                <w:sz w:val="24"/>
              </w:rPr>
              <w:t>25,0</w:t>
            </w:r>
          </w:p>
        </w:tc>
        <w:tc>
          <w:tcPr>
            <w:tcW w:w="1526" w:type="dxa"/>
            <w:tcBorders>
              <w:top w:val="single" w:sz="6" w:space="0" w:color="auto"/>
              <w:left w:val="single" w:sz="6" w:space="0" w:color="auto"/>
              <w:bottom w:val="single" w:sz="6" w:space="0" w:color="auto"/>
              <w:right w:val="single" w:sz="6" w:space="0" w:color="auto"/>
            </w:tcBorders>
          </w:tcPr>
          <w:p w14:paraId="48C8FD69" w14:textId="77777777" w:rsidR="00D81C68" w:rsidRPr="0085609A" w:rsidRDefault="00D81C68" w:rsidP="00D24ACF">
            <w:pPr>
              <w:widowControl/>
              <w:spacing w:line="240" w:lineRule="auto"/>
              <w:ind w:firstLine="0"/>
              <w:jc w:val="center"/>
              <w:rPr>
                <w:color w:val="000000"/>
                <w:sz w:val="24"/>
              </w:rPr>
            </w:pPr>
            <w:r w:rsidRPr="0085609A">
              <w:rPr>
                <w:color w:val="000000"/>
                <w:sz w:val="24"/>
              </w:rPr>
              <w:t>2,5</w:t>
            </w:r>
          </w:p>
        </w:tc>
      </w:tr>
    </w:tbl>
    <w:p w14:paraId="7C9E0E7C" w14:textId="77777777" w:rsidR="00D81C68" w:rsidRDefault="00D81C68" w:rsidP="0025705D"/>
    <w:p w14:paraId="36C40474" w14:textId="77777777" w:rsidR="0025705D" w:rsidRDefault="0025705D" w:rsidP="0025705D">
      <w:r>
        <w:t xml:space="preserve">Из представленных данных следует, что при использовании гидротермической обработки с увлажнением при сохранении коэффициентов шелушения ядро в процессе шелушения также сохраняется. </w:t>
      </w:r>
    </w:p>
    <w:p w14:paraId="18EBA33F" w14:textId="77777777" w:rsidR="0025705D" w:rsidRDefault="0025705D" w:rsidP="0025705D">
      <w:r>
        <w:t xml:space="preserve">В результате шелушения зерна гречихи при производстве крупы ядрица, основной целью является отделение наружных оболочек и получение максимально возможной массовой доли целого ядра. Однако ввиду несовершенства технологического процесса получают смесь различных продуктов, которую условно можно разделить на пять фракций: ядро, нешелушеные зерна, лузга, дробленое ядро и мучка. </w:t>
      </w:r>
    </w:p>
    <w:p w14:paraId="22E257D8" w14:textId="7F02A896" w:rsidR="0025705D" w:rsidRDefault="0025705D" w:rsidP="0025705D">
      <w:r>
        <w:t>Для объективной оценки использования увлажнения перед гидротермической обработкой зерна гречихи исследовали получаемую массовую долю готового продукта, результаты технологических испытаний представле</w:t>
      </w:r>
      <w:r w:rsidR="00D81C68">
        <w:t xml:space="preserve">ны </w:t>
      </w:r>
      <w:r w:rsidR="00D77B92">
        <w:t>в таблице</w:t>
      </w:r>
      <w:r w:rsidR="00227858">
        <w:t xml:space="preserve"> 4.3</w:t>
      </w:r>
      <w:r w:rsidR="00D81C68">
        <w:t>.</w:t>
      </w:r>
    </w:p>
    <w:p w14:paraId="75FBCED8" w14:textId="77777777" w:rsidR="00D77B92" w:rsidRDefault="00D77B92" w:rsidP="0025705D"/>
    <w:p w14:paraId="50391FC4" w14:textId="43A5F44B" w:rsidR="00D77B92" w:rsidRPr="0073472C" w:rsidRDefault="00D77B92" w:rsidP="00D77B92">
      <w:pPr>
        <w:rPr>
          <w:b/>
        </w:rPr>
      </w:pPr>
      <w:r w:rsidRPr="00D77B92">
        <w:t>Таблица</w:t>
      </w:r>
      <w:r w:rsidRPr="0073472C">
        <w:t xml:space="preserve"> </w:t>
      </w:r>
      <w:r w:rsidR="00227858">
        <w:t>4.3</w:t>
      </w:r>
      <w:r w:rsidRPr="0073472C">
        <w:t xml:space="preserve"> - Результаты технологических испытаний</w:t>
      </w:r>
    </w:p>
    <w:tbl>
      <w:tblPr>
        <w:tblW w:w="0" w:type="auto"/>
        <w:jc w:val="center"/>
        <w:tblLayout w:type="fixed"/>
        <w:tblCellMar>
          <w:left w:w="40" w:type="dxa"/>
          <w:right w:w="40" w:type="dxa"/>
        </w:tblCellMar>
        <w:tblLook w:val="0000" w:firstRow="0" w:lastRow="0" w:firstColumn="0" w:lastColumn="0" w:noHBand="0" w:noVBand="0"/>
      </w:tblPr>
      <w:tblGrid>
        <w:gridCol w:w="2002"/>
        <w:gridCol w:w="2218"/>
        <w:gridCol w:w="1987"/>
        <w:gridCol w:w="2246"/>
      </w:tblGrid>
      <w:tr w:rsidR="00D81C68" w:rsidRPr="0085609A" w14:paraId="487BC648" w14:textId="77777777" w:rsidTr="00227858">
        <w:trPr>
          <w:trHeight w:val="216"/>
          <w:jc w:val="center"/>
        </w:trPr>
        <w:tc>
          <w:tcPr>
            <w:tcW w:w="2002" w:type="dxa"/>
            <w:vMerge w:val="restart"/>
            <w:tcBorders>
              <w:top w:val="single" w:sz="6" w:space="0" w:color="auto"/>
              <w:left w:val="single" w:sz="6" w:space="0" w:color="auto"/>
              <w:bottom w:val="nil"/>
              <w:right w:val="single" w:sz="6" w:space="0" w:color="auto"/>
            </w:tcBorders>
            <w:vAlign w:val="center"/>
          </w:tcPr>
          <w:p w14:paraId="13778109" w14:textId="77777777" w:rsidR="00D81C68" w:rsidRPr="0085609A" w:rsidRDefault="00D81C68" w:rsidP="00D24ACF">
            <w:pPr>
              <w:widowControl/>
              <w:spacing w:line="240" w:lineRule="auto"/>
              <w:ind w:firstLine="0"/>
              <w:jc w:val="center"/>
              <w:rPr>
                <w:color w:val="000000"/>
                <w:sz w:val="24"/>
              </w:rPr>
            </w:pPr>
            <w:r w:rsidRPr="0085609A">
              <w:rPr>
                <w:color w:val="000000"/>
                <w:sz w:val="24"/>
              </w:rPr>
              <w:t>Наименование продукта</w:t>
            </w:r>
          </w:p>
        </w:tc>
        <w:tc>
          <w:tcPr>
            <w:tcW w:w="6451" w:type="dxa"/>
            <w:gridSpan w:val="3"/>
            <w:tcBorders>
              <w:top w:val="single" w:sz="6" w:space="0" w:color="auto"/>
              <w:left w:val="single" w:sz="6" w:space="0" w:color="auto"/>
              <w:bottom w:val="single" w:sz="6" w:space="0" w:color="auto"/>
              <w:right w:val="single" w:sz="6" w:space="0" w:color="auto"/>
            </w:tcBorders>
            <w:vAlign w:val="center"/>
          </w:tcPr>
          <w:p w14:paraId="6A9DF2E2" w14:textId="77777777" w:rsidR="00D81C68" w:rsidRPr="0085609A" w:rsidRDefault="00D81C68" w:rsidP="00D24ACF">
            <w:pPr>
              <w:widowControl/>
              <w:spacing w:line="240" w:lineRule="auto"/>
              <w:ind w:firstLine="0"/>
              <w:jc w:val="center"/>
              <w:rPr>
                <w:color w:val="000000"/>
                <w:sz w:val="24"/>
              </w:rPr>
            </w:pPr>
            <w:r w:rsidRPr="0085609A">
              <w:rPr>
                <w:color w:val="000000"/>
                <w:sz w:val="24"/>
              </w:rPr>
              <w:t>Массовая доля готового продукта</w:t>
            </w:r>
          </w:p>
        </w:tc>
      </w:tr>
      <w:tr w:rsidR="00D81C68" w:rsidRPr="0085609A" w14:paraId="7E451D94" w14:textId="77777777" w:rsidTr="00227858">
        <w:trPr>
          <w:trHeight w:val="418"/>
          <w:jc w:val="center"/>
        </w:trPr>
        <w:tc>
          <w:tcPr>
            <w:tcW w:w="2002" w:type="dxa"/>
            <w:vMerge/>
            <w:tcBorders>
              <w:top w:val="nil"/>
              <w:left w:val="single" w:sz="6" w:space="0" w:color="auto"/>
              <w:bottom w:val="single" w:sz="6" w:space="0" w:color="auto"/>
              <w:right w:val="single" w:sz="6" w:space="0" w:color="auto"/>
            </w:tcBorders>
            <w:vAlign w:val="center"/>
          </w:tcPr>
          <w:p w14:paraId="4F728D80" w14:textId="77777777" w:rsidR="00D81C68" w:rsidRPr="0085609A" w:rsidRDefault="00D81C68" w:rsidP="00D24ACF">
            <w:pPr>
              <w:widowControl/>
              <w:spacing w:line="240" w:lineRule="auto"/>
              <w:ind w:firstLine="0"/>
              <w:jc w:val="center"/>
              <w:rPr>
                <w:color w:val="000000"/>
                <w:sz w:val="24"/>
              </w:rPr>
            </w:pPr>
          </w:p>
          <w:p w14:paraId="78AB3D11" w14:textId="77777777" w:rsidR="00D81C68" w:rsidRPr="0085609A" w:rsidRDefault="00D81C68" w:rsidP="00D24ACF">
            <w:pPr>
              <w:widowControl/>
              <w:spacing w:line="240" w:lineRule="auto"/>
              <w:ind w:firstLine="0"/>
              <w:jc w:val="center"/>
              <w:rPr>
                <w:color w:val="000000"/>
                <w:sz w:val="24"/>
              </w:rPr>
            </w:pPr>
          </w:p>
        </w:tc>
        <w:tc>
          <w:tcPr>
            <w:tcW w:w="2218" w:type="dxa"/>
            <w:tcBorders>
              <w:top w:val="single" w:sz="6" w:space="0" w:color="auto"/>
              <w:left w:val="single" w:sz="6" w:space="0" w:color="auto"/>
              <w:bottom w:val="single" w:sz="6" w:space="0" w:color="auto"/>
              <w:right w:val="single" w:sz="6" w:space="0" w:color="auto"/>
            </w:tcBorders>
            <w:vAlign w:val="center"/>
          </w:tcPr>
          <w:p w14:paraId="5C529FA6"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 с увлажнением</w:t>
            </w:r>
          </w:p>
        </w:tc>
        <w:tc>
          <w:tcPr>
            <w:tcW w:w="1987" w:type="dxa"/>
            <w:tcBorders>
              <w:top w:val="single" w:sz="6" w:space="0" w:color="auto"/>
              <w:left w:val="single" w:sz="6" w:space="0" w:color="auto"/>
              <w:bottom w:val="single" w:sz="6" w:space="0" w:color="auto"/>
              <w:right w:val="single" w:sz="6" w:space="0" w:color="auto"/>
            </w:tcBorders>
            <w:vAlign w:val="center"/>
          </w:tcPr>
          <w:p w14:paraId="68C3817D" w14:textId="77777777" w:rsidR="00D81C68" w:rsidRPr="0085609A" w:rsidRDefault="00D81C68" w:rsidP="00D24ACF">
            <w:pPr>
              <w:widowControl/>
              <w:spacing w:line="240" w:lineRule="auto"/>
              <w:ind w:firstLine="0"/>
              <w:jc w:val="center"/>
              <w:rPr>
                <w:color w:val="000000"/>
                <w:sz w:val="24"/>
              </w:rPr>
            </w:pPr>
            <w:r w:rsidRPr="0085609A">
              <w:rPr>
                <w:color w:val="000000"/>
                <w:sz w:val="24"/>
              </w:rPr>
              <w:t>используемая технология ГТО</w:t>
            </w:r>
          </w:p>
        </w:tc>
        <w:tc>
          <w:tcPr>
            <w:tcW w:w="2246" w:type="dxa"/>
            <w:tcBorders>
              <w:top w:val="single" w:sz="6" w:space="0" w:color="auto"/>
              <w:left w:val="single" w:sz="6" w:space="0" w:color="auto"/>
              <w:bottom w:val="single" w:sz="6" w:space="0" w:color="auto"/>
              <w:right w:val="single" w:sz="6" w:space="0" w:color="auto"/>
            </w:tcBorders>
            <w:vAlign w:val="center"/>
          </w:tcPr>
          <w:p w14:paraId="2F4B7E9D" w14:textId="77777777" w:rsidR="00D81C68" w:rsidRPr="0085609A" w:rsidRDefault="00D81C68" w:rsidP="00D24ACF">
            <w:pPr>
              <w:widowControl/>
              <w:spacing w:line="240" w:lineRule="auto"/>
              <w:ind w:firstLine="0"/>
              <w:jc w:val="center"/>
              <w:rPr>
                <w:color w:val="000000"/>
                <w:sz w:val="24"/>
              </w:rPr>
            </w:pPr>
            <w:r w:rsidRPr="0085609A">
              <w:rPr>
                <w:color w:val="000000"/>
                <w:sz w:val="24"/>
              </w:rPr>
              <w:t>по «Правилам организации...</w:t>
            </w:r>
            <w:r>
              <w:rPr>
                <w:color w:val="000000"/>
                <w:sz w:val="24"/>
              </w:rPr>
              <w:t>»</w:t>
            </w:r>
          </w:p>
        </w:tc>
      </w:tr>
      <w:tr w:rsidR="00D81C68" w:rsidRPr="0085609A" w14:paraId="4D436A21" w14:textId="77777777" w:rsidTr="00227858">
        <w:trPr>
          <w:trHeight w:val="202"/>
          <w:jc w:val="center"/>
        </w:trPr>
        <w:tc>
          <w:tcPr>
            <w:tcW w:w="2002" w:type="dxa"/>
            <w:tcBorders>
              <w:top w:val="single" w:sz="6" w:space="0" w:color="auto"/>
              <w:left w:val="single" w:sz="6" w:space="0" w:color="auto"/>
              <w:bottom w:val="single" w:sz="6" w:space="0" w:color="auto"/>
              <w:right w:val="single" w:sz="6" w:space="0" w:color="auto"/>
            </w:tcBorders>
          </w:tcPr>
          <w:p w14:paraId="3C8CC115" w14:textId="77777777" w:rsidR="00D81C68" w:rsidRPr="0085609A" w:rsidRDefault="00D81C68" w:rsidP="00D24ACF">
            <w:pPr>
              <w:widowControl/>
              <w:spacing w:line="240" w:lineRule="auto"/>
              <w:ind w:firstLine="0"/>
              <w:jc w:val="center"/>
              <w:rPr>
                <w:color w:val="000000"/>
                <w:sz w:val="24"/>
              </w:rPr>
            </w:pPr>
            <w:r w:rsidRPr="0085609A">
              <w:rPr>
                <w:color w:val="000000"/>
                <w:sz w:val="24"/>
              </w:rPr>
              <w:t>Крупа ядрица</w:t>
            </w:r>
          </w:p>
        </w:tc>
        <w:tc>
          <w:tcPr>
            <w:tcW w:w="2218" w:type="dxa"/>
            <w:tcBorders>
              <w:top w:val="single" w:sz="6" w:space="0" w:color="auto"/>
              <w:left w:val="single" w:sz="6" w:space="0" w:color="auto"/>
              <w:bottom w:val="single" w:sz="6" w:space="0" w:color="auto"/>
              <w:right w:val="single" w:sz="6" w:space="0" w:color="auto"/>
            </w:tcBorders>
          </w:tcPr>
          <w:p w14:paraId="7ED82874" w14:textId="60F5B54B" w:rsidR="00D81C68" w:rsidRPr="0085609A" w:rsidRDefault="00D81C68" w:rsidP="00D77B92">
            <w:pPr>
              <w:widowControl/>
              <w:spacing w:line="240" w:lineRule="auto"/>
              <w:ind w:firstLine="0"/>
              <w:jc w:val="center"/>
              <w:rPr>
                <w:color w:val="000000"/>
                <w:sz w:val="24"/>
              </w:rPr>
            </w:pPr>
            <w:r w:rsidRPr="0085609A">
              <w:rPr>
                <w:color w:val="000000"/>
                <w:sz w:val="24"/>
              </w:rPr>
              <w:t>70</w:t>
            </w:r>
            <w:r w:rsidR="00D77B92">
              <w:rPr>
                <w:color w:val="000000"/>
                <w:sz w:val="24"/>
              </w:rPr>
              <w:t>,</w:t>
            </w:r>
            <w:r w:rsidRPr="0085609A">
              <w:rPr>
                <w:color w:val="000000"/>
                <w:sz w:val="24"/>
              </w:rPr>
              <w:t>2-71,3</w:t>
            </w:r>
          </w:p>
        </w:tc>
        <w:tc>
          <w:tcPr>
            <w:tcW w:w="1987" w:type="dxa"/>
            <w:tcBorders>
              <w:top w:val="single" w:sz="6" w:space="0" w:color="auto"/>
              <w:left w:val="single" w:sz="6" w:space="0" w:color="auto"/>
              <w:bottom w:val="single" w:sz="6" w:space="0" w:color="auto"/>
              <w:right w:val="single" w:sz="6" w:space="0" w:color="auto"/>
            </w:tcBorders>
          </w:tcPr>
          <w:p w14:paraId="4594E493" w14:textId="77777777" w:rsidR="00D81C68" w:rsidRPr="0085609A" w:rsidRDefault="00D81C68" w:rsidP="00D24ACF">
            <w:pPr>
              <w:widowControl/>
              <w:spacing w:line="240" w:lineRule="auto"/>
              <w:ind w:firstLine="0"/>
              <w:jc w:val="center"/>
              <w:rPr>
                <w:color w:val="000000"/>
                <w:sz w:val="24"/>
              </w:rPr>
            </w:pPr>
            <w:r w:rsidRPr="0085609A">
              <w:rPr>
                <w:color w:val="000000"/>
                <w:sz w:val="24"/>
              </w:rPr>
              <w:t>69,5-70,4</w:t>
            </w:r>
          </w:p>
        </w:tc>
        <w:tc>
          <w:tcPr>
            <w:tcW w:w="2246" w:type="dxa"/>
            <w:tcBorders>
              <w:top w:val="single" w:sz="6" w:space="0" w:color="auto"/>
              <w:left w:val="single" w:sz="6" w:space="0" w:color="auto"/>
              <w:bottom w:val="single" w:sz="6" w:space="0" w:color="auto"/>
              <w:right w:val="single" w:sz="6" w:space="0" w:color="auto"/>
            </w:tcBorders>
          </w:tcPr>
          <w:p w14:paraId="7C11ADBF" w14:textId="77777777" w:rsidR="00D81C68" w:rsidRPr="0085609A" w:rsidRDefault="00D81C68" w:rsidP="00D24ACF">
            <w:pPr>
              <w:widowControl/>
              <w:spacing w:line="240" w:lineRule="auto"/>
              <w:ind w:firstLine="0"/>
              <w:jc w:val="center"/>
              <w:rPr>
                <w:color w:val="000000"/>
                <w:sz w:val="24"/>
              </w:rPr>
            </w:pPr>
            <w:r w:rsidRPr="0085609A">
              <w:rPr>
                <w:color w:val="000000"/>
                <w:sz w:val="24"/>
              </w:rPr>
              <w:t>62,0</w:t>
            </w:r>
          </w:p>
        </w:tc>
      </w:tr>
      <w:tr w:rsidR="00D81C68" w:rsidRPr="0085609A" w14:paraId="372CBA98" w14:textId="77777777" w:rsidTr="00227858">
        <w:trPr>
          <w:trHeight w:val="202"/>
          <w:jc w:val="center"/>
        </w:trPr>
        <w:tc>
          <w:tcPr>
            <w:tcW w:w="2002" w:type="dxa"/>
            <w:tcBorders>
              <w:top w:val="single" w:sz="6" w:space="0" w:color="auto"/>
              <w:left w:val="single" w:sz="6" w:space="0" w:color="auto"/>
              <w:bottom w:val="single" w:sz="6" w:space="0" w:color="auto"/>
              <w:right w:val="single" w:sz="6" w:space="0" w:color="auto"/>
            </w:tcBorders>
          </w:tcPr>
          <w:p w14:paraId="2E4B43A3" w14:textId="77777777" w:rsidR="00D81C68" w:rsidRPr="0085609A" w:rsidRDefault="00D81C68" w:rsidP="00D24ACF">
            <w:pPr>
              <w:widowControl/>
              <w:spacing w:line="240" w:lineRule="auto"/>
              <w:ind w:firstLine="0"/>
              <w:jc w:val="center"/>
              <w:rPr>
                <w:color w:val="000000"/>
                <w:sz w:val="24"/>
              </w:rPr>
            </w:pPr>
            <w:r w:rsidRPr="0085609A">
              <w:rPr>
                <w:color w:val="000000"/>
                <w:sz w:val="24"/>
              </w:rPr>
              <w:t>Круги продел</w:t>
            </w:r>
          </w:p>
        </w:tc>
        <w:tc>
          <w:tcPr>
            <w:tcW w:w="2218" w:type="dxa"/>
            <w:tcBorders>
              <w:top w:val="single" w:sz="6" w:space="0" w:color="auto"/>
              <w:left w:val="single" w:sz="6" w:space="0" w:color="auto"/>
              <w:bottom w:val="single" w:sz="6" w:space="0" w:color="auto"/>
              <w:right w:val="single" w:sz="6" w:space="0" w:color="auto"/>
            </w:tcBorders>
          </w:tcPr>
          <w:p w14:paraId="186EA147" w14:textId="77777777" w:rsidR="00D81C68" w:rsidRPr="0085609A" w:rsidRDefault="00D81C68" w:rsidP="00D24ACF">
            <w:pPr>
              <w:widowControl/>
              <w:spacing w:line="240" w:lineRule="auto"/>
              <w:ind w:firstLine="0"/>
              <w:jc w:val="center"/>
              <w:rPr>
                <w:color w:val="000000"/>
                <w:sz w:val="24"/>
              </w:rPr>
            </w:pPr>
            <w:r w:rsidRPr="0085609A">
              <w:rPr>
                <w:color w:val="000000"/>
                <w:sz w:val="24"/>
              </w:rPr>
              <w:t>0,2-0,6</w:t>
            </w:r>
          </w:p>
        </w:tc>
        <w:tc>
          <w:tcPr>
            <w:tcW w:w="1987" w:type="dxa"/>
            <w:tcBorders>
              <w:top w:val="single" w:sz="6" w:space="0" w:color="auto"/>
              <w:left w:val="single" w:sz="6" w:space="0" w:color="auto"/>
              <w:bottom w:val="single" w:sz="6" w:space="0" w:color="auto"/>
              <w:right w:val="single" w:sz="6" w:space="0" w:color="auto"/>
            </w:tcBorders>
          </w:tcPr>
          <w:p w14:paraId="672DEB32" w14:textId="6DDB29D9" w:rsidR="00D81C68" w:rsidRPr="0085609A" w:rsidRDefault="00D81C68" w:rsidP="00D77B92">
            <w:pPr>
              <w:widowControl/>
              <w:spacing w:line="240" w:lineRule="auto"/>
              <w:ind w:firstLine="0"/>
              <w:jc w:val="center"/>
              <w:rPr>
                <w:color w:val="000000"/>
                <w:sz w:val="24"/>
              </w:rPr>
            </w:pPr>
            <w:r w:rsidRPr="0085609A">
              <w:rPr>
                <w:color w:val="000000"/>
                <w:sz w:val="24"/>
              </w:rPr>
              <w:t>0</w:t>
            </w:r>
            <w:r w:rsidR="00D77B92">
              <w:rPr>
                <w:color w:val="000000"/>
                <w:sz w:val="24"/>
              </w:rPr>
              <w:t>,</w:t>
            </w:r>
            <w:r w:rsidRPr="0085609A">
              <w:rPr>
                <w:color w:val="000000"/>
                <w:sz w:val="24"/>
              </w:rPr>
              <w:t>7-0</w:t>
            </w:r>
            <w:r w:rsidR="00D77B92">
              <w:rPr>
                <w:color w:val="000000"/>
                <w:sz w:val="24"/>
              </w:rPr>
              <w:t>,</w:t>
            </w:r>
            <w:r w:rsidRPr="0085609A">
              <w:rPr>
                <w:color w:val="000000"/>
                <w:sz w:val="24"/>
              </w:rPr>
              <w:t>9</w:t>
            </w:r>
          </w:p>
        </w:tc>
        <w:tc>
          <w:tcPr>
            <w:tcW w:w="2246" w:type="dxa"/>
            <w:tcBorders>
              <w:top w:val="single" w:sz="6" w:space="0" w:color="auto"/>
              <w:left w:val="single" w:sz="6" w:space="0" w:color="auto"/>
              <w:bottom w:val="single" w:sz="6" w:space="0" w:color="auto"/>
              <w:right w:val="single" w:sz="6" w:space="0" w:color="auto"/>
            </w:tcBorders>
          </w:tcPr>
          <w:p w14:paraId="67A4C52A" w14:textId="03599228" w:rsidR="00D81C68" w:rsidRPr="0085609A" w:rsidRDefault="00D81C68" w:rsidP="00D77B92">
            <w:pPr>
              <w:widowControl/>
              <w:spacing w:line="240" w:lineRule="auto"/>
              <w:ind w:firstLine="0"/>
              <w:jc w:val="center"/>
              <w:rPr>
                <w:color w:val="000000"/>
                <w:sz w:val="24"/>
              </w:rPr>
            </w:pPr>
            <w:r w:rsidRPr="0085609A">
              <w:rPr>
                <w:color w:val="000000"/>
                <w:sz w:val="24"/>
              </w:rPr>
              <w:t>5</w:t>
            </w:r>
            <w:r w:rsidR="00D77B92">
              <w:rPr>
                <w:color w:val="000000"/>
                <w:sz w:val="24"/>
              </w:rPr>
              <w:t>,</w:t>
            </w:r>
            <w:r w:rsidRPr="0085609A">
              <w:rPr>
                <w:color w:val="000000"/>
                <w:sz w:val="24"/>
              </w:rPr>
              <w:t>0</w:t>
            </w:r>
          </w:p>
        </w:tc>
      </w:tr>
      <w:tr w:rsidR="00D81C68" w:rsidRPr="0085609A" w14:paraId="5D709489" w14:textId="77777777" w:rsidTr="00227858">
        <w:trPr>
          <w:trHeight w:val="216"/>
          <w:jc w:val="center"/>
        </w:trPr>
        <w:tc>
          <w:tcPr>
            <w:tcW w:w="2002" w:type="dxa"/>
            <w:tcBorders>
              <w:top w:val="single" w:sz="6" w:space="0" w:color="auto"/>
              <w:left w:val="single" w:sz="6" w:space="0" w:color="auto"/>
              <w:bottom w:val="single" w:sz="6" w:space="0" w:color="auto"/>
              <w:right w:val="single" w:sz="6" w:space="0" w:color="auto"/>
            </w:tcBorders>
          </w:tcPr>
          <w:p w14:paraId="49FF26FE" w14:textId="77777777" w:rsidR="00D81C68" w:rsidRPr="0085609A" w:rsidRDefault="00D81C68" w:rsidP="00D24ACF">
            <w:pPr>
              <w:widowControl/>
              <w:spacing w:line="240" w:lineRule="auto"/>
              <w:ind w:firstLine="0"/>
              <w:jc w:val="center"/>
              <w:rPr>
                <w:color w:val="000000"/>
                <w:sz w:val="24"/>
              </w:rPr>
            </w:pPr>
            <w:r w:rsidRPr="0085609A">
              <w:rPr>
                <w:color w:val="000000"/>
                <w:sz w:val="24"/>
              </w:rPr>
              <w:t>Мучка кормовая</w:t>
            </w:r>
          </w:p>
        </w:tc>
        <w:tc>
          <w:tcPr>
            <w:tcW w:w="2218" w:type="dxa"/>
            <w:tcBorders>
              <w:top w:val="single" w:sz="6" w:space="0" w:color="auto"/>
              <w:left w:val="single" w:sz="6" w:space="0" w:color="auto"/>
              <w:bottom w:val="single" w:sz="6" w:space="0" w:color="auto"/>
              <w:right w:val="single" w:sz="6" w:space="0" w:color="auto"/>
            </w:tcBorders>
          </w:tcPr>
          <w:p w14:paraId="5C87CCF1" w14:textId="77777777" w:rsidR="00D81C68" w:rsidRPr="0085609A" w:rsidRDefault="00D81C68" w:rsidP="00D24ACF">
            <w:pPr>
              <w:widowControl/>
              <w:spacing w:line="240" w:lineRule="auto"/>
              <w:ind w:firstLine="0"/>
              <w:jc w:val="center"/>
              <w:rPr>
                <w:color w:val="000000"/>
                <w:sz w:val="24"/>
              </w:rPr>
            </w:pPr>
            <w:r w:rsidRPr="0085609A">
              <w:rPr>
                <w:color w:val="000000"/>
                <w:sz w:val="24"/>
              </w:rPr>
              <w:t>0,6-0,9</w:t>
            </w:r>
          </w:p>
        </w:tc>
        <w:tc>
          <w:tcPr>
            <w:tcW w:w="1987" w:type="dxa"/>
            <w:tcBorders>
              <w:top w:val="single" w:sz="6" w:space="0" w:color="auto"/>
              <w:left w:val="single" w:sz="6" w:space="0" w:color="auto"/>
              <w:bottom w:val="single" w:sz="6" w:space="0" w:color="auto"/>
              <w:right w:val="single" w:sz="6" w:space="0" w:color="auto"/>
            </w:tcBorders>
          </w:tcPr>
          <w:p w14:paraId="60CE1E41" w14:textId="77777777" w:rsidR="00D81C68" w:rsidRPr="0085609A" w:rsidRDefault="00D81C68" w:rsidP="00D24ACF">
            <w:pPr>
              <w:widowControl/>
              <w:spacing w:line="240" w:lineRule="auto"/>
              <w:ind w:firstLine="0"/>
              <w:jc w:val="center"/>
              <w:rPr>
                <w:color w:val="000000"/>
                <w:sz w:val="24"/>
              </w:rPr>
            </w:pPr>
            <w:r w:rsidRPr="0085609A">
              <w:rPr>
                <w:color w:val="000000"/>
                <w:sz w:val="24"/>
              </w:rPr>
              <w:t>1,0-1,3</w:t>
            </w:r>
          </w:p>
        </w:tc>
        <w:tc>
          <w:tcPr>
            <w:tcW w:w="2246" w:type="dxa"/>
            <w:tcBorders>
              <w:top w:val="single" w:sz="6" w:space="0" w:color="auto"/>
              <w:left w:val="single" w:sz="6" w:space="0" w:color="auto"/>
              <w:bottom w:val="single" w:sz="6" w:space="0" w:color="auto"/>
              <w:right w:val="single" w:sz="6" w:space="0" w:color="auto"/>
            </w:tcBorders>
          </w:tcPr>
          <w:p w14:paraId="5E6B823F" w14:textId="77777777" w:rsidR="00D81C68" w:rsidRPr="0085609A" w:rsidRDefault="00D81C68" w:rsidP="00D24ACF">
            <w:pPr>
              <w:widowControl/>
              <w:spacing w:line="240" w:lineRule="auto"/>
              <w:ind w:firstLine="0"/>
              <w:jc w:val="center"/>
              <w:rPr>
                <w:color w:val="000000"/>
                <w:sz w:val="24"/>
              </w:rPr>
            </w:pPr>
            <w:r w:rsidRPr="0085609A">
              <w:rPr>
                <w:color w:val="000000"/>
                <w:sz w:val="24"/>
              </w:rPr>
              <w:t>3,5</w:t>
            </w:r>
          </w:p>
        </w:tc>
      </w:tr>
    </w:tbl>
    <w:p w14:paraId="42FF29F4" w14:textId="77777777" w:rsidR="00D81C68" w:rsidRDefault="00D81C68" w:rsidP="0025705D">
      <w:pPr>
        <w:pStyle w:val="aff4"/>
        <w:spacing w:after="0" w:line="360" w:lineRule="auto"/>
        <w:jc w:val="center"/>
        <w:rPr>
          <w:b w:val="0"/>
          <w:color w:val="000000" w:themeColor="text1"/>
          <w:sz w:val="24"/>
          <w:szCs w:val="24"/>
        </w:rPr>
      </w:pPr>
    </w:p>
    <w:p w14:paraId="09690369" w14:textId="77777777" w:rsidR="0025705D" w:rsidRDefault="0025705D" w:rsidP="0025705D">
      <w:r>
        <w:t xml:space="preserve">Из представленных результатов следует, что использование предварительного увлажнения позволяет увеличить массовую долю целого ядра на 0,8%, общий выход готового продукта — на 0,5%. </w:t>
      </w:r>
    </w:p>
    <w:p w14:paraId="1CB49276" w14:textId="77777777" w:rsidR="0025705D" w:rsidRDefault="0025705D" w:rsidP="0025705D">
      <w:r>
        <w:t>Возможно, увеличение целостности ядра при использовании увлажнения перед пропариванием связано с изменением технологических свойств и в том числе с ослаблением связи между оболочкой и ядром.</w:t>
      </w:r>
    </w:p>
    <w:p w14:paraId="56637F00" w14:textId="77777777" w:rsidR="0025705D" w:rsidRDefault="0025705D" w:rsidP="0025705D"/>
    <w:p w14:paraId="420BFD70" w14:textId="77777777" w:rsidR="0025705D" w:rsidRDefault="0025705D" w:rsidP="0025705D">
      <w:pPr>
        <w:keepNext/>
        <w:jc w:val="center"/>
      </w:pPr>
      <w:r>
        <w:rPr>
          <w:noProof/>
        </w:rPr>
        <w:lastRenderedPageBreak/>
        <w:drawing>
          <wp:inline distT="0" distB="0" distL="0" distR="0" wp14:anchorId="03CF82F2" wp14:editId="4ADF234E">
            <wp:extent cx="5657850" cy="5035550"/>
            <wp:effectExtent l="19050" t="0" r="0" b="0"/>
            <wp:docPr id="12" name="Рисунок 11" descr="чка2ч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ка2чк2.png"/>
                    <pic:cNvPicPr/>
                  </pic:nvPicPr>
                  <pic:blipFill>
                    <a:blip r:embed="rId20"/>
                    <a:stretch>
                      <a:fillRect/>
                    </a:stretch>
                  </pic:blipFill>
                  <pic:spPr>
                    <a:xfrm>
                      <a:off x="0" y="0"/>
                      <a:ext cx="5657850" cy="5035550"/>
                    </a:xfrm>
                    <a:prstGeom prst="rect">
                      <a:avLst/>
                    </a:prstGeom>
                  </pic:spPr>
                </pic:pic>
              </a:graphicData>
            </a:graphic>
          </wp:inline>
        </w:drawing>
      </w:r>
    </w:p>
    <w:p w14:paraId="610694BE" w14:textId="1532D07F" w:rsidR="0025705D" w:rsidRDefault="0025705D" w:rsidP="0025705D">
      <w:pPr>
        <w:pStyle w:val="aff4"/>
        <w:spacing w:after="0" w:line="360" w:lineRule="auto"/>
        <w:jc w:val="center"/>
        <w:rPr>
          <w:b w:val="0"/>
          <w:color w:val="000000" w:themeColor="text1"/>
          <w:sz w:val="24"/>
          <w:szCs w:val="24"/>
        </w:rPr>
      </w:pPr>
      <w:r w:rsidRPr="002B26E4">
        <w:rPr>
          <w:b w:val="0"/>
          <w:color w:val="000000" w:themeColor="text1"/>
          <w:sz w:val="24"/>
          <w:szCs w:val="24"/>
        </w:rPr>
        <w:t xml:space="preserve">Рисунок </w:t>
      </w:r>
      <w:r w:rsidR="00BF48FB">
        <w:rPr>
          <w:b w:val="0"/>
          <w:color w:val="000000" w:themeColor="text1"/>
          <w:sz w:val="24"/>
          <w:szCs w:val="24"/>
        </w:rPr>
        <w:t>4.12</w:t>
      </w:r>
      <w:r w:rsidRPr="002B26E4">
        <w:rPr>
          <w:b w:val="0"/>
          <w:color w:val="000000" w:themeColor="text1"/>
          <w:sz w:val="24"/>
          <w:szCs w:val="24"/>
        </w:rPr>
        <w:t xml:space="preserve"> - Морфология оболочки и ядра сухого и влажного зерна гречихи</w:t>
      </w:r>
    </w:p>
    <w:p w14:paraId="54851BCF" w14:textId="77777777" w:rsidR="0025705D" w:rsidRDefault="0025705D" w:rsidP="0025705D"/>
    <w:p w14:paraId="1188A56D" w14:textId="7929CFE9" w:rsidR="0025705D" w:rsidRDefault="0025705D" w:rsidP="0025705D">
      <w:r>
        <w:t xml:space="preserve">Результаты работы, позволяют утверждать, что с увеличением влажности структура поверхности ядра и оболочки зерна гречихи деформируются. Такие процессы, возможно, связаны с тем, что сложное строение зерна, особенности микроструктуры его анатомических частей приводят к неодинаковой интенсивности во времени параллельно протекающих процессов. При увлажнении влага интенсивно перемещается внутрь зерна, что приводит к набуханию белков и ликвидации пустот между крахмальными зернами, в результате пористая и рыхлая структура эндосперма становится более плотной, увеличиваясь в размерах. Морфология оболочек и ядра гречихи изучалась по данным сканирующей электронной микроскопии (JSM-840, Jeol, Япопия) (Рисунок </w:t>
      </w:r>
      <w:r w:rsidR="00BF48FB">
        <w:t>4.12</w:t>
      </w:r>
      <w:r>
        <w:t xml:space="preserve">). </w:t>
      </w:r>
    </w:p>
    <w:p w14:paraId="423EF62D" w14:textId="77777777" w:rsidR="0025705D" w:rsidRDefault="0025705D" w:rsidP="0025705D">
      <w:r>
        <w:lastRenderedPageBreak/>
        <w:t xml:space="preserve">Из сравнения представленных изображений следует, что увлажнение на 2,8% приводит к увеличению микрофибрил поверхности ядра и оболочки в 2-4 раза. </w:t>
      </w:r>
    </w:p>
    <w:p w14:paraId="0477034E" w14:textId="77777777" w:rsidR="0025705D" w:rsidRDefault="0025705D" w:rsidP="0025705D">
      <w:r>
        <w:t xml:space="preserve">Отличительной особенностью морфологии сухого и влажного зерна является увеличение его размеров и, соответственно, деформации микроструктуры поверхности как ядра, так и оболочки. </w:t>
      </w:r>
    </w:p>
    <w:p w14:paraId="64C66A7A" w14:textId="77777777" w:rsidR="0025705D" w:rsidRDefault="0025705D" w:rsidP="0025705D">
      <w:r>
        <w:t xml:space="preserve">Деформация приводит к возникновению внутреннего напряжения за счет разного коэффициента расширения ядра и оболочки, а также к ослаблению связи между ними, при этом дополнительное увлажнение зерна перед пропариванием только усиливает этот эффект. </w:t>
      </w:r>
    </w:p>
    <w:p w14:paraId="2AEFAB6E" w14:textId="77777777" w:rsidR="0025705D" w:rsidRDefault="0025705D" w:rsidP="0025705D">
      <w:r>
        <w:t xml:space="preserve">По результатам испытания были найдены оптимальные по эффективности условия шелушения при ГТО, которая включало увлажнение с отволаживанием до 17,0%, пропаривание, сушку и охлаждение. </w:t>
      </w:r>
    </w:p>
    <w:p w14:paraId="47905E06" w14:textId="2B2B6F0F" w:rsidR="0025705D" w:rsidRDefault="0025705D" w:rsidP="0025705D">
      <w:r>
        <w:t>Таким образом, используя гидротермическую обработку зерна гречихи с предварительным увлажнением зерна, можно увеличить выход массовой доли целой крупы при шелушении до 1,0%.</w:t>
      </w:r>
    </w:p>
    <w:p w14:paraId="0873D577" w14:textId="77777777" w:rsidR="0025705D" w:rsidRDefault="0025705D" w:rsidP="00E63FDB">
      <w:pPr>
        <w:pStyle w:val="52"/>
      </w:pPr>
      <w:bookmarkStart w:id="26" w:name="_Toc43492783"/>
      <w:bookmarkStart w:id="27" w:name="_Toc63961456"/>
      <w:r>
        <w:t>4.1.</w:t>
      </w:r>
      <w:r w:rsidR="00E63FDB" w:rsidRPr="00D77B92">
        <w:t>5</w:t>
      </w:r>
      <w:r>
        <w:t xml:space="preserve"> З</w:t>
      </w:r>
      <w:r w:rsidR="00E63FDB" w:rsidRPr="00E63FDB">
        <w:t>аключение</w:t>
      </w:r>
      <w:bookmarkEnd w:id="26"/>
      <w:bookmarkEnd w:id="27"/>
    </w:p>
    <w:p w14:paraId="5ED0DC11" w14:textId="77777777" w:rsidR="0025705D" w:rsidRPr="000A617B" w:rsidRDefault="0025705D" w:rsidP="0025705D">
      <w:r>
        <w:t>Таким образом</w:t>
      </w:r>
      <w:r w:rsidRPr="006B315D">
        <w:t xml:space="preserve">, </w:t>
      </w:r>
      <w:r>
        <w:t>большое количество научных статей</w:t>
      </w:r>
      <w:r w:rsidRPr="006B315D">
        <w:t>,</w:t>
      </w:r>
      <w:r>
        <w:t xml:space="preserve"> книг</w:t>
      </w:r>
      <w:r w:rsidRPr="006B315D">
        <w:t xml:space="preserve">, </w:t>
      </w:r>
      <w:r>
        <w:t>а также множество различных вариантов конструкции машин для шелушения</w:t>
      </w:r>
      <w:r w:rsidRPr="006B315D">
        <w:t>,</w:t>
      </w:r>
      <w:r>
        <w:t xml:space="preserve"> не только подтверждают актуальность и значимость темы шелушения зерна</w:t>
      </w:r>
      <w:r w:rsidRPr="000A617B">
        <w:t xml:space="preserve">, </w:t>
      </w:r>
      <w:r>
        <w:t>как одного из наиболее важных этапов в крупяном производстве</w:t>
      </w:r>
      <w:r w:rsidRPr="000A617B">
        <w:t xml:space="preserve">, </w:t>
      </w:r>
      <w:r>
        <w:t>но и доказывают</w:t>
      </w:r>
      <w:r w:rsidRPr="000A617B">
        <w:t xml:space="preserve">, </w:t>
      </w:r>
      <w:r>
        <w:t>что данная отрасль имеет свои проблемы</w:t>
      </w:r>
      <w:r w:rsidRPr="000A617B">
        <w:t xml:space="preserve">, </w:t>
      </w:r>
      <w:r>
        <w:t>для решения которых требуются новые и качественные технические решения</w:t>
      </w:r>
      <w:r w:rsidRPr="000A617B">
        <w:t>.</w:t>
      </w:r>
    </w:p>
    <w:p w14:paraId="0D976DF7" w14:textId="77777777" w:rsidR="0025705D" w:rsidRPr="0025705D" w:rsidRDefault="0025705D" w:rsidP="0025705D">
      <w:pPr>
        <w:ind w:left="709" w:firstLine="0"/>
      </w:pPr>
    </w:p>
    <w:p w14:paraId="7D206116" w14:textId="3F1D1699" w:rsidR="00651706" w:rsidRDefault="008C4E2D" w:rsidP="00641C37">
      <w:pPr>
        <w:pStyle w:val="36"/>
        <w:rPr>
          <w:rStyle w:val="FontStyle25"/>
        </w:rPr>
      </w:pPr>
      <w:r>
        <w:br w:type="page"/>
      </w:r>
      <w:bookmarkStart w:id="28" w:name="_GoBack"/>
      <w:bookmarkEnd w:id="10"/>
      <w:bookmarkEnd w:id="11"/>
      <w:bookmarkEnd w:id="12"/>
      <w:bookmarkEnd w:id="13"/>
      <w:bookmarkEnd w:id="28"/>
    </w:p>
    <w:p w14:paraId="5E39855F" w14:textId="77777777" w:rsidR="00651706" w:rsidRPr="00CC1FF1" w:rsidRDefault="006E1C78" w:rsidP="00FA1787">
      <w:pPr>
        <w:pStyle w:val="1"/>
        <w:rPr>
          <w:szCs w:val="28"/>
        </w:rPr>
      </w:pPr>
      <w:bookmarkStart w:id="29" w:name="_Toc63961473"/>
      <w:r w:rsidRPr="00CC1FF1">
        <w:rPr>
          <w:szCs w:val="28"/>
        </w:rPr>
        <w:lastRenderedPageBreak/>
        <w:t>5</w:t>
      </w:r>
      <w:r w:rsidR="00651706" w:rsidRPr="00CC1FF1">
        <w:rPr>
          <w:szCs w:val="28"/>
        </w:rPr>
        <w:t>. Оценивание результатов обучения по практике</w:t>
      </w:r>
      <w:bookmarkEnd w:id="29"/>
    </w:p>
    <w:p w14:paraId="5FBE7B6E" w14:textId="0B0390BA" w:rsidR="00651706" w:rsidRPr="00CC1FF1" w:rsidRDefault="00651706">
      <w:pPr>
        <w:pStyle w:val="Style14"/>
        <w:widowControl/>
        <w:spacing w:before="34" w:line="480" w:lineRule="exact"/>
        <w:ind w:firstLine="715"/>
        <w:rPr>
          <w:rStyle w:val="FontStyle25"/>
          <w:sz w:val="28"/>
          <w:szCs w:val="28"/>
        </w:rPr>
      </w:pPr>
      <w:r w:rsidRPr="00CC1FF1">
        <w:rPr>
          <w:rStyle w:val="FontStyle25"/>
          <w:sz w:val="28"/>
          <w:szCs w:val="28"/>
        </w:rPr>
        <w:t xml:space="preserve">Оценивание результатов обучения по </w:t>
      </w:r>
      <w:r w:rsidR="00CC1FF1" w:rsidRPr="00CC1FF1">
        <w:rPr>
          <w:rStyle w:val="FontStyle25"/>
          <w:sz w:val="28"/>
          <w:szCs w:val="28"/>
        </w:rPr>
        <w:t>практике</w:t>
      </w:r>
      <w:r w:rsidRPr="00CC1FF1">
        <w:rPr>
          <w:rStyle w:val="FontStyle25"/>
          <w:sz w:val="28"/>
          <w:szCs w:val="28"/>
        </w:rPr>
        <w:t xml:space="preserve"> осуществляется в соот</w:t>
      </w:r>
      <w:r w:rsidRPr="00CC1FF1">
        <w:rPr>
          <w:rStyle w:val="FontStyle25"/>
          <w:sz w:val="28"/>
          <w:szCs w:val="28"/>
        </w:rPr>
        <w:softHyphen/>
        <w:t>ветствии с Положением о практике обучающихся, осваивающих основные обра</w:t>
      </w:r>
      <w:r w:rsidRPr="00CC1FF1">
        <w:rPr>
          <w:rStyle w:val="FontStyle25"/>
          <w:sz w:val="28"/>
          <w:szCs w:val="28"/>
        </w:rPr>
        <w:softHyphen/>
        <w:t>зовательные программы высшего образования, Положением о текущем контроле и промежуточной аттестации обучающихся.</w:t>
      </w:r>
    </w:p>
    <w:p w14:paraId="299216B6" w14:textId="0D89490A" w:rsidR="00651706" w:rsidRPr="00CC1FF1" w:rsidRDefault="00651706">
      <w:pPr>
        <w:pStyle w:val="Style14"/>
        <w:widowControl/>
        <w:spacing w:before="5" w:line="480" w:lineRule="exact"/>
        <w:ind w:firstLine="710"/>
        <w:rPr>
          <w:rStyle w:val="FontStyle25"/>
          <w:sz w:val="28"/>
          <w:szCs w:val="28"/>
        </w:rPr>
      </w:pPr>
      <w:r w:rsidRPr="00CC1FF1">
        <w:rPr>
          <w:rStyle w:val="FontStyle25"/>
          <w:sz w:val="28"/>
          <w:szCs w:val="28"/>
        </w:rPr>
        <w:t xml:space="preserve">По </w:t>
      </w:r>
      <w:r w:rsidR="00CC1FF1" w:rsidRPr="00CC1FF1">
        <w:rPr>
          <w:rStyle w:val="FontStyle25"/>
          <w:sz w:val="28"/>
          <w:szCs w:val="28"/>
        </w:rPr>
        <w:t xml:space="preserve">научно-исследовательской </w:t>
      </w:r>
      <w:r w:rsidRPr="00CC1FF1">
        <w:rPr>
          <w:rStyle w:val="FontStyle25"/>
          <w:sz w:val="28"/>
          <w:szCs w:val="28"/>
        </w:rPr>
        <w:t>практике предусмотрена промежуточная аттестация в ходе которой оценивается уровень и качество подготовки обучающегося по практике.</w:t>
      </w:r>
    </w:p>
    <w:p w14:paraId="647DFF3C" w14:textId="7900705D" w:rsidR="00651706" w:rsidRPr="00CC1FF1" w:rsidRDefault="00651706">
      <w:pPr>
        <w:pStyle w:val="Style14"/>
        <w:widowControl/>
        <w:spacing w:line="480" w:lineRule="exact"/>
        <w:ind w:firstLine="706"/>
        <w:rPr>
          <w:rStyle w:val="FontStyle25"/>
          <w:sz w:val="28"/>
          <w:szCs w:val="28"/>
        </w:rPr>
      </w:pPr>
      <w:r w:rsidRPr="00CC1FF1">
        <w:rPr>
          <w:rStyle w:val="FontStyle25"/>
          <w:sz w:val="28"/>
          <w:szCs w:val="28"/>
        </w:rPr>
        <w:t>Промежуточная аттестация по практике «</w:t>
      </w:r>
      <w:r w:rsidR="00CC1FF1" w:rsidRPr="00CC1FF1">
        <w:rPr>
          <w:rStyle w:val="FontStyle25"/>
          <w:sz w:val="28"/>
          <w:szCs w:val="28"/>
        </w:rPr>
        <w:t>Научно-исследовательской практике</w:t>
      </w:r>
      <w:r w:rsidRPr="00CC1FF1">
        <w:rPr>
          <w:rStyle w:val="FontStyle25"/>
          <w:sz w:val="28"/>
          <w:szCs w:val="28"/>
        </w:rPr>
        <w:t>» проводится в форме зачёта с оценкой.</w:t>
      </w:r>
    </w:p>
    <w:p w14:paraId="50B586B3" w14:textId="45BBEE92" w:rsidR="00651706" w:rsidRPr="00CC1FF1" w:rsidRDefault="00651706">
      <w:pPr>
        <w:pStyle w:val="Style14"/>
        <w:widowControl/>
        <w:spacing w:before="5" w:line="480" w:lineRule="exact"/>
        <w:ind w:left="845" w:firstLine="0"/>
        <w:jc w:val="left"/>
        <w:rPr>
          <w:rStyle w:val="FontStyle25"/>
          <w:sz w:val="28"/>
          <w:szCs w:val="28"/>
        </w:rPr>
      </w:pPr>
      <w:r w:rsidRPr="00CC1FF1">
        <w:rPr>
          <w:rStyle w:val="FontStyle25"/>
          <w:sz w:val="28"/>
          <w:szCs w:val="28"/>
        </w:rPr>
        <w:t>Показатели оценивания компетенций приведены в табл</w:t>
      </w:r>
      <w:r w:rsidR="00CC1FF1" w:rsidRPr="00CC1FF1">
        <w:rPr>
          <w:rStyle w:val="FontStyle25"/>
          <w:sz w:val="28"/>
          <w:szCs w:val="28"/>
        </w:rPr>
        <w:t>ице</w:t>
      </w:r>
      <w:r w:rsidRPr="00CC1FF1">
        <w:rPr>
          <w:rStyle w:val="FontStyle25"/>
          <w:sz w:val="28"/>
          <w:szCs w:val="28"/>
        </w:rPr>
        <w:t xml:space="preserve"> </w:t>
      </w:r>
      <w:r w:rsidR="00CC1FF1" w:rsidRPr="00CC1FF1">
        <w:rPr>
          <w:rStyle w:val="FontStyle25"/>
          <w:sz w:val="28"/>
          <w:szCs w:val="28"/>
        </w:rPr>
        <w:t>5.</w:t>
      </w:r>
      <w:r w:rsidRPr="00CC1FF1">
        <w:rPr>
          <w:rStyle w:val="FontStyle25"/>
          <w:sz w:val="28"/>
          <w:szCs w:val="28"/>
        </w:rPr>
        <w:t>1.</w:t>
      </w:r>
    </w:p>
    <w:p w14:paraId="5EFD5C10" w14:textId="77777777" w:rsidR="00651706" w:rsidRPr="00CC1FF1" w:rsidRDefault="00651706">
      <w:pPr>
        <w:pStyle w:val="Style14"/>
        <w:widowControl/>
        <w:spacing w:line="240" w:lineRule="exact"/>
        <w:ind w:left="854" w:firstLine="0"/>
        <w:jc w:val="left"/>
        <w:rPr>
          <w:szCs w:val="28"/>
        </w:rPr>
      </w:pPr>
    </w:p>
    <w:p w14:paraId="38C1C640" w14:textId="7010DD9B" w:rsidR="00651706" w:rsidRPr="00CC1FF1" w:rsidRDefault="00CC1FF1">
      <w:pPr>
        <w:pStyle w:val="Style14"/>
        <w:widowControl/>
        <w:spacing w:before="154" w:line="240" w:lineRule="auto"/>
        <w:ind w:left="854" w:firstLine="0"/>
        <w:jc w:val="left"/>
        <w:rPr>
          <w:rStyle w:val="FontStyle25"/>
          <w:sz w:val="28"/>
          <w:szCs w:val="28"/>
        </w:rPr>
      </w:pPr>
      <w:r w:rsidRPr="00CC1FF1">
        <w:rPr>
          <w:rStyle w:val="FontStyle25"/>
          <w:sz w:val="28"/>
          <w:szCs w:val="28"/>
        </w:rPr>
        <w:t xml:space="preserve">Таблица 5.1 </w:t>
      </w:r>
      <w:r w:rsidR="00651706" w:rsidRPr="00CC1FF1">
        <w:rPr>
          <w:rStyle w:val="FontStyle25"/>
          <w:sz w:val="28"/>
          <w:szCs w:val="28"/>
        </w:rPr>
        <w:t>- Распределение баллов по дисциплине</w:t>
      </w:r>
    </w:p>
    <w:p w14:paraId="7CDF696D" w14:textId="77777777" w:rsidR="00651706" w:rsidRPr="00CC1FF1" w:rsidRDefault="00651706">
      <w:pPr>
        <w:widowControl/>
        <w:spacing w:after="168" w:line="1" w:lineRule="exact"/>
        <w:rPr>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6254"/>
        <w:gridCol w:w="3365"/>
      </w:tblGrid>
      <w:tr w:rsidR="00651706" w:rsidRPr="00CC1FF1" w14:paraId="03EC4B09" w14:textId="77777777">
        <w:tc>
          <w:tcPr>
            <w:tcW w:w="6254" w:type="dxa"/>
            <w:tcBorders>
              <w:top w:val="single" w:sz="6" w:space="0" w:color="auto"/>
              <w:left w:val="single" w:sz="6" w:space="0" w:color="auto"/>
              <w:bottom w:val="single" w:sz="6" w:space="0" w:color="auto"/>
              <w:right w:val="single" w:sz="6" w:space="0" w:color="auto"/>
            </w:tcBorders>
          </w:tcPr>
          <w:p w14:paraId="21DC752F" w14:textId="77777777" w:rsidR="00651706" w:rsidRPr="00CC1FF1" w:rsidRDefault="00651706" w:rsidP="00CC1FF1">
            <w:pPr>
              <w:pStyle w:val="Style8"/>
              <w:widowControl/>
              <w:ind w:firstLine="0"/>
              <w:rPr>
                <w:rStyle w:val="FontStyle29"/>
                <w:sz w:val="28"/>
                <w:szCs w:val="28"/>
              </w:rPr>
            </w:pPr>
            <w:r w:rsidRPr="00CC1FF1">
              <w:rPr>
                <w:rStyle w:val="FontStyle29"/>
                <w:sz w:val="28"/>
                <w:szCs w:val="28"/>
              </w:rPr>
              <w:t>Вид учебных работ по практике</w:t>
            </w:r>
          </w:p>
        </w:tc>
        <w:tc>
          <w:tcPr>
            <w:tcW w:w="3365" w:type="dxa"/>
            <w:tcBorders>
              <w:top w:val="single" w:sz="6" w:space="0" w:color="auto"/>
              <w:left w:val="single" w:sz="6" w:space="0" w:color="auto"/>
              <w:bottom w:val="single" w:sz="6" w:space="0" w:color="auto"/>
              <w:right w:val="single" w:sz="6" w:space="0" w:color="auto"/>
            </w:tcBorders>
          </w:tcPr>
          <w:p w14:paraId="218845D9" w14:textId="77777777" w:rsidR="00651706" w:rsidRPr="00CC1FF1" w:rsidRDefault="00651706" w:rsidP="00CC1FF1">
            <w:pPr>
              <w:pStyle w:val="Style8"/>
              <w:widowControl/>
              <w:ind w:firstLine="0"/>
              <w:rPr>
                <w:rStyle w:val="FontStyle29"/>
                <w:sz w:val="28"/>
                <w:szCs w:val="28"/>
                <w:vertAlign w:val="superscript"/>
              </w:rPr>
            </w:pPr>
            <w:r w:rsidRPr="00CC1FF1">
              <w:rPr>
                <w:rStyle w:val="FontStyle29"/>
                <w:sz w:val="28"/>
                <w:szCs w:val="28"/>
              </w:rPr>
              <w:t>Количество баллов</w:t>
            </w:r>
            <w:r w:rsidRPr="00CC1FF1">
              <w:rPr>
                <w:rStyle w:val="FontStyle29"/>
                <w:sz w:val="28"/>
                <w:szCs w:val="28"/>
                <w:vertAlign w:val="superscript"/>
              </w:rPr>
              <w:t>1</w:t>
            </w:r>
          </w:p>
        </w:tc>
      </w:tr>
      <w:tr w:rsidR="00651706" w:rsidRPr="00CC1FF1" w14:paraId="6F0896CE" w14:textId="77777777">
        <w:tc>
          <w:tcPr>
            <w:tcW w:w="6254" w:type="dxa"/>
            <w:tcBorders>
              <w:top w:val="single" w:sz="6" w:space="0" w:color="auto"/>
              <w:left w:val="single" w:sz="6" w:space="0" w:color="auto"/>
              <w:bottom w:val="single" w:sz="6" w:space="0" w:color="auto"/>
              <w:right w:val="single" w:sz="6" w:space="0" w:color="auto"/>
            </w:tcBorders>
          </w:tcPr>
          <w:p w14:paraId="1B074A66"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Подготовка обучающимся письменного отчета по результатам прохождения практики</w:t>
            </w:r>
          </w:p>
        </w:tc>
        <w:tc>
          <w:tcPr>
            <w:tcW w:w="3365" w:type="dxa"/>
            <w:tcBorders>
              <w:top w:val="single" w:sz="6" w:space="0" w:color="auto"/>
              <w:left w:val="single" w:sz="6" w:space="0" w:color="auto"/>
              <w:bottom w:val="single" w:sz="6" w:space="0" w:color="auto"/>
              <w:right w:val="single" w:sz="6" w:space="0" w:color="auto"/>
            </w:tcBorders>
          </w:tcPr>
          <w:p w14:paraId="01BDF264"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15</w:t>
            </w:r>
          </w:p>
        </w:tc>
      </w:tr>
      <w:tr w:rsidR="00651706" w:rsidRPr="00CC1FF1" w14:paraId="25D3FCAF" w14:textId="77777777">
        <w:tc>
          <w:tcPr>
            <w:tcW w:w="6254" w:type="dxa"/>
            <w:tcBorders>
              <w:top w:val="single" w:sz="6" w:space="0" w:color="auto"/>
              <w:left w:val="single" w:sz="6" w:space="0" w:color="auto"/>
              <w:bottom w:val="single" w:sz="6" w:space="0" w:color="auto"/>
              <w:right w:val="single" w:sz="6" w:space="0" w:color="auto"/>
            </w:tcBorders>
          </w:tcPr>
          <w:p w14:paraId="378E4AAF" w14:textId="7E3EB075"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Отзыв с места прохождения практики, подписанный непосредственным руководителем практики от пред</w:t>
            </w:r>
            <w:r w:rsidRPr="00CC1FF1">
              <w:rPr>
                <w:rStyle w:val="FontStyle31"/>
                <w:sz w:val="28"/>
                <w:szCs w:val="28"/>
              </w:rPr>
              <w:softHyphen/>
              <w:t>приятия</w:t>
            </w:r>
          </w:p>
        </w:tc>
        <w:tc>
          <w:tcPr>
            <w:tcW w:w="3365" w:type="dxa"/>
            <w:tcBorders>
              <w:top w:val="single" w:sz="6" w:space="0" w:color="auto"/>
              <w:left w:val="single" w:sz="6" w:space="0" w:color="auto"/>
              <w:bottom w:val="single" w:sz="6" w:space="0" w:color="auto"/>
              <w:right w:val="single" w:sz="6" w:space="0" w:color="auto"/>
            </w:tcBorders>
          </w:tcPr>
          <w:p w14:paraId="68D3F111"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w:t>
            </w:r>
          </w:p>
        </w:tc>
      </w:tr>
      <w:tr w:rsidR="00651706" w:rsidRPr="00CC1FF1" w14:paraId="4EEC84D6" w14:textId="77777777">
        <w:tc>
          <w:tcPr>
            <w:tcW w:w="6254" w:type="dxa"/>
            <w:tcBorders>
              <w:top w:val="single" w:sz="6" w:space="0" w:color="auto"/>
              <w:left w:val="single" w:sz="6" w:space="0" w:color="auto"/>
              <w:bottom w:val="single" w:sz="6" w:space="0" w:color="auto"/>
              <w:right w:val="single" w:sz="6" w:space="0" w:color="auto"/>
            </w:tcBorders>
          </w:tcPr>
          <w:p w14:paraId="50918171"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Защита отчета по практике, ответы на вопросы преподавателя к защите отчета</w:t>
            </w:r>
          </w:p>
        </w:tc>
        <w:tc>
          <w:tcPr>
            <w:tcW w:w="3365" w:type="dxa"/>
            <w:tcBorders>
              <w:top w:val="single" w:sz="6" w:space="0" w:color="auto"/>
              <w:left w:val="single" w:sz="6" w:space="0" w:color="auto"/>
              <w:bottom w:val="single" w:sz="6" w:space="0" w:color="auto"/>
              <w:right w:val="single" w:sz="6" w:space="0" w:color="auto"/>
            </w:tcBorders>
          </w:tcPr>
          <w:p w14:paraId="791FAAE8"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35</w:t>
            </w:r>
          </w:p>
        </w:tc>
      </w:tr>
      <w:tr w:rsidR="00651706" w:rsidRPr="00CC1FF1" w14:paraId="77C84173" w14:textId="77777777">
        <w:tc>
          <w:tcPr>
            <w:tcW w:w="6254" w:type="dxa"/>
            <w:tcBorders>
              <w:top w:val="single" w:sz="6" w:space="0" w:color="auto"/>
              <w:left w:val="single" w:sz="6" w:space="0" w:color="auto"/>
              <w:bottom w:val="single" w:sz="6" w:space="0" w:color="auto"/>
              <w:right w:val="single" w:sz="6" w:space="0" w:color="auto"/>
            </w:tcBorders>
          </w:tcPr>
          <w:p w14:paraId="62B0D7A3" w14:textId="77777777" w:rsidR="00651706" w:rsidRPr="00CC1FF1" w:rsidRDefault="00651706" w:rsidP="00CC1FF1">
            <w:pPr>
              <w:pStyle w:val="Style17"/>
              <w:widowControl/>
              <w:spacing w:line="360" w:lineRule="auto"/>
              <w:ind w:firstLine="0"/>
              <w:rPr>
                <w:rStyle w:val="FontStyle31"/>
                <w:sz w:val="28"/>
                <w:szCs w:val="28"/>
              </w:rPr>
            </w:pPr>
            <w:r w:rsidRPr="00CC1FF1">
              <w:rPr>
                <w:rStyle w:val="FontStyle31"/>
                <w:sz w:val="28"/>
                <w:szCs w:val="28"/>
              </w:rPr>
              <w:t>Степень освоения компетенций в период прохож</w:t>
            </w:r>
            <w:r w:rsidRPr="00CC1FF1">
              <w:rPr>
                <w:rStyle w:val="FontStyle31"/>
                <w:sz w:val="28"/>
                <w:szCs w:val="28"/>
              </w:rPr>
              <w:softHyphen/>
              <w:t>дения практики, подготовки и представления отчета к за</w:t>
            </w:r>
            <w:r w:rsidRPr="00CC1FF1">
              <w:rPr>
                <w:rStyle w:val="FontStyle31"/>
                <w:sz w:val="28"/>
                <w:szCs w:val="28"/>
              </w:rPr>
              <w:softHyphen/>
              <w:t>щите</w:t>
            </w:r>
          </w:p>
        </w:tc>
        <w:tc>
          <w:tcPr>
            <w:tcW w:w="3365" w:type="dxa"/>
            <w:tcBorders>
              <w:top w:val="single" w:sz="6" w:space="0" w:color="auto"/>
              <w:left w:val="single" w:sz="6" w:space="0" w:color="auto"/>
              <w:bottom w:val="single" w:sz="6" w:space="0" w:color="auto"/>
              <w:right w:val="single" w:sz="6" w:space="0" w:color="auto"/>
            </w:tcBorders>
          </w:tcPr>
          <w:p w14:paraId="354D7683"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30</w:t>
            </w:r>
          </w:p>
        </w:tc>
      </w:tr>
      <w:tr w:rsidR="00651706" w:rsidRPr="00CC1FF1" w14:paraId="7140699A" w14:textId="77777777">
        <w:tc>
          <w:tcPr>
            <w:tcW w:w="6254" w:type="dxa"/>
            <w:tcBorders>
              <w:top w:val="single" w:sz="6" w:space="0" w:color="auto"/>
              <w:left w:val="single" w:sz="6" w:space="0" w:color="auto"/>
              <w:bottom w:val="single" w:sz="6" w:space="0" w:color="auto"/>
              <w:right w:val="single" w:sz="6" w:space="0" w:color="auto"/>
            </w:tcBorders>
          </w:tcPr>
          <w:p w14:paraId="5883CC04"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Сдача отчета по практике в установленные сроки</w:t>
            </w:r>
          </w:p>
        </w:tc>
        <w:tc>
          <w:tcPr>
            <w:tcW w:w="3365" w:type="dxa"/>
            <w:tcBorders>
              <w:top w:val="single" w:sz="6" w:space="0" w:color="auto"/>
              <w:left w:val="single" w:sz="6" w:space="0" w:color="auto"/>
              <w:bottom w:val="single" w:sz="6" w:space="0" w:color="auto"/>
              <w:right w:val="single" w:sz="6" w:space="0" w:color="auto"/>
            </w:tcBorders>
          </w:tcPr>
          <w:p w14:paraId="53369D61"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w:t>
            </w:r>
          </w:p>
        </w:tc>
      </w:tr>
      <w:tr w:rsidR="00651706" w:rsidRPr="00CC1FF1" w14:paraId="7887812B" w14:textId="77777777">
        <w:tc>
          <w:tcPr>
            <w:tcW w:w="6254" w:type="dxa"/>
            <w:tcBorders>
              <w:top w:val="single" w:sz="6" w:space="0" w:color="auto"/>
              <w:left w:val="single" w:sz="6" w:space="0" w:color="auto"/>
              <w:bottom w:val="single" w:sz="6" w:space="0" w:color="auto"/>
              <w:right w:val="single" w:sz="6" w:space="0" w:color="auto"/>
            </w:tcBorders>
          </w:tcPr>
          <w:p w14:paraId="4F203134" w14:textId="77777777" w:rsidR="00651706" w:rsidRPr="00CC1FF1" w:rsidRDefault="00651706" w:rsidP="00CC1FF1">
            <w:pPr>
              <w:pStyle w:val="Style16"/>
              <w:widowControl/>
              <w:ind w:firstLine="0"/>
              <w:rPr>
                <w:rStyle w:val="FontStyle30"/>
                <w:sz w:val="28"/>
                <w:szCs w:val="28"/>
              </w:rPr>
            </w:pPr>
            <w:r w:rsidRPr="00CC1FF1">
              <w:rPr>
                <w:rStyle w:val="FontStyle30"/>
                <w:sz w:val="28"/>
                <w:szCs w:val="28"/>
              </w:rPr>
              <w:t>Сумма баллов по практике</w:t>
            </w:r>
          </w:p>
        </w:tc>
        <w:tc>
          <w:tcPr>
            <w:tcW w:w="3365" w:type="dxa"/>
            <w:tcBorders>
              <w:top w:val="single" w:sz="6" w:space="0" w:color="auto"/>
              <w:left w:val="single" w:sz="6" w:space="0" w:color="auto"/>
              <w:bottom w:val="single" w:sz="6" w:space="0" w:color="auto"/>
              <w:right w:val="single" w:sz="6" w:space="0" w:color="auto"/>
            </w:tcBorders>
          </w:tcPr>
          <w:p w14:paraId="210C8643" w14:textId="77777777" w:rsidR="00651706" w:rsidRPr="00CC1FF1" w:rsidRDefault="00651706" w:rsidP="00CC1FF1">
            <w:pPr>
              <w:pStyle w:val="Style17"/>
              <w:widowControl/>
              <w:spacing w:line="360" w:lineRule="auto"/>
              <w:ind w:firstLine="0"/>
              <w:jc w:val="left"/>
              <w:rPr>
                <w:rStyle w:val="FontStyle31"/>
                <w:sz w:val="28"/>
                <w:szCs w:val="28"/>
              </w:rPr>
            </w:pPr>
            <w:r w:rsidRPr="00CC1FF1">
              <w:rPr>
                <w:rStyle w:val="FontStyle31"/>
                <w:sz w:val="28"/>
                <w:szCs w:val="28"/>
              </w:rPr>
              <w:t>100</w:t>
            </w:r>
          </w:p>
        </w:tc>
      </w:tr>
    </w:tbl>
    <w:p w14:paraId="334178D1" w14:textId="77777777" w:rsidR="00CC1FF1" w:rsidRPr="00CC1FF1" w:rsidRDefault="00CC1FF1">
      <w:pPr>
        <w:pStyle w:val="Style5"/>
        <w:widowControl/>
        <w:ind w:firstLine="715"/>
        <w:rPr>
          <w:rStyle w:val="FontStyle25"/>
          <w:sz w:val="28"/>
          <w:szCs w:val="28"/>
        </w:rPr>
      </w:pPr>
    </w:p>
    <w:p w14:paraId="01733DBE" w14:textId="46046FCA" w:rsidR="00651706" w:rsidRPr="00CC1FF1" w:rsidRDefault="00651706">
      <w:pPr>
        <w:pStyle w:val="Style5"/>
        <w:widowControl/>
        <w:ind w:firstLine="715"/>
        <w:rPr>
          <w:rStyle w:val="FontStyle25"/>
          <w:sz w:val="28"/>
          <w:szCs w:val="28"/>
        </w:rPr>
      </w:pPr>
      <w:r w:rsidRPr="00CC1FF1">
        <w:rPr>
          <w:rStyle w:val="FontStyle25"/>
          <w:sz w:val="28"/>
          <w:szCs w:val="28"/>
        </w:rPr>
        <w:lastRenderedPageBreak/>
        <w:t>Обучающиеся, проходящие практику, сдают на кафедру дневник практи</w:t>
      </w:r>
      <w:r w:rsidRPr="00CC1FF1">
        <w:rPr>
          <w:rStyle w:val="FontStyle25"/>
          <w:sz w:val="28"/>
          <w:szCs w:val="28"/>
        </w:rPr>
        <w:softHyphen/>
        <w:t>ки, отражающий работу, отзыв руководителя практики от организации и отчет о прохождении практики.</w:t>
      </w:r>
    </w:p>
    <w:p w14:paraId="3D1463E3" w14:textId="77777777" w:rsidR="00651706" w:rsidRPr="00CC1FF1" w:rsidRDefault="00651706">
      <w:pPr>
        <w:pStyle w:val="Style5"/>
        <w:widowControl/>
        <w:rPr>
          <w:rStyle w:val="FontStyle25"/>
          <w:sz w:val="28"/>
          <w:szCs w:val="28"/>
        </w:rPr>
      </w:pPr>
      <w:r w:rsidRPr="00CC1FF1">
        <w:rPr>
          <w:rStyle w:val="FontStyle25"/>
          <w:sz w:val="28"/>
          <w:szCs w:val="28"/>
        </w:rPr>
        <w:t>При защите практики учитывается объем выполнения программы практи</w:t>
      </w:r>
      <w:r w:rsidRPr="00CC1FF1">
        <w:rPr>
          <w:rStyle w:val="FontStyle25"/>
          <w:sz w:val="28"/>
          <w:szCs w:val="28"/>
        </w:rPr>
        <w:softHyphen/>
        <w:t>ки, своевременность сдачи материалов по практике, правильность оформления документов по практике, содержание отзыва-характеристики; правильность от</w:t>
      </w:r>
      <w:r w:rsidRPr="00CC1FF1">
        <w:rPr>
          <w:rStyle w:val="FontStyle25"/>
          <w:sz w:val="28"/>
          <w:szCs w:val="28"/>
        </w:rPr>
        <w:softHyphen/>
        <w:t>ветов на заданные руководителем практики вопросы на защите отчета.</w:t>
      </w:r>
    </w:p>
    <w:p w14:paraId="5248C857" w14:textId="77777777" w:rsidR="00651706" w:rsidRPr="00CC1FF1" w:rsidRDefault="00651706">
      <w:pPr>
        <w:pStyle w:val="Style14"/>
        <w:widowControl/>
        <w:spacing w:before="67" w:line="480" w:lineRule="exact"/>
        <w:ind w:firstLine="706"/>
        <w:jc w:val="left"/>
        <w:rPr>
          <w:rStyle w:val="FontStyle25"/>
          <w:sz w:val="28"/>
          <w:szCs w:val="28"/>
        </w:rPr>
      </w:pPr>
      <w:r w:rsidRPr="00CC1FF1">
        <w:rPr>
          <w:rStyle w:val="FontStyle25"/>
          <w:sz w:val="28"/>
          <w:szCs w:val="28"/>
        </w:rPr>
        <w:t>Промежуточная аттестация по производственной практике «Преддиплом</w:t>
      </w:r>
      <w:r w:rsidRPr="00CC1FF1">
        <w:rPr>
          <w:rStyle w:val="FontStyle25"/>
          <w:sz w:val="28"/>
          <w:szCs w:val="28"/>
        </w:rPr>
        <w:softHyphen/>
        <w:t>ная» проводится в форме зачета с оценкой.</w:t>
      </w:r>
    </w:p>
    <w:p w14:paraId="4D3AA4D8" w14:textId="2EB7A467" w:rsidR="00651706" w:rsidRPr="00CC1FF1" w:rsidRDefault="00651706">
      <w:pPr>
        <w:pStyle w:val="Style14"/>
        <w:widowControl/>
        <w:spacing w:line="480" w:lineRule="exact"/>
        <w:ind w:left="845" w:firstLine="0"/>
        <w:jc w:val="left"/>
        <w:rPr>
          <w:rStyle w:val="FontStyle25"/>
          <w:sz w:val="28"/>
          <w:szCs w:val="28"/>
        </w:rPr>
      </w:pPr>
      <w:r w:rsidRPr="00CC1FF1">
        <w:rPr>
          <w:rStyle w:val="FontStyle25"/>
          <w:sz w:val="28"/>
          <w:szCs w:val="28"/>
        </w:rPr>
        <w:t xml:space="preserve">Критерии оценивания практики и оценки приведены в табл. </w:t>
      </w:r>
      <w:r w:rsidR="00CC1FF1" w:rsidRPr="00CC1FF1">
        <w:rPr>
          <w:rStyle w:val="FontStyle25"/>
          <w:sz w:val="28"/>
          <w:szCs w:val="28"/>
        </w:rPr>
        <w:t>5.</w:t>
      </w:r>
      <w:r w:rsidRPr="00CC1FF1">
        <w:rPr>
          <w:rStyle w:val="FontStyle25"/>
          <w:sz w:val="28"/>
          <w:szCs w:val="28"/>
        </w:rPr>
        <w:t>2</w:t>
      </w:r>
    </w:p>
    <w:p w14:paraId="5DD2DA3E" w14:textId="77777777" w:rsidR="00651706" w:rsidRPr="00CC1FF1" w:rsidRDefault="00651706">
      <w:pPr>
        <w:pStyle w:val="Style14"/>
        <w:widowControl/>
        <w:spacing w:line="240" w:lineRule="exact"/>
        <w:ind w:firstLine="715"/>
        <w:jc w:val="left"/>
        <w:rPr>
          <w:szCs w:val="28"/>
        </w:rPr>
      </w:pPr>
    </w:p>
    <w:p w14:paraId="7D0B6C50" w14:textId="27B9F377" w:rsidR="00651706" w:rsidRPr="00CC1FF1" w:rsidRDefault="00ED66DA">
      <w:pPr>
        <w:pStyle w:val="Style14"/>
        <w:widowControl/>
        <w:spacing w:line="485" w:lineRule="exact"/>
        <w:ind w:firstLine="715"/>
        <w:jc w:val="left"/>
        <w:rPr>
          <w:rStyle w:val="FontStyle25"/>
          <w:sz w:val="28"/>
          <w:szCs w:val="28"/>
        </w:rPr>
      </w:pPr>
      <w:r w:rsidRPr="00CC1FF1">
        <w:rPr>
          <w:rStyle w:val="FontStyle25"/>
          <w:sz w:val="28"/>
          <w:szCs w:val="28"/>
        </w:rPr>
        <w:t xml:space="preserve">Таблица </w:t>
      </w:r>
      <w:r w:rsidR="00CC1FF1" w:rsidRPr="00CC1FF1">
        <w:rPr>
          <w:rStyle w:val="FontStyle25"/>
          <w:sz w:val="28"/>
          <w:szCs w:val="28"/>
        </w:rPr>
        <w:t>5.</w:t>
      </w:r>
      <w:r w:rsidRPr="00CC1FF1">
        <w:rPr>
          <w:rStyle w:val="FontStyle25"/>
          <w:sz w:val="28"/>
          <w:szCs w:val="28"/>
        </w:rPr>
        <w:t>2 - Шкала оценивания контрольных</w:t>
      </w:r>
      <w:r w:rsidR="00651706" w:rsidRPr="00CC1FF1">
        <w:rPr>
          <w:rStyle w:val="FontStyle25"/>
          <w:sz w:val="28"/>
          <w:szCs w:val="28"/>
        </w:rPr>
        <w:t xml:space="preserve"> мероприятий по практике</w:t>
      </w:r>
    </w:p>
    <w:p w14:paraId="3A473991" w14:textId="77777777" w:rsidR="00651706" w:rsidRPr="00CC1FF1" w:rsidRDefault="00651706">
      <w:pPr>
        <w:widowControl/>
        <w:spacing w:after="149" w:line="1" w:lineRule="exact"/>
        <w:rPr>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1757"/>
        <w:gridCol w:w="2338"/>
        <w:gridCol w:w="5563"/>
      </w:tblGrid>
      <w:tr w:rsidR="00ED66DA" w:rsidRPr="00CC1FF1" w14:paraId="24D418F8" w14:textId="77777777">
        <w:tc>
          <w:tcPr>
            <w:tcW w:w="1757" w:type="dxa"/>
            <w:tcBorders>
              <w:top w:val="single" w:sz="6" w:space="0" w:color="auto"/>
              <w:left w:val="single" w:sz="6" w:space="0" w:color="auto"/>
              <w:bottom w:val="single" w:sz="6" w:space="0" w:color="auto"/>
              <w:right w:val="single" w:sz="6" w:space="0" w:color="auto"/>
            </w:tcBorders>
          </w:tcPr>
          <w:p w14:paraId="597836EE"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Оценка</w:t>
            </w:r>
          </w:p>
        </w:tc>
        <w:tc>
          <w:tcPr>
            <w:tcW w:w="2338" w:type="dxa"/>
            <w:tcBorders>
              <w:top w:val="single" w:sz="6" w:space="0" w:color="auto"/>
              <w:left w:val="single" w:sz="6" w:space="0" w:color="auto"/>
              <w:bottom w:val="single" w:sz="6" w:space="0" w:color="auto"/>
              <w:right w:val="single" w:sz="6" w:space="0" w:color="auto"/>
            </w:tcBorders>
          </w:tcPr>
          <w:p w14:paraId="73E03EB2"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Количество баллов</w:t>
            </w:r>
          </w:p>
        </w:tc>
        <w:tc>
          <w:tcPr>
            <w:tcW w:w="5563" w:type="dxa"/>
            <w:tcBorders>
              <w:top w:val="single" w:sz="6" w:space="0" w:color="auto"/>
              <w:left w:val="single" w:sz="6" w:space="0" w:color="auto"/>
              <w:bottom w:val="single" w:sz="6" w:space="0" w:color="auto"/>
              <w:right w:val="single" w:sz="6" w:space="0" w:color="auto"/>
            </w:tcBorders>
          </w:tcPr>
          <w:p w14:paraId="7CD224A0" w14:textId="77777777" w:rsidR="00ED66DA" w:rsidRPr="00CC1FF1" w:rsidRDefault="00ED66DA" w:rsidP="00ED66DA">
            <w:pPr>
              <w:pStyle w:val="Style19"/>
              <w:widowControl/>
              <w:spacing w:line="240" w:lineRule="auto"/>
              <w:ind w:firstLine="0"/>
              <w:jc w:val="center"/>
              <w:rPr>
                <w:rStyle w:val="FontStyle30"/>
                <w:sz w:val="28"/>
                <w:szCs w:val="28"/>
              </w:rPr>
            </w:pPr>
            <w:r w:rsidRPr="00CC1FF1">
              <w:rPr>
                <w:rStyle w:val="FontStyle30"/>
                <w:sz w:val="28"/>
                <w:szCs w:val="28"/>
              </w:rPr>
              <w:t>Критерии оценивания</w:t>
            </w:r>
          </w:p>
        </w:tc>
      </w:tr>
      <w:tr w:rsidR="00651706" w:rsidRPr="00CC1FF1" w14:paraId="70A4DCDA" w14:textId="77777777">
        <w:tc>
          <w:tcPr>
            <w:tcW w:w="1757" w:type="dxa"/>
            <w:tcBorders>
              <w:top w:val="single" w:sz="6" w:space="0" w:color="auto"/>
              <w:left w:val="single" w:sz="6" w:space="0" w:color="auto"/>
              <w:bottom w:val="single" w:sz="6" w:space="0" w:color="auto"/>
              <w:right w:val="single" w:sz="6" w:space="0" w:color="auto"/>
            </w:tcBorders>
          </w:tcPr>
          <w:p w14:paraId="77CEABE5"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t>Зачтено с оценкой от</w:t>
            </w:r>
            <w:r w:rsidRPr="00CC1FF1">
              <w:rPr>
                <w:rStyle w:val="FontStyle31"/>
                <w:sz w:val="28"/>
                <w:szCs w:val="28"/>
              </w:rPr>
              <w:softHyphen/>
              <w:t>лично</w:t>
            </w:r>
          </w:p>
        </w:tc>
        <w:tc>
          <w:tcPr>
            <w:tcW w:w="2338" w:type="dxa"/>
            <w:tcBorders>
              <w:top w:val="single" w:sz="6" w:space="0" w:color="auto"/>
              <w:left w:val="single" w:sz="6" w:space="0" w:color="auto"/>
              <w:bottom w:val="single" w:sz="6" w:space="0" w:color="auto"/>
              <w:right w:val="single" w:sz="6" w:space="0" w:color="auto"/>
            </w:tcBorders>
          </w:tcPr>
          <w:p w14:paraId="4EA56D2C" w14:textId="5DA65016" w:rsidR="00651706" w:rsidRPr="00CC1FF1" w:rsidRDefault="00651706" w:rsidP="00CC1FF1">
            <w:pPr>
              <w:pStyle w:val="Style18"/>
              <w:widowControl/>
              <w:spacing w:line="240" w:lineRule="auto"/>
              <w:ind w:firstLine="0"/>
              <w:rPr>
                <w:rStyle w:val="FontStyle31"/>
                <w:sz w:val="28"/>
                <w:szCs w:val="28"/>
              </w:rPr>
            </w:pPr>
            <w:r w:rsidRPr="00CC1FF1">
              <w:rPr>
                <w:rStyle w:val="FontStyle31"/>
                <w:sz w:val="28"/>
                <w:szCs w:val="28"/>
              </w:rPr>
              <w:t xml:space="preserve">Более </w:t>
            </w:r>
            <w:r w:rsidR="00CC1FF1" w:rsidRPr="00CC1FF1">
              <w:rPr>
                <w:rStyle w:val="FontStyle31"/>
                <w:sz w:val="28"/>
                <w:szCs w:val="28"/>
              </w:rPr>
              <w:t>9</w:t>
            </w:r>
            <w:r w:rsidRPr="00CC1FF1">
              <w:rPr>
                <w:rStyle w:val="FontStyle31"/>
                <w:sz w:val="28"/>
                <w:szCs w:val="28"/>
              </w:rPr>
              <w:t>1 балла</w:t>
            </w:r>
          </w:p>
        </w:tc>
        <w:tc>
          <w:tcPr>
            <w:tcW w:w="5563" w:type="dxa"/>
            <w:tcBorders>
              <w:top w:val="single" w:sz="6" w:space="0" w:color="auto"/>
              <w:left w:val="single" w:sz="6" w:space="0" w:color="auto"/>
              <w:bottom w:val="single" w:sz="6" w:space="0" w:color="auto"/>
              <w:right w:val="single" w:sz="6" w:space="0" w:color="auto"/>
            </w:tcBorders>
          </w:tcPr>
          <w:p w14:paraId="3B5A09ED"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полное, последовательное, грамотное. Индивидуальное задание по практике выполнено. Приложены первичные документы. Приложения логично связаны с текстовой частью отчета. Отчет сдан в установленный срок. Про</w:t>
            </w:r>
            <w:r w:rsidRPr="00CC1FF1">
              <w:rPr>
                <w:rStyle w:val="FontStyle31"/>
                <w:sz w:val="28"/>
                <w:szCs w:val="28"/>
              </w:rPr>
              <w:softHyphen/>
              <w:t>грамма практики выполнена. Отзыв положитель</w:t>
            </w:r>
            <w:r w:rsidRPr="00CC1FF1">
              <w:rPr>
                <w:rStyle w:val="FontStyle31"/>
                <w:sz w:val="28"/>
                <w:szCs w:val="28"/>
              </w:rPr>
              <w:softHyphen/>
              <w:t>ный.</w:t>
            </w:r>
          </w:p>
          <w:p w14:paraId="083B93E1" w14:textId="2D78797F"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Компетенция (и) или ее часть (и) сформированы на высоком уровне (уровень 3</w:t>
            </w:r>
            <w:r w:rsidR="00CC1FF1" w:rsidRPr="00CC1FF1">
              <w:rPr>
                <w:rStyle w:val="FontStyle31"/>
                <w:sz w:val="28"/>
                <w:szCs w:val="28"/>
              </w:rPr>
              <w:t>) (таблица</w:t>
            </w:r>
            <w:r w:rsidRPr="00CC1FF1">
              <w:rPr>
                <w:rStyle w:val="FontStyle31"/>
                <w:sz w:val="28"/>
                <w:szCs w:val="28"/>
              </w:rPr>
              <w:t xml:space="preserve"> </w:t>
            </w:r>
            <w:r w:rsidR="00CC1FF1" w:rsidRPr="00CC1FF1">
              <w:rPr>
                <w:rStyle w:val="FontStyle31"/>
                <w:sz w:val="28"/>
                <w:szCs w:val="28"/>
              </w:rPr>
              <w:t>5.</w:t>
            </w:r>
            <w:r w:rsidRPr="00CC1FF1">
              <w:rPr>
                <w:rStyle w:val="FontStyle31"/>
                <w:sz w:val="28"/>
                <w:szCs w:val="28"/>
              </w:rPr>
              <w:t>1).</w:t>
            </w:r>
          </w:p>
        </w:tc>
      </w:tr>
      <w:tr w:rsidR="00651706" w:rsidRPr="00CC1FF1" w14:paraId="1FB47CAE" w14:textId="77777777">
        <w:tc>
          <w:tcPr>
            <w:tcW w:w="1757" w:type="dxa"/>
            <w:tcBorders>
              <w:top w:val="single" w:sz="6" w:space="0" w:color="auto"/>
              <w:left w:val="single" w:sz="6" w:space="0" w:color="auto"/>
              <w:bottom w:val="single" w:sz="6" w:space="0" w:color="auto"/>
              <w:right w:val="single" w:sz="6" w:space="0" w:color="auto"/>
            </w:tcBorders>
          </w:tcPr>
          <w:p w14:paraId="7FB98749"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t>Зачтено с оценкой хо</w:t>
            </w:r>
            <w:r w:rsidRPr="00CC1FF1">
              <w:rPr>
                <w:rStyle w:val="FontStyle31"/>
                <w:sz w:val="28"/>
                <w:szCs w:val="28"/>
              </w:rPr>
              <w:softHyphen/>
              <w:t>рошо</w:t>
            </w:r>
          </w:p>
        </w:tc>
        <w:tc>
          <w:tcPr>
            <w:tcW w:w="2338" w:type="dxa"/>
            <w:tcBorders>
              <w:top w:val="single" w:sz="6" w:space="0" w:color="auto"/>
              <w:left w:val="single" w:sz="6" w:space="0" w:color="auto"/>
              <w:bottom w:val="single" w:sz="6" w:space="0" w:color="auto"/>
              <w:right w:val="single" w:sz="6" w:space="0" w:color="auto"/>
            </w:tcBorders>
          </w:tcPr>
          <w:p w14:paraId="0B87F189" w14:textId="63D4AC1B" w:rsidR="00651706" w:rsidRPr="00CC1FF1" w:rsidRDefault="00CC1FF1" w:rsidP="00CC1FF1">
            <w:pPr>
              <w:pStyle w:val="Style18"/>
              <w:widowControl/>
              <w:spacing w:line="240" w:lineRule="auto"/>
              <w:ind w:firstLine="0"/>
              <w:rPr>
                <w:rStyle w:val="FontStyle31"/>
                <w:sz w:val="28"/>
                <w:szCs w:val="28"/>
              </w:rPr>
            </w:pPr>
            <w:r w:rsidRPr="00CC1FF1">
              <w:rPr>
                <w:rStyle w:val="FontStyle31"/>
                <w:sz w:val="28"/>
                <w:szCs w:val="28"/>
              </w:rPr>
              <w:t>74</w:t>
            </w:r>
            <w:r w:rsidR="00651706" w:rsidRPr="00CC1FF1">
              <w:rPr>
                <w:rStyle w:val="FontStyle31"/>
                <w:sz w:val="28"/>
                <w:szCs w:val="28"/>
              </w:rPr>
              <w:t>-</w:t>
            </w:r>
            <w:r w:rsidRPr="00CC1FF1">
              <w:rPr>
                <w:rStyle w:val="FontStyle31"/>
                <w:sz w:val="28"/>
                <w:szCs w:val="28"/>
              </w:rPr>
              <w:t>9</w:t>
            </w:r>
            <w:r w:rsidR="00651706" w:rsidRPr="00CC1FF1">
              <w:rPr>
                <w:rStyle w:val="FontStyle31"/>
                <w:sz w:val="28"/>
                <w:szCs w:val="28"/>
              </w:rPr>
              <w:t>0 баллов</w:t>
            </w:r>
          </w:p>
        </w:tc>
        <w:tc>
          <w:tcPr>
            <w:tcW w:w="5563" w:type="dxa"/>
            <w:tcBorders>
              <w:top w:val="single" w:sz="6" w:space="0" w:color="auto"/>
              <w:left w:val="single" w:sz="6" w:space="0" w:color="auto"/>
              <w:bottom w:val="single" w:sz="6" w:space="0" w:color="auto"/>
              <w:right w:val="single" w:sz="6" w:space="0" w:color="auto"/>
            </w:tcBorders>
          </w:tcPr>
          <w:p w14:paraId="7949CB8A"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полное, последовательное, в соответствии с требованиями программы практи</w:t>
            </w:r>
            <w:r w:rsidRPr="00CC1FF1">
              <w:rPr>
                <w:rStyle w:val="FontStyle31"/>
                <w:sz w:val="28"/>
                <w:szCs w:val="28"/>
              </w:rPr>
              <w:softHyphen/>
              <w:t>ки. Допускаются несущественные стилистические ошибки. Приложения в основном связаны с тек</w:t>
            </w:r>
            <w:r w:rsidRPr="00CC1FF1">
              <w:rPr>
                <w:rStyle w:val="FontStyle31"/>
                <w:sz w:val="28"/>
                <w:szCs w:val="28"/>
              </w:rPr>
              <w:softHyphen/>
              <w:t>стовой частью отчета. Отчет сдан в установленный срок. Программа практики выполнена. Отзыв по</w:t>
            </w:r>
            <w:r w:rsidRPr="00CC1FF1">
              <w:rPr>
                <w:rStyle w:val="FontStyle31"/>
                <w:sz w:val="28"/>
                <w:szCs w:val="28"/>
              </w:rPr>
              <w:softHyphen/>
              <w:t>ложительный.</w:t>
            </w:r>
          </w:p>
          <w:p w14:paraId="1F1264DF" w14:textId="633082D9" w:rsidR="00651706" w:rsidRPr="00CC1FF1" w:rsidRDefault="00651706" w:rsidP="00CC1FF1">
            <w:pPr>
              <w:pStyle w:val="Style22"/>
              <w:widowControl/>
              <w:spacing w:line="240" w:lineRule="auto"/>
              <w:ind w:firstLine="0"/>
              <w:rPr>
                <w:rStyle w:val="FontStyle31"/>
                <w:sz w:val="28"/>
                <w:szCs w:val="28"/>
              </w:rPr>
            </w:pPr>
            <w:r w:rsidRPr="00CC1FF1">
              <w:rPr>
                <w:rStyle w:val="FontStyle31"/>
                <w:sz w:val="28"/>
                <w:szCs w:val="28"/>
              </w:rPr>
              <w:t xml:space="preserve">Компетенция (и) или ее часть (и) сформированы на </w:t>
            </w:r>
            <w:r w:rsidR="00CC1FF1" w:rsidRPr="00CC1FF1">
              <w:rPr>
                <w:rStyle w:val="FontStyle31"/>
                <w:sz w:val="28"/>
                <w:szCs w:val="28"/>
              </w:rPr>
              <w:t>среднем уровне (уровень 2) (</w:t>
            </w:r>
            <w:r w:rsidRPr="00CC1FF1">
              <w:rPr>
                <w:rStyle w:val="FontStyle31"/>
                <w:sz w:val="28"/>
                <w:szCs w:val="28"/>
              </w:rPr>
              <w:t>табл</w:t>
            </w:r>
            <w:r w:rsidR="00CC1FF1" w:rsidRPr="00CC1FF1">
              <w:rPr>
                <w:rStyle w:val="FontStyle31"/>
                <w:sz w:val="28"/>
                <w:szCs w:val="28"/>
              </w:rPr>
              <w:t>ица</w:t>
            </w:r>
            <w:r w:rsidRPr="00CC1FF1">
              <w:rPr>
                <w:rStyle w:val="FontStyle31"/>
                <w:sz w:val="28"/>
                <w:szCs w:val="28"/>
              </w:rPr>
              <w:t xml:space="preserve"> </w:t>
            </w:r>
            <w:r w:rsidR="00CC1FF1" w:rsidRPr="00CC1FF1">
              <w:rPr>
                <w:rStyle w:val="FontStyle31"/>
                <w:sz w:val="28"/>
                <w:szCs w:val="28"/>
              </w:rPr>
              <w:t>5.</w:t>
            </w:r>
            <w:r w:rsidRPr="00CC1FF1">
              <w:rPr>
                <w:rStyle w:val="FontStyle31"/>
                <w:sz w:val="28"/>
                <w:szCs w:val="28"/>
              </w:rPr>
              <w:t>1).</w:t>
            </w:r>
          </w:p>
        </w:tc>
      </w:tr>
      <w:tr w:rsidR="00651706" w:rsidRPr="00CC1FF1" w14:paraId="68487BEE" w14:textId="77777777">
        <w:tc>
          <w:tcPr>
            <w:tcW w:w="1757" w:type="dxa"/>
            <w:tcBorders>
              <w:top w:val="single" w:sz="6" w:space="0" w:color="auto"/>
              <w:left w:val="single" w:sz="6" w:space="0" w:color="auto"/>
              <w:bottom w:val="single" w:sz="6" w:space="0" w:color="auto"/>
              <w:right w:val="single" w:sz="6" w:space="0" w:color="auto"/>
            </w:tcBorders>
          </w:tcPr>
          <w:p w14:paraId="6A1FE57E" w14:textId="77777777" w:rsidR="00651706" w:rsidRPr="00CC1FF1" w:rsidRDefault="00651706" w:rsidP="00ED66DA">
            <w:pPr>
              <w:pStyle w:val="Style20"/>
              <w:widowControl/>
              <w:spacing w:line="240" w:lineRule="auto"/>
              <w:ind w:firstLine="0"/>
              <w:rPr>
                <w:rStyle w:val="FontStyle31"/>
                <w:sz w:val="28"/>
                <w:szCs w:val="28"/>
              </w:rPr>
            </w:pPr>
            <w:r w:rsidRPr="00CC1FF1">
              <w:rPr>
                <w:rStyle w:val="FontStyle31"/>
                <w:sz w:val="28"/>
                <w:szCs w:val="28"/>
              </w:rPr>
              <w:t xml:space="preserve">Зачтено с оценкой </w:t>
            </w:r>
            <w:r w:rsidRPr="00CC1FF1">
              <w:rPr>
                <w:rStyle w:val="FontStyle31"/>
                <w:sz w:val="28"/>
                <w:szCs w:val="28"/>
              </w:rPr>
              <w:lastRenderedPageBreak/>
              <w:t>удов</w:t>
            </w:r>
            <w:r w:rsidRPr="00CC1FF1">
              <w:rPr>
                <w:rStyle w:val="FontStyle31"/>
                <w:sz w:val="28"/>
                <w:szCs w:val="28"/>
              </w:rPr>
              <w:softHyphen/>
              <w:t>летворительно</w:t>
            </w:r>
          </w:p>
        </w:tc>
        <w:tc>
          <w:tcPr>
            <w:tcW w:w="2338" w:type="dxa"/>
            <w:tcBorders>
              <w:top w:val="single" w:sz="6" w:space="0" w:color="auto"/>
              <w:left w:val="single" w:sz="6" w:space="0" w:color="auto"/>
              <w:bottom w:val="single" w:sz="6" w:space="0" w:color="auto"/>
              <w:right w:val="single" w:sz="6" w:space="0" w:color="auto"/>
            </w:tcBorders>
          </w:tcPr>
          <w:p w14:paraId="64B3FB26" w14:textId="5F5D8DF1" w:rsidR="00651706" w:rsidRPr="00CC1FF1" w:rsidRDefault="00CC1FF1" w:rsidP="00CC1FF1">
            <w:pPr>
              <w:pStyle w:val="Style18"/>
              <w:widowControl/>
              <w:spacing w:line="240" w:lineRule="auto"/>
              <w:ind w:firstLine="0"/>
              <w:rPr>
                <w:rStyle w:val="FontStyle31"/>
                <w:sz w:val="28"/>
                <w:szCs w:val="28"/>
              </w:rPr>
            </w:pPr>
            <w:r w:rsidRPr="00CC1FF1">
              <w:rPr>
                <w:rStyle w:val="FontStyle31"/>
                <w:sz w:val="28"/>
                <w:szCs w:val="28"/>
              </w:rPr>
              <w:lastRenderedPageBreak/>
              <w:t>6</w:t>
            </w:r>
            <w:r w:rsidR="00651706" w:rsidRPr="00CC1FF1">
              <w:rPr>
                <w:rStyle w:val="FontStyle31"/>
                <w:sz w:val="28"/>
                <w:szCs w:val="28"/>
              </w:rPr>
              <w:t>1-</w:t>
            </w:r>
            <w:r w:rsidRPr="00CC1FF1">
              <w:rPr>
                <w:rStyle w:val="FontStyle31"/>
                <w:sz w:val="28"/>
                <w:szCs w:val="28"/>
              </w:rPr>
              <w:t>74</w:t>
            </w:r>
            <w:r w:rsidR="00651706" w:rsidRPr="00CC1FF1">
              <w:rPr>
                <w:rStyle w:val="FontStyle31"/>
                <w:sz w:val="28"/>
                <w:szCs w:val="28"/>
              </w:rPr>
              <w:t xml:space="preserve"> баллов</w:t>
            </w:r>
          </w:p>
        </w:tc>
        <w:tc>
          <w:tcPr>
            <w:tcW w:w="5563" w:type="dxa"/>
            <w:tcBorders>
              <w:top w:val="single" w:sz="6" w:space="0" w:color="auto"/>
              <w:left w:val="single" w:sz="6" w:space="0" w:color="auto"/>
              <w:bottom w:val="single" w:sz="6" w:space="0" w:color="auto"/>
              <w:right w:val="single" w:sz="6" w:space="0" w:color="auto"/>
            </w:tcBorders>
          </w:tcPr>
          <w:p w14:paraId="67B6BB9E" w14:textId="26875E4C"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не полное. Оформление не</w:t>
            </w:r>
            <w:r w:rsidRPr="00CC1FF1">
              <w:rPr>
                <w:rStyle w:val="FontStyle31"/>
                <w:sz w:val="28"/>
                <w:szCs w:val="28"/>
              </w:rPr>
              <w:softHyphen/>
              <w:t>аккуратное. Текстовая часть отчета не везде связа</w:t>
            </w:r>
            <w:r w:rsidRPr="00CC1FF1">
              <w:rPr>
                <w:rStyle w:val="FontStyle31"/>
                <w:sz w:val="28"/>
                <w:szCs w:val="28"/>
              </w:rPr>
              <w:softHyphen/>
              <w:t xml:space="preserve">на с приложениями. </w:t>
            </w:r>
            <w:r w:rsidRPr="00CC1FF1">
              <w:rPr>
                <w:rStyle w:val="FontStyle31"/>
                <w:sz w:val="28"/>
                <w:szCs w:val="28"/>
              </w:rPr>
              <w:lastRenderedPageBreak/>
              <w:t>Отчет сдан в установленный срок. Программа практики выполнена не в полном объеме. Компетенция (и) или ее часть (и) сформи</w:t>
            </w:r>
            <w:r w:rsidRPr="00CC1FF1">
              <w:rPr>
                <w:rStyle w:val="FontStyle31"/>
                <w:sz w:val="28"/>
                <w:szCs w:val="28"/>
              </w:rPr>
              <w:softHyphen/>
              <w:t>рованы на базовом уровне (уровень 1) (</w:t>
            </w:r>
            <w:r w:rsidR="00CC1FF1" w:rsidRPr="00CC1FF1">
              <w:rPr>
                <w:rStyle w:val="FontStyle31"/>
                <w:sz w:val="28"/>
                <w:szCs w:val="28"/>
              </w:rPr>
              <w:t>таблица 5.1</w:t>
            </w:r>
            <w:r w:rsidRPr="00CC1FF1">
              <w:rPr>
                <w:rStyle w:val="FontStyle31"/>
                <w:sz w:val="28"/>
                <w:szCs w:val="28"/>
              </w:rPr>
              <w:t>).</w:t>
            </w:r>
          </w:p>
        </w:tc>
      </w:tr>
      <w:tr w:rsidR="00651706" w:rsidRPr="00CC1FF1" w14:paraId="7818145D" w14:textId="77777777">
        <w:tc>
          <w:tcPr>
            <w:tcW w:w="1757" w:type="dxa"/>
            <w:tcBorders>
              <w:top w:val="single" w:sz="6" w:space="0" w:color="auto"/>
              <w:left w:val="single" w:sz="6" w:space="0" w:color="auto"/>
              <w:bottom w:val="single" w:sz="6" w:space="0" w:color="auto"/>
              <w:right w:val="single" w:sz="6" w:space="0" w:color="auto"/>
            </w:tcBorders>
          </w:tcPr>
          <w:p w14:paraId="3FC74A01" w14:textId="77777777" w:rsidR="00651706" w:rsidRPr="00CC1FF1" w:rsidRDefault="00651706" w:rsidP="00ED66DA">
            <w:pPr>
              <w:pStyle w:val="Style18"/>
              <w:widowControl/>
              <w:spacing w:line="240" w:lineRule="auto"/>
              <w:ind w:firstLine="0"/>
              <w:rPr>
                <w:rStyle w:val="FontStyle31"/>
                <w:sz w:val="28"/>
                <w:szCs w:val="28"/>
              </w:rPr>
            </w:pPr>
            <w:r w:rsidRPr="00CC1FF1">
              <w:rPr>
                <w:rStyle w:val="FontStyle31"/>
                <w:sz w:val="28"/>
                <w:szCs w:val="28"/>
              </w:rPr>
              <w:lastRenderedPageBreak/>
              <w:t>Не зачтено</w:t>
            </w:r>
          </w:p>
        </w:tc>
        <w:tc>
          <w:tcPr>
            <w:tcW w:w="2338" w:type="dxa"/>
            <w:tcBorders>
              <w:top w:val="single" w:sz="6" w:space="0" w:color="auto"/>
              <w:left w:val="single" w:sz="6" w:space="0" w:color="auto"/>
              <w:bottom w:val="single" w:sz="6" w:space="0" w:color="auto"/>
              <w:right w:val="single" w:sz="6" w:space="0" w:color="auto"/>
            </w:tcBorders>
          </w:tcPr>
          <w:p w14:paraId="5B6EDB75" w14:textId="59F2D299" w:rsidR="00651706" w:rsidRPr="00CC1FF1" w:rsidRDefault="00651706" w:rsidP="00CC1FF1">
            <w:pPr>
              <w:pStyle w:val="Style18"/>
              <w:widowControl/>
              <w:spacing w:line="240" w:lineRule="auto"/>
              <w:ind w:firstLine="0"/>
              <w:rPr>
                <w:rStyle w:val="FontStyle31"/>
                <w:sz w:val="28"/>
                <w:szCs w:val="28"/>
              </w:rPr>
            </w:pPr>
            <w:r w:rsidRPr="00CC1FF1">
              <w:rPr>
                <w:rStyle w:val="FontStyle31"/>
                <w:sz w:val="28"/>
                <w:szCs w:val="28"/>
              </w:rPr>
              <w:t xml:space="preserve">Менее </w:t>
            </w:r>
            <w:r w:rsidR="00CC1FF1" w:rsidRPr="00CC1FF1">
              <w:rPr>
                <w:rStyle w:val="FontStyle31"/>
                <w:sz w:val="28"/>
                <w:szCs w:val="28"/>
              </w:rPr>
              <w:t>6</w:t>
            </w:r>
            <w:r w:rsidRPr="00CC1FF1">
              <w:rPr>
                <w:rStyle w:val="FontStyle31"/>
                <w:sz w:val="28"/>
                <w:szCs w:val="28"/>
              </w:rPr>
              <w:t>1 балла</w:t>
            </w:r>
          </w:p>
        </w:tc>
        <w:tc>
          <w:tcPr>
            <w:tcW w:w="5563" w:type="dxa"/>
            <w:tcBorders>
              <w:top w:val="single" w:sz="6" w:space="0" w:color="auto"/>
              <w:left w:val="single" w:sz="6" w:space="0" w:color="auto"/>
              <w:bottom w:val="single" w:sz="6" w:space="0" w:color="auto"/>
              <w:right w:val="single" w:sz="6" w:space="0" w:color="auto"/>
            </w:tcBorders>
          </w:tcPr>
          <w:p w14:paraId="46E60234"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Изложение материалов неполное, бессистемное. Существуют ошибки, оформление не соответству</w:t>
            </w:r>
            <w:r w:rsidRPr="00CC1FF1">
              <w:rPr>
                <w:rStyle w:val="FontStyle31"/>
                <w:sz w:val="28"/>
                <w:szCs w:val="28"/>
              </w:rPr>
              <w:softHyphen/>
              <w:t>ет установленным требованиям. Приложения от</w:t>
            </w:r>
            <w:r w:rsidRPr="00CC1FF1">
              <w:rPr>
                <w:rStyle w:val="FontStyle31"/>
                <w:sz w:val="28"/>
                <w:szCs w:val="28"/>
              </w:rPr>
              <w:softHyphen/>
              <w:t>сутствуют. Отчет сдан не в установленный срок. Отзыв отрицательный. Программа практики не вы</w:t>
            </w:r>
            <w:r w:rsidRPr="00CC1FF1">
              <w:rPr>
                <w:rStyle w:val="FontStyle31"/>
                <w:sz w:val="28"/>
                <w:szCs w:val="28"/>
              </w:rPr>
              <w:softHyphen/>
              <w:t>полнена.</w:t>
            </w:r>
          </w:p>
          <w:p w14:paraId="00EF518C" w14:textId="77777777" w:rsidR="00651706" w:rsidRPr="00CC1FF1" w:rsidRDefault="00651706" w:rsidP="00ED66DA">
            <w:pPr>
              <w:pStyle w:val="Style22"/>
              <w:widowControl/>
              <w:spacing w:line="240" w:lineRule="auto"/>
              <w:ind w:firstLine="0"/>
              <w:rPr>
                <w:rStyle w:val="FontStyle31"/>
                <w:sz w:val="28"/>
                <w:szCs w:val="28"/>
              </w:rPr>
            </w:pPr>
            <w:r w:rsidRPr="00CC1FF1">
              <w:rPr>
                <w:rStyle w:val="FontStyle31"/>
                <w:sz w:val="28"/>
                <w:szCs w:val="28"/>
              </w:rPr>
              <w:t>Компетенция (и) или ее часть (и) не сформирова</w:t>
            </w:r>
            <w:r w:rsidRPr="00CC1FF1">
              <w:rPr>
                <w:rStyle w:val="FontStyle31"/>
                <w:sz w:val="28"/>
                <w:szCs w:val="28"/>
              </w:rPr>
              <w:softHyphen/>
              <w:t>ны.</w:t>
            </w:r>
          </w:p>
        </w:tc>
      </w:tr>
    </w:tbl>
    <w:p w14:paraId="4ED22FF1" w14:textId="77777777" w:rsidR="00651706" w:rsidRPr="00CC1FF1" w:rsidRDefault="00651706">
      <w:pPr>
        <w:pStyle w:val="Style11"/>
        <w:widowControl/>
        <w:spacing w:line="240" w:lineRule="exact"/>
        <w:ind w:firstLine="706"/>
        <w:rPr>
          <w:szCs w:val="28"/>
        </w:rPr>
      </w:pPr>
    </w:p>
    <w:p w14:paraId="7086152D" w14:textId="77777777" w:rsidR="00651706" w:rsidRDefault="00651706">
      <w:pPr>
        <w:pStyle w:val="Style11"/>
        <w:widowControl/>
        <w:spacing w:before="115"/>
        <w:ind w:firstLine="706"/>
        <w:rPr>
          <w:rStyle w:val="FontStyle24"/>
        </w:rPr>
      </w:pPr>
      <w:r w:rsidRPr="00CC1FF1">
        <w:rPr>
          <w:rStyle w:val="FontStyle24"/>
          <w:sz w:val="28"/>
          <w:szCs w:val="28"/>
        </w:rPr>
        <w:t>Пр</w:t>
      </w:r>
      <w:r>
        <w:rPr>
          <w:rStyle w:val="FontStyle24"/>
        </w:rPr>
        <w:t>имерные вопросы для подготовки к защите отчета по практике (промежуточная аттестация)</w:t>
      </w:r>
    </w:p>
    <w:p w14:paraId="1C12AD8C" w14:textId="34370BB3" w:rsidR="00CC1FF1" w:rsidRPr="00CC1FF1" w:rsidRDefault="00CC1FF1" w:rsidP="00CC1FF1">
      <w:pPr>
        <w:rPr>
          <w:rStyle w:val="FontStyle25"/>
          <w:sz w:val="28"/>
          <w:szCs w:val="28"/>
        </w:rPr>
      </w:pPr>
      <w:r w:rsidRPr="00CC1FF1">
        <w:rPr>
          <w:rStyle w:val="FontStyle25"/>
          <w:sz w:val="28"/>
          <w:szCs w:val="28"/>
        </w:rPr>
        <w:t>Типовые задания для оценки знаний, умений и навыков могут включать в себя следующие вопросы:</w:t>
      </w:r>
    </w:p>
    <w:p w14:paraId="139889E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w:t>
      </w:r>
      <w:r w:rsidRPr="00CC1FF1">
        <w:rPr>
          <w:rStyle w:val="FontStyle25"/>
          <w:sz w:val="28"/>
          <w:szCs w:val="28"/>
        </w:rPr>
        <w:tab/>
        <w:t xml:space="preserve">Организация научно-исследовательской работы. </w:t>
      </w:r>
    </w:p>
    <w:p w14:paraId="5DEE7B8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w:t>
      </w:r>
      <w:r w:rsidRPr="00CC1FF1">
        <w:rPr>
          <w:rStyle w:val="FontStyle25"/>
          <w:sz w:val="28"/>
          <w:szCs w:val="28"/>
        </w:rPr>
        <w:tab/>
        <w:t>Структура методологии научного исследования.</w:t>
      </w:r>
    </w:p>
    <w:p w14:paraId="21055DAF" w14:textId="31E6A74C" w:rsidR="00CC1FF1" w:rsidRPr="00CC1FF1" w:rsidRDefault="00CC1FF1" w:rsidP="00CC1FF1">
      <w:pPr>
        <w:pStyle w:val="Style2"/>
        <w:widowControl/>
        <w:jc w:val="both"/>
        <w:rPr>
          <w:rStyle w:val="FontStyle25"/>
          <w:sz w:val="28"/>
          <w:szCs w:val="28"/>
        </w:rPr>
      </w:pPr>
      <w:r w:rsidRPr="00CC1FF1">
        <w:rPr>
          <w:rStyle w:val="FontStyle25"/>
          <w:sz w:val="28"/>
          <w:szCs w:val="28"/>
        </w:rPr>
        <w:t>3.</w:t>
      </w:r>
      <w:r w:rsidRPr="00CC1FF1">
        <w:rPr>
          <w:rStyle w:val="FontStyle25"/>
          <w:sz w:val="28"/>
          <w:szCs w:val="28"/>
        </w:rPr>
        <w:tab/>
        <w:t>Методы научного познания: анализ, синтез, моделирование , аналогия, индукция, дедукция.</w:t>
      </w:r>
    </w:p>
    <w:p w14:paraId="65E7B72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w:t>
      </w:r>
      <w:r w:rsidRPr="00CC1FF1">
        <w:rPr>
          <w:rStyle w:val="FontStyle25"/>
          <w:sz w:val="28"/>
          <w:szCs w:val="28"/>
        </w:rPr>
        <w:tab/>
        <w:t>Этапы научно-исследовательской работы.</w:t>
      </w:r>
    </w:p>
    <w:p w14:paraId="056B0075"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5.</w:t>
      </w:r>
      <w:r w:rsidRPr="00CC1FF1">
        <w:rPr>
          <w:rStyle w:val="FontStyle25"/>
          <w:sz w:val="28"/>
          <w:szCs w:val="28"/>
        </w:rPr>
        <w:tab/>
        <w:t>Научные учреждения и кадры.</w:t>
      </w:r>
    </w:p>
    <w:p w14:paraId="74FD4A7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6.</w:t>
      </w:r>
      <w:r w:rsidRPr="00CC1FF1">
        <w:rPr>
          <w:rStyle w:val="FontStyle25"/>
          <w:sz w:val="28"/>
          <w:szCs w:val="28"/>
        </w:rPr>
        <w:tab/>
        <w:t>Поиск, накопление и обработка научной информации.</w:t>
      </w:r>
    </w:p>
    <w:p w14:paraId="341DA4E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7.</w:t>
      </w:r>
      <w:r w:rsidRPr="00CC1FF1">
        <w:rPr>
          <w:rStyle w:val="FontStyle25"/>
          <w:sz w:val="28"/>
          <w:szCs w:val="28"/>
        </w:rPr>
        <w:tab/>
        <w:t>Основные направления научной деятельности кафедры.</w:t>
      </w:r>
    </w:p>
    <w:p w14:paraId="704BC8E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8.</w:t>
      </w:r>
      <w:r w:rsidRPr="00CC1FF1">
        <w:rPr>
          <w:rStyle w:val="FontStyle25"/>
          <w:sz w:val="28"/>
          <w:szCs w:val="28"/>
        </w:rPr>
        <w:tab/>
        <w:t xml:space="preserve">Методические основы экспериментального исследования: функции отклика, факторы, требования к ним. </w:t>
      </w:r>
    </w:p>
    <w:p w14:paraId="2667D68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9.</w:t>
      </w:r>
      <w:r w:rsidRPr="00CC1FF1">
        <w:rPr>
          <w:rStyle w:val="FontStyle25"/>
          <w:sz w:val="28"/>
          <w:szCs w:val="28"/>
        </w:rPr>
        <w:tab/>
        <w:t>Виды планов экспериментального исследования: полный факторный эксперимент, свойства планов.</w:t>
      </w:r>
    </w:p>
    <w:p w14:paraId="789D0BD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10.</w:t>
      </w:r>
      <w:r w:rsidRPr="00CC1FF1">
        <w:rPr>
          <w:rStyle w:val="FontStyle25"/>
          <w:sz w:val="28"/>
          <w:szCs w:val="28"/>
        </w:rPr>
        <w:tab/>
        <w:t>Виды планов экспериментального исследования: дробный факторный эксперимент, свойства планов.</w:t>
      </w:r>
    </w:p>
    <w:p w14:paraId="3BDD514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11.</w:t>
      </w:r>
      <w:r w:rsidRPr="00CC1FF1">
        <w:rPr>
          <w:rStyle w:val="FontStyle25"/>
          <w:sz w:val="28"/>
          <w:szCs w:val="28"/>
        </w:rPr>
        <w:tab/>
        <w:t>Метод случайного баланса.</w:t>
      </w:r>
    </w:p>
    <w:p w14:paraId="34835CD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12.</w:t>
      </w:r>
      <w:r w:rsidRPr="00CC1FF1">
        <w:rPr>
          <w:rStyle w:val="FontStyle25"/>
          <w:sz w:val="28"/>
          <w:szCs w:val="28"/>
        </w:rPr>
        <w:tab/>
        <w:t>Дисперсионный анализ.</w:t>
      </w:r>
    </w:p>
    <w:p w14:paraId="2E8E8F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13.</w:t>
      </w:r>
      <w:r w:rsidRPr="00CC1FF1">
        <w:rPr>
          <w:rStyle w:val="FontStyle25"/>
          <w:sz w:val="28"/>
          <w:szCs w:val="28"/>
        </w:rPr>
        <w:tab/>
        <w:t>Методы и инструменты научного исследования:способы обработки получаемых эмпирических данных и их интерпретация</w:t>
      </w:r>
    </w:p>
    <w:p w14:paraId="2E18C6F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14.</w:t>
      </w:r>
      <w:r w:rsidRPr="00CC1FF1">
        <w:rPr>
          <w:rStyle w:val="FontStyle25"/>
          <w:sz w:val="28"/>
          <w:szCs w:val="28"/>
        </w:rPr>
        <w:tab/>
        <w:t xml:space="preserve">Способ наименьших квадратов. </w:t>
      </w:r>
    </w:p>
    <w:p w14:paraId="0794A12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15.</w:t>
      </w:r>
      <w:r w:rsidRPr="00CC1FF1">
        <w:rPr>
          <w:rStyle w:val="FontStyle25"/>
          <w:sz w:val="28"/>
          <w:szCs w:val="28"/>
        </w:rPr>
        <w:tab/>
        <w:t>Получение уравнений регрессии. Оценка адекватности уравнений регрессии.</w:t>
      </w:r>
    </w:p>
    <w:p w14:paraId="6BF654D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16.</w:t>
      </w:r>
      <w:r w:rsidRPr="00CC1FF1">
        <w:rPr>
          <w:rStyle w:val="FontStyle25"/>
          <w:sz w:val="28"/>
          <w:szCs w:val="28"/>
        </w:rPr>
        <w:tab/>
        <w:t xml:space="preserve">Составление и решение дифференциальных уравнений. </w:t>
      </w:r>
    </w:p>
    <w:p w14:paraId="6420A9F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17.</w:t>
      </w:r>
      <w:r w:rsidRPr="00CC1FF1">
        <w:rPr>
          <w:rStyle w:val="FontStyle25"/>
          <w:sz w:val="28"/>
          <w:szCs w:val="28"/>
        </w:rPr>
        <w:tab/>
        <w:t xml:space="preserve">Применение теории подобия в теоретических и в экспериментальных исследованиях. </w:t>
      </w:r>
    </w:p>
    <w:p w14:paraId="54266DF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18.</w:t>
      </w:r>
      <w:r w:rsidRPr="00CC1FF1">
        <w:rPr>
          <w:rStyle w:val="FontStyle25"/>
          <w:sz w:val="28"/>
          <w:szCs w:val="28"/>
        </w:rPr>
        <w:tab/>
        <w:t>Теоремы подобия. Подобие физических величин.</w:t>
      </w:r>
    </w:p>
    <w:p w14:paraId="615627E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19.</w:t>
      </w:r>
      <w:r w:rsidRPr="00CC1FF1">
        <w:rPr>
          <w:rStyle w:val="FontStyle25"/>
          <w:sz w:val="28"/>
          <w:szCs w:val="28"/>
        </w:rPr>
        <w:tab/>
        <w:t xml:space="preserve">Критерии механического подобия. </w:t>
      </w:r>
    </w:p>
    <w:p w14:paraId="41467E99"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20.</w:t>
      </w:r>
      <w:r w:rsidRPr="00CC1FF1">
        <w:rPr>
          <w:rStyle w:val="FontStyle25"/>
          <w:sz w:val="28"/>
          <w:szCs w:val="28"/>
        </w:rPr>
        <w:tab/>
        <w:t>Способы получения критериев подобия</w:t>
      </w:r>
    </w:p>
    <w:p w14:paraId="487382B5"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Примерные вопросы для подготовки к защите отчета по практике</w:t>
      </w:r>
    </w:p>
    <w:p w14:paraId="126A2C6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w:t>
      </w:r>
      <w:r w:rsidRPr="00CC1FF1">
        <w:rPr>
          <w:rStyle w:val="FontStyle25"/>
          <w:sz w:val="28"/>
          <w:szCs w:val="28"/>
        </w:rPr>
        <w:tab/>
        <w:t>Перечислите цели исследования.</w:t>
      </w:r>
    </w:p>
    <w:p w14:paraId="0E362C4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w:t>
      </w:r>
      <w:r w:rsidRPr="00CC1FF1">
        <w:rPr>
          <w:rStyle w:val="FontStyle25"/>
          <w:sz w:val="28"/>
          <w:szCs w:val="28"/>
        </w:rPr>
        <w:tab/>
        <w:t>Дайте формулировку объекта исследования.</w:t>
      </w:r>
    </w:p>
    <w:p w14:paraId="4F4E91B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w:t>
      </w:r>
      <w:r w:rsidRPr="00CC1FF1">
        <w:rPr>
          <w:rStyle w:val="FontStyle25"/>
          <w:sz w:val="28"/>
          <w:szCs w:val="28"/>
        </w:rPr>
        <w:tab/>
        <w:t>Дайте формулировку предмета исследования.</w:t>
      </w:r>
    </w:p>
    <w:p w14:paraId="1438EA1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w:t>
      </w:r>
      <w:r w:rsidRPr="00CC1FF1">
        <w:rPr>
          <w:rStyle w:val="FontStyle25"/>
          <w:sz w:val="28"/>
          <w:szCs w:val="28"/>
        </w:rPr>
        <w:tab/>
        <w:t>Опишите структуру исследовательских учреждений в России.</w:t>
      </w:r>
    </w:p>
    <w:p w14:paraId="6679D25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5.</w:t>
      </w:r>
      <w:r w:rsidRPr="00CC1FF1">
        <w:rPr>
          <w:rStyle w:val="FontStyle25"/>
          <w:sz w:val="28"/>
          <w:szCs w:val="28"/>
        </w:rPr>
        <w:tab/>
        <w:t>Опишите систему подготовки научных кадров в России</w:t>
      </w:r>
    </w:p>
    <w:p w14:paraId="6A8841B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6.</w:t>
      </w:r>
      <w:r w:rsidRPr="00CC1FF1">
        <w:rPr>
          <w:rStyle w:val="FontStyle25"/>
          <w:sz w:val="28"/>
          <w:szCs w:val="28"/>
        </w:rPr>
        <w:tab/>
        <w:t>Перечислите виды НИР.</w:t>
      </w:r>
    </w:p>
    <w:p w14:paraId="084D8344"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7.</w:t>
      </w:r>
      <w:r w:rsidRPr="00CC1FF1">
        <w:rPr>
          <w:rStyle w:val="FontStyle25"/>
          <w:sz w:val="28"/>
          <w:szCs w:val="28"/>
        </w:rPr>
        <w:tab/>
        <w:t>Перечислите этапы НИР.</w:t>
      </w:r>
    </w:p>
    <w:p w14:paraId="20B1784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8.</w:t>
      </w:r>
      <w:r w:rsidRPr="00CC1FF1">
        <w:rPr>
          <w:rStyle w:val="FontStyle25"/>
          <w:sz w:val="28"/>
          <w:szCs w:val="28"/>
        </w:rPr>
        <w:tab/>
        <w:t>Какие основные правила оформления отчета?</w:t>
      </w:r>
    </w:p>
    <w:p w14:paraId="535F4A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9.</w:t>
      </w:r>
      <w:r w:rsidRPr="00CC1FF1">
        <w:rPr>
          <w:rStyle w:val="FontStyle25"/>
          <w:sz w:val="28"/>
          <w:szCs w:val="28"/>
        </w:rPr>
        <w:tab/>
        <w:t>Опишите структуру отчета НИР</w:t>
      </w:r>
    </w:p>
    <w:p w14:paraId="09B7184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10.</w:t>
      </w:r>
      <w:r w:rsidRPr="00CC1FF1">
        <w:rPr>
          <w:rStyle w:val="FontStyle25"/>
          <w:sz w:val="28"/>
          <w:szCs w:val="28"/>
        </w:rPr>
        <w:tab/>
        <w:t>Перечислите этапы проведения НИР.</w:t>
      </w:r>
    </w:p>
    <w:p w14:paraId="502A5B9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11.</w:t>
      </w:r>
      <w:r w:rsidRPr="00CC1FF1">
        <w:rPr>
          <w:rStyle w:val="FontStyle25"/>
          <w:sz w:val="28"/>
          <w:szCs w:val="28"/>
        </w:rPr>
        <w:tab/>
        <w:t>Какими методами проводился поиск информации по теме исследования?</w:t>
      </w:r>
    </w:p>
    <w:p w14:paraId="040891D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12.</w:t>
      </w:r>
      <w:r w:rsidRPr="00CC1FF1">
        <w:rPr>
          <w:rStyle w:val="FontStyle25"/>
          <w:sz w:val="28"/>
          <w:szCs w:val="28"/>
        </w:rPr>
        <w:tab/>
        <w:t>Какие исследования проводились ранее по тематике рассматриваемой НИР?</w:t>
      </w:r>
    </w:p>
    <w:p w14:paraId="57D0953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13.</w:t>
      </w:r>
      <w:r w:rsidRPr="00CC1FF1">
        <w:rPr>
          <w:rStyle w:val="FontStyle25"/>
          <w:sz w:val="28"/>
          <w:szCs w:val="28"/>
        </w:rPr>
        <w:tab/>
        <w:t>Методы и инструменты научного исследования</w:t>
      </w:r>
    </w:p>
    <w:p w14:paraId="77FA29B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14.</w:t>
      </w:r>
      <w:r w:rsidRPr="00CC1FF1">
        <w:rPr>
          <w:rStyle w:val="FontStyle25"/>
          <w:sz w:val="28"/>
          <w:szCs w:val="28"/>
        </w:rPr>
        <w:tab/>
        <w:t>Способы обработки получаемых эмпирических данных</w:t>
      </w:r>
    </w:p>
    <w:p w14:paraId="531F222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15.</w:t>
      </w:r>
      <w:r w:rsidRPr="00CC1FF1">
        <w:rPr>
          <w:rStyle w:val="FontStyle25"/>
          <w:sz w:val="28"/>
          <w:szCs w:val="28"/>
        </w:rPr>
        <w:tab/>
        <w:t>Что такое рабочая гипотеза научного исследования?</w:t>
      </w:r>
    </w:p>
    <w:p w14:paraId="6C6F0A5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16.</w:t>
      </w:r>
      <w:r w:rsidRPr="00CC1FF1">
        <w:rPr>
          <w:rStyle w:val="FontStyle25"/>
          <w:sz w:val="28"/>
          <w:szCs w:val="28"/>
        </w:rPr>
        <w:tab/>
        <w:t>Что такое новизна научной работы? В чем она должна заключаться?</w:t>
      </w:r>
    </w:p>
    <w:p w14:paraId="7AEB837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17.</w:t>
      </w:r>
      <w:r w:rsidRPr="00CC1FF1">
        <w:rPr>
          <w:rStyle w:val="FontStyle25"/>
          <w:sz w:val="28"/>
          <w:szCs w:val="28"/>
        </w:rPr>
        <w:tab/>
        <w:t>Виды анализа научного текста</w:t>
      </w:r>
    </w:p>
    <w:p w14:paraId="381F555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18.</w:t>
      </w:r>
      <w:r w:rsidRPr="00CC1FF1">
        <w:rPr>
          <w:rStyle w:val="FontStyle25"/>
          <w:sz w:val="28"/>
          <w:szCs w:val="28"/>
        </w:rPr>
        <w:tab/>
        <w:t>Структура и содержание научного текста</w:t>
      </w:r>
    </w:p>
    <w:p w14:paraId="251A57E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19.</w:t>
      </w:r>
      <w:r w:rsidRPr="00CC1FF1">
        <w:rPr>
          <w:rStyle w:val="FontStyle25"/>
          <w:sz w:val="28"/>
          <w:szCs w:val="28"/>
        </w:rPr>
        <w:tab/>
        <w:t>Опишите приблизительную структуру научной рецензии.</w:t>
      </w:r>
    </w:p>
    <w:p w14:paraId="7EAB1C9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20.</w:t>
      </w:r>
      <w:r w:rsidRPr="00CC1FF1">
        <w:rPr>
          <w:rStyle w:val="FontStyle25"/>
          <w:sz w:val="28"/>
          <w:szCs w:val="28"/>
        </w:rPr>
        <w:tab/>
        <w:t>В чем заключается объективность рецензии?</w:t>
      </w:r>
    </w:p>
    <w:p w14:paraId="0573FD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21.</w:t>
      </w:r>
      <w:r w:rsidRPr="00CC1FF1">
        <w:rPr>
          <w:rStyle w:val="FontStyle25"/>
          <w:sz w:val="28"/>
          <w:szCs w:val="28"/>
        </w:rPr>
        <w:tab/>
        <w:t xml:space="preserve">Выбор и обоснование актуальности темы исследования.   </w:t>
      </w:r>
    </w:p>
    <w:p w14:paraId="4DC5B0F2" w14:textId="32854C03" w:rsidR="00CC1FF1" w:rsidRPr="00CC1FF1" w:rsidRDefault="00CC1FF1" w:rsidP="00CC1FF1">
      <w:pPr>
        <w:pStyle w:val="Style2"/>
        <w:widowControl/>
        <w:jc w:val="both"/>
        <w:rPr>
          <w:rStyle w:val="FontStyle25"/>
          <w:sz w:val="28"/>
          <w:szCs w:val="28"/>
        </w:rPr>
      </w:pPr>
      <w:r w:rsidRPr="00CC1FF1">
        <w:rPr>
          <w:rStyle w:val="FontStyle25"/>
          <w:sz w:val="28"/>
          <w:szCs w:val="28"/>
        </w:rPr>
        <w:t>22.</w:t>
      </w:r>
      <w:r w:rsidRPr="00CC1FF1">
        <w:rPr>
          <w:rStyle w:val="FontStyle25"/>
          <w:sz w:val="28"/>
          <w:szCs w:val="28"/>
        </w:rPr>
        <w:tab/>
        <w:t xml:space="preserve">Определение степени актуальности и практической </w:t>
      </w:r>
      <w:r>
        <w:rPr>
          <w:rStyle w:val="FontStyle25"/>
          <w:sz w:val="28"/>
          <w:szCs w:val="28"/>
        </w:rPr>
        <w:t>значимости темы исследования.</w:t>
      </w:r>
    </w:p>
    <w:p w14:paraId="342213D3" w14:textId="2CCA69E6" w:rsidR="00CC1FF1" w:rsidRPr="00CC1FF1" w:rsidRDefault="00CC1FF1" w:rsidP="00CC1FF1">
      <w:pPr>
        <w:pStyle w:val="Style2"/>
        <w:widowControl/>
        <w:jc w:val="both"/>
        <w:rPr>
          <w:rStyle w:val="FontStyle25"/>
          <w:sz w:val="28"/>
          <w:szCs w:val="28"/>
        </w:rPr>
      </w:pPr>
      <w:r>
        <w:rPr>
          <w:rStyle w:val="FontStyle25"/>
          <w:sz w:val="28"/>
          <w:szCs w:val="28"/>
        </w:rPr>
        <w:t>23.</w:t>
      </w:r>
      <w:r>
        <w:rPr>
          <w:rStyle w:val="FontStyle25"/>
          <w:sz w:val="28"/>
          <w:szCs w:val="28"/>
        </w:rPr>
        <w:tab/>
        <w:t>Анализ</w:t>
      </w:r>
      <w:r w:rsidRPr="00CC1FF1">
        <w:rPr>
          <w:rStyle w:val="FontStyle25"/>
          <w:sz w:val="28"/>
          <w:szCs w:val="28"/>
        </w:rPr>
        <w:t xml:space="preserve"> источников  информации  при  выборе  темы  исследования.  </w:t>
      </w:r>
    </w:p>
    <w:p w14:paraId="1A5F4C50"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24.</w:t>
      </w:r>
      <w:r w:rsidRPr="00CC1FF1">
        <w:rPr>
          <w:rStyle w:val="FontStyle25"/>
          <w:sz w:val="28"/>
          <w:szCs w:val="28"/>
        </w:rPr>
        <w:tab/>
        <w:t xml:space="preserve">Оценка достоверности выбранных методов исследования.   </w:t>
      </w:r>
    </w:p>
    <w:p w14:paraId="54FF578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25.</w:t>
      </w:r>
      <w:r w:rsidRPr="00CC1FF1">
        <w:rPr>
          <w:rStyle w:val="FontStyle25"/>
          <w:sz w:val="28"/>
          <w:szCs w:val="28"/>
        </w:rPr>
        <w:tab/>
        <w:t xml:space="preserve">Правила представления результатов исследований. </w:t>
      </w:r>
    </w:p>
    <w:p w14:paraId="62CEA8C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26.</w:t>
      </w:r>
      <w:r w:rsidRPr="00CC1FF1">
        <w:rPr>
          <w:rStyle w:val="FontStyle25"/>
          <w:sz w:val="28"/>
          <w:szCs w:val="28"/>
        </w:rPr>
        <w:tab/>
        <w:t xml:space="preserve">Правила оформления списка использованных источников.  </w:t>
      </w:r>
    </w:p>
    <w:p w14:paraId="2D2E552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27.</w:t>
      </w:r>
      <w:r w:rsidRPr="00CC1FF1">
        <w:rPr>
          <w:rStyle w:val="FontStyle25"/>
          <w:sz w:val="28"/>
          <w:szCs w:val="28"/>
        </w:rPr>
        <w:tab/>
        <w:t xml:space="preserve">Правила цитирования источников в научной литературе.  </w:t>
      </w:r>
    </w:p>
    <w:p w14:paraId="6585981A"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28.</w:t>
      </w:r>
      <w:r w:rsidRPr="00CC1FF1">
        <w:rPr>
          <w:rStyle w:val="FontStyle25"/>
          <w:sz w:val="28"/>
          <w:szCs w:val="28"/>
        </w:rPr>
        <w:tab/>
        <w:t>Назовите признаки классификации экспериментальных исследований.</w:t>
      </w:r>
    </w:p>
    <w:p w14:paraId="5128FC9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29.</w:t>
      </w:r>
      <w:r w:rsidRPr="00CC1FF1">
        <w:rPr>
          <w:rStyle w:val="FontStyle25"/>
          <w:sz w:val="28"/>
          <w:szCs w:val="28"/>
        </w:rPr>
        <w:tab/>
        <w:t>Запишите условия геометрического подобия.</w:t>
      </w:r>
    </w:p>
    <w:p w14:paraId="2C6F9403"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30.</w:t>
      </w:r>
      <w:r w:rsidRPr="00CC1FF1">
        <w:rPr>
          <w:rStyle w:val="FontStyle25"/>
          <w:sz w:val="28"/>
          <w:szCs w:val="28"/>
        </w:rPr>
        <w:tab/>
        <w:t>Запишите условия подобия физических величин.</w:t>
      </w:r>
    </w:p>
    <w:p w14:paraId="4F8DF8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31.</w:t>
      </w:r>
      <w:r w:rsidRPr="00CC1FF1">
        <w:rPr>
          <w:rStyle w:val="FontStyle25"/>
          <w:sz w:val="28"/>
          <w:szCs w:val="28"/>
        </w:rPr>
        <w:tab/>
        <w:t>Запишите формулировку первой теоремы подобия.</w:t>
      </w:r>
    </w:p>
    <w:p w14:paraId="148056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32.</w:t>
      </w:r>
      <w:r w:rsidRPr="00CC1FF1">
        <w:rPr>
          <w:rStyle w:val="FontStyle25"/>
          <w:sz w:val="28"/>
          <w:szCs w:val="28"/>
        </w:rPr>
        <w:tab/>
        <w:t>Запишите формулировку второй теоремы подобия.</w:t>
      </w:r>
    </w:p>
    <w:p w14:paraId="1A804B7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33.</w:t>
      </w:r>
      <w:r w:rsidRPr="00CC1FF1">
        <w:rPr>
          <w:rStyle w:val="FontStyle25"/>
          <w:sz w:val="28"/>
          <w:szCs w:val="28"/>
        </w:rPr>
        <w:tab/>
        <w:t>Запишите формулировку третьей теоремы подобия.</w:t>
      </w:r>
    </w:p>
    <w:p w14:paraId="46DD0DF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34.</w:t>
      </w:r>
      <w:r w:rsidRPr="00CC1FF1">
        <w:rPr>
          <w:rStyle w:val="FontStyle25"/>
          <w:sz w:val="28"/>
          <w:szCs w:val="28"/>
        </w:rPr>
        <w:tab/>
        <w:t>Запишите формулировку π-теоремы подобия.</w:t>
      </w:r>
    </w:p>
    <w:p w14:paraId="296CC95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35.</w:t>
      </w:r>
      <w:r w:rsidRPr="00CC1FF1">
        <w:rPr>
          <w:rStyle w:val="FontStyle25"/>
          <w:sz w:val="28"/>
          <w:szCs w:val="28"/>
        </w:rPr>
        <w:tab/>
        <w:t>Запишите формулу критерия Фруда.</w:t>
      </w:r>
    </w:p>
    <w:p w14:paraId="4D74F2E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36.</w:t>
      </w:r>
      <w:r w:rsidRPr="00CC1FF1">
        <w:rPr>
          <w:rStyle w:val="FontStyle25"/>
          <w:sz w:val="28"/>
          <w:szCs w:val="28"/>
        </w:rPr>
        <w:tab/>
        <w:t>Запишите формулу критерия Ньютона.</w:t>
      </w:r>
    </w:p>
    <w:p w14:paraId="1A989CF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37.</w:t>
      </w:r>
      <w:r w:rsidRPr="00CC1FF1">
        <w:rPr>
          <w:rStyle w:val="FontStyle25"/>
          <w:sz w:val="28"/>
          <w:szCs w:val="28"/>
        </w:rPr>
        <w:tab/>
        <w:t>Запишите формулу критерия Эйлера.</w:t>
      </w:r>
    </w:p>
    <w:p w14:paraId="6BCB211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38.</w:t>
      </w:r>
      <w:r w:rsidRPr="00CC1FF1">
        <w:rPr>
          <w:rStyle w:val="FontStyle25"/>
          <w:sz w:val="28"/>
          <w:szCs w:val="28"/>
        </w:rPr>
        <w:tab/>
        <w:t>Запишите формулу критерия Рейнольдса.</w:t>
      </w:r>
    </w:p>
    <w:p w14:paraId="6AC0B23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39.</w:t>
      </w:r>
      <w:r w:rsidRPr="00CC1FF1">
        <w:rPr>
          <w:rStyle w:val="FontStyle25"/>
          <w:sz w:val="28"/>
          <w:szCs w:val="28"/>
        </w:rPr>
        <w:tab/>
        <w:t>Перечислите способы получения критериев подобия.</w:t>
      </w:r>
    </w:p>
    <w:p w14:paraId="7D81B96D"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40.</w:t>
      </w:r>
      <w:r w:rsidRPr="00CC1FF1">
        <w:rPr>
          <w:rStyle w:val="FontStyle25"/>
          <w:sz w:val="28"/>
          <w:szCs w:val="28"/>
        </w:rPr>
        <w:tab/>
        <w:t>По каким критериям производят выбор средств измерения?</w:t>
      </w:r>
    </w:p>
    <w:p w14:paraId="74B37571"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41.</w:t>
      </w:r>
      <w:r w:rsidRPr="00CC1FF1">
        <w:rPr>
          <w:rStyle w:val="FontStyle25"/>
          <w:sz w:val="28"/>
          <w:szCs w:val="28"/>
        </w:rPr>
        <w:tab/>
        <w:t>Как выполнить оценку точности измерений?</w:t>
      </w:r>
    </w:p>
    <w:p w14:paraId="23AD7127"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42.</w:t>
      </w:r>
      <w:r w:rsidRPr="00CC1FF1">
        <w:rPr>
          <w:rStyle w:val="FontStyle25"/>
          <w:sz w:val="28"/>
          <w:szCs w:val="28"/>
        </w:rPr>
        <w:tab/>
        <w:t>Для чего применяют способ наименьших квадратов?</w:t>
      </w:r>
    </w:p>
    <w:p w14:paraId="4FDABDCF"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43.</w:t>
      </w:r>
      <w:r w:rsidRPr="00CC1FF1">
        <w:rPr>
          <w:rStyle w:val="FontStyle25"/>
          <w:sz w:val="28"/>
          <w:szCs w:val="28"/>
        </w:rPr>
        <w:tab/>
        <w:t>Перечислите типы задач, решаемых при экспериментальном исследовании.</w:t>
      </w:r>
    </w:p>
    <w:p w14:paraId="15B08378"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lastRenderedPageBreak/>
        <w:t>44.</w:t>
      </w:r>
      <w:r w:rsidRPr="00CC1FF1">
        <w:rPr>
          <w:rStyle w:val="FontStyle25"/>
          <w:sz w:val="28"/>
          <w:szCs w:val="28"/>
        </w:rPr>
        <w:tab/>
        <w:t>Перечислите свойства объекта исследования.</w:t>
      </w:r>
    </w:p>
    <w:p w14:paraId="2FB06132"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45.</w:t>
      </w:r>
      <w:r w:rsidRPr="00CC1FF1">
        <w:rPr>
          <w:rStyle w:val="FontStyle25"/>
          <w:sz w:val="28"/>
          <w:szCs w:val="28"/>
        </w:rPr>
        <w:tab/>
        <w:t>Назовите виды параметров оптимизации.</w:t>
      </w:r>
    </w:p>
    <w:p w14:paraId="1C8D8366"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46.</w:t>
      </w:r>
      <w:r w:rsidRPr="00CC1FF1">
        <w:rPr>
          <w:rStyle w:val="FontStyle25"/>
          <w:sz w:val="28"/>
          <w:szCs w:val="28"/>
        </w:rPr>
        <w:tab/>
        <w:t>Назовите требования к параметру оптимизации.</w:t>
      </w:r>
    </w:p>
    <w:p w14:paraId="7BF6976C"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47.</w:t>
      </w:r>
      <w:r w:rsidRPr="00CC1FF1">
        <w:rPr>
          <w:rStyle w:val="FontStyle25"/>
          <w:sz w:val="28"/>
          <w:szCs w:val="28"/>
        </w:rPr>
        <w:tab/>
        <w:t>перечислите простейшие способы получения обобщенных параметров оптимизации.</w:t>
      </w:r>
    </w:p>
    <w:p w14:paraId="3E1C135B"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48.</w:t>
      </w:r>
      <w:r w:rsidRPr="00CC1FF1">
        <w:rPr>
          <w:rStyle w:val="FontStyle25"/>
          <w:sz w:val="28"/>
          <w:szCs w:val="28"/>
        </w:rPr>
        <w:tab/>
        <w:t>Опишите последовательность применения функции желательности</w:t>
      </w:r>
    </w:p>
    <w:p w14:paraId="561F4D1E" w14:textId="77777777" w:rsidR="00CC1FF1" w:rsidRPr="00CC1FF1" w:rsidRDefault="00CC1FF1" w:rsidP="00CC1FF1">
      <w:pPr>
        <w:pStyle w:val="Style2"/>
        <w:widowControl/>
        <w:jc w:val="both"/>
        <w:rPr>
          <w:rStyle w:val="FontStyle25"/>
          <w:sz w:val="28"/>
          <w:szCs w:val="28"/>
        </w:rPr>
      </w:pPr>
      <w:r w:rsidRPr="00CC1FF1">
        <w:rPr>
          <w:rStyle w:val="FontStyle25"/>
          <w:sz w:val="28"/>
          <w:szCs w:val="28"/>
        </w:rPr>
        <w:t>49.</w:t>
      </w:r>
      <w:r w:rsidRPr="00CC1FF1">
        <w:rPr>
          <w:rStyle w:val="FontStyle25"/>
          <w:sz w:val="28"/>
          <w:szCs w:val="28"/>
        </w:rPr>
        <w:tab/>
        <w:t>Запишите аналитическое выражение функции желательности.</w:t>
      </w:r>
    </w:p>
    <w:p w14:paraId="0A45A9F6" w14:textId="09DE678C" w:rsidR="00651706" w:rsidRPr="00CC1FF1" w:rsidRDefault="00CC1FF1" w:rsidP="00CC1FF1">
      <w:pPr>
        <w:pStyle w:val="Style2"/>
        <w:widowControl/>
        <w:jc w:val="both"/>
        <w:rPr>
          <w:szCs w:val="28"/>
        </w:rPr>
      </w:pPr>
      <w:r w:rsidRPr="00CC1FF1">
        <w:rPr>
          <w:rStyle w:val="FontStyle25"/>
          <w:sz w:val="28"/>
          <w:szCs w:val="28"/>
        </w:rPr>
        <w:t>50.</w:t>
      </w:r>
      <w:r w:rsidRPr="00CC1FF1">
        <w:rPr>
          <w:rStyle w:val="FontStyle25"/>
          <w:sz w:val="28"/>
          <w:szCs w:val="28"/>
        </w:rPr>
        <w:tab/>
        <w:t>Перечислите стратегии экстремального эксперимента.</w:t>
      </w:r>
    </w:p>
    <w:p w14:paraId="2D95F4CC" w14:textId="3950BF1D" w:rsidR="00651706" w:rsidRPr="00CC1FF1" w:rsidRDefault="00651706" w:rsidP="00CC1FF1">
      <w:pPr>
        <w:pStyle w:val="1"/>
      </w:pPr>
      <w:bookmarkStart w:id="30" w:name="_Toc63961474"/>
      <w:r w:rsidRPr="00CC1FF1">
        <w:t>7. Оформление материалов отчета и аттестации по итогам практики</w:t>
      </w:r>
      <w:bookmarkEnd w:id="30"/>
    </w:p>
    <w:p w14:paraId="736140FF" w14:textId="2BE83DD5" w:rsidR="00651706" w:rsidRDefault="00651706">
      <w:pPr>
        <w:pStyle w:val="Style5"/>
        <w:widowControl/>
        <w:spacing w:before="134"/>
        <w:ind w:firstLine="701"/>
        <w:rPr>
          <w:rStyle w:val="FontStyle25"/>
        </w:rPr>
      </w:pPr>
      <w:r>
        <w:rPr>
          <w:rStyle w:val="FontStyle25"/>
        </w:rPr>
        <w:t>Производственная практика «</w:t>
      </w:r>
      <w:r w:rsidR="00CC1FF1">
        <w:rPr>
          <w:rStyle w:val="FontStyle25"/>
        </w:rPr>
        <w:t>Научно-исследовательская практика» завершается с со</w:t>
      </w:r>
      <w:r>
        <w:rPr>
          <w:rStyle w:val="FontStyle25"/>
        </w:rPr>
        <w:t xml:space="preserve">ставлением и защитой отчета </w:t>
      </w:r>
      <w:r w:rsidR="00CC1FF1">
        <w:rPr>
          <w:rStyle w:val="FontStyle25"/>
        </w:rPr>
        <w:t>п</w:t>
      </w:r>
      <w:r>
        <w:rPr>
          <w:rStyle w:val="FontStyle25"/>
        </w:rPr>
        <w:t>о практике, в котором должны быть содержатель</w:t>
      </w:r>
      <w:r>
        <w:rPr>
          <w:rStyle w:val="FontStyle25"/>
        </w:rPr>
        <w:softHyphen/>
        <w:t>но отражены итоги деятельности студента за время прохождения практики.</w:t>
      </w:r>
    </w:p>
    <w:p w14:paraId="7507660D" w14:textId="77777777" w:rsidR="00651706" w:rsidRDefault="00651706">
      <w:pPr>
        <w:pStyle w:val="Style4"/>
        <w:widowControl/>
        <w:spacing w:before="67" w:line="480" w:lineRule="exact"/>
        <w:rPr>
          <w:rStyle w:val="FontStyle25"/>
        </w:rPr>
      </w:pPr>
      <w:r>
        <w:rPr>
          <w:rStyle w:val="FontStyle25"/>
        </w:rPr>
        <w:t>Оформленный отчет подписывается студентом, проверяется и визируется руко</w:t>
      </w:r>
      <w:r>
        <w:rPr>
          <w:rStyle w:val="FontStyle25"/>
        </w:rPr>
        <w:softHyphen/>
        <w:t>водителем практики от предприятия и заверяется печатью.</w:t>
      </w:r>
    </w:p>
    <w:p w14:paraId="37E304D2" w14:textId="77777777" w:rsidR="00651706" w:rsidRDefault="00651706">
      <w:pPr>
        <w:pStyle w:val="Style5"/>
        <w:widowControl/>
        <w:spacing w:before="5"/>
        <w:ind w:firstLine="0"/>
        <w:jc w:val="center"/>
        <w:rPr>
          <w:rStyle w:val="FontStyle25"/>
        </w:rPr>
      </w:pPr>
      <w:r>
        <w:rPr>
          <w:rStyle w:val="FontStyle25"/>
        </w:rPr>
        <w:t>К защите отчета по практике представляются следующие материалы:</w:t>
      </w:r>
    </w:p>
    <w:p w14:paraId="1B3CCF1F" w14:textId="77777777" w:rsidR="00651706" w:rsidRDefault="00651706" w:rsidP="00CC1FF1">
      <w:pPr>
        <w:pStyle w:val="Style14"/>
        <w:widowControl/>
        <w:tabs>
          <w:tab w:val="left" w:pos="1134"/>
        </w:tabs>
        <w:spacing w:line="480" w:lineRule="exact"/>
        <w:ind w:firstLine="709"/>
        <w:jc w:val="left"/>
        <w:rPr>
          <w:rStyle w:val="FontStyle25"/>
        </w:rPr>
      </w:pPr>
      <w:r>
        <w:rPr>
          <w:rStyle w:val="FontStyle25"/>
        </w:rPr>
        <w:t>-</w:t>
      </w:r>
      <w:r>
        <w:rPr>
          <w:rStyle w:val="FontStyle25"/>
        </w:rPr>
        <w:tab/>
        <w:t>титульный лист (приложение А);</w:t>
      </w:r>
    </w:p>
    <w:p w14:paraId="06E2A225" w14:textId="77777777" w:rsidR="00651706" w:rsidRDefault="00651706" w:rsidP="00CC1FF1">
      <w:pPr>
        <w:pStyle w:val="Style14"/>
        <w:widowControl/>
        <w:numPr>
          <w:ilvl w:val="0"/>
          <w:numId w:val="7"/>
        </w:numPr>
        <w:tabs>
          <w:tab w:val="left" w:pos="1134"/>
        </w:tabs>
        <w:spacing w:before="5" w:line="480" w:lineRule="exact"/>
        <w:ind w:firstLine="709"/>
        <w:jc w:val="left"/>
        <w:rPr>
          <w:rStyle w:val="FontStyle25"/>
        </w:rPr>
      </w:pPr>
      <w:r>
        <w:rPr>
          <w:rStyle w:val="FontStyle25"/>
        </w:rPr>
        <w:t>задание по практике (приложение Б);</w:t>
      </w:r>
    </w:p>
    <w:p w14:paraId="3F731CAA" w14:textId="77777777" w:rsidR="00651706" w:rsidRDefault="00651706" w:rsidP="00CC1FF1">
      <w:pPr>
        <w:pStyle w:val="Style14"/>
        <w:widowControl/>
        <w:numPr>
          <w:ilvl w:val="0"/>
          <w:numId w:val="7"/>
        </w:numPr>
        <w:tabs>
          <w:tab w:val="left" w:pos="1134"/>
        </w:tabs>
        <w:spacing w:line="480" w:lineRule="exact"/>
        <w:ind w:firstLine="709"/>
        <w:jc w:val="left"/>
        <w:rPr>
          <w:rStyle w:val="FontStyle25"/>
        </w:rPr>
      </w:pPr>
      <w:r>
        <w:rPr>
          <w:rStyle w:val="FontStyle25"/>
        </w:rPr>
        <w:t>дневник прохождения практики (приложение В);</w:t>
      </w:r>
    </w:p>
    <w:p w14:paraId="3E1F7A94" w14:textId="77777777" w:rsidR="00651706" w:rsidRDefault="00651706" w:rsidP="00CC1FF1">
      <w:pPr>
        <w:pStyle w:val="Style14"/>
        <w:widowControl/>
        <w:tabs>
          <w:tab w:val="left" w:pos="1134"/>
        </w:tabs>
        <w:spacing w:before="5" w:line="480" w:lineRule="exact"/>
        <w:ind w:firstLine="709"/>
        <w:rPr>
          <w:rStyle w:val="FontStyle25"/>
        </w:rPr>
      </w:pPr>
      <w:r>
        <w:rPr>
          <w:rStyle w:val="FontStyle25"/>
        </w:rPr>
        <w:t>-</w:t>
      </w:r>
      <w:r>
        <w:rPr>
          <w:rStyle w:val="FontStyle25"/>
        </w:rPr>
        <w:tab/>
        <w:t>отзыв - характеристика руководителя практики от предприятия (Прило</w:t>
      </w:r>
      <w:r>
        <w:rPr>
          <w:rStyle w:val="FontStyle25"/>
        </w:rPr>
        <w:softHyphen/>
        <w:t>жение Г);</w:t>
      </w:r>
    </w:p>
    <w:p w14:paraId="317CFA54" w14:textId="77777777" w:rsidR="00651706" w:rsidRDefault="00651706" w:rsidP="00CC1FF1">
      <w:pPr>
        <w:pStyle w:val="Style14"/>
        <w:widowControl/>
        <w:numPr>
          <w:ilvl w:val="0"/>
          <w:numId w:val="7"/>
        </w:numPr>
        <w:tabs>
          <w:tab w:val="left" w:pos="1134"/>
        </w:tabs>
        <w:spacing w:line="480" w:lineRule="exact"/>
        <w:ind w:firstLine="709"/>
        <w:jc w:val="left"/>
        <w:rPr>
          <w:rStyle w:val="FontStyle25"/>
        </w:rPr>
      </w:pPr>
      <w:r>
        <w:rPr>
          <w:rStyle w:val="FontStyle25"/>
        </w:rPr>
        <w:t>текст отчета.</w:t>
      </w:r>
    </w:p>
    <w:p w14:paraId="229C4401" w14:textId="77777777" w:rsidR="00651706" w:rsidRDefault="00651706">
      <w:pPr>
        <w:pStyle w:val="Style5"/>
        <w:widowControl/>
        <w:spacing w:before="5"/>
        <w:ind w:firstLine="715"/>
        <w:rPr>
          <w:rStyle w:val="FontStyle25"/>
        </w:rPr>
      </w:pPr>
      <w:r>
        <w:rPr>
          <w:rStyle w:val="FontStyle25"/>
        </w:rPr>
        <w:t>Отчет оформляется на листах белой бумаги формата А4. Отчет должен со</w:t>
      </w:r>
      <w:r>
        <w:rPr>
          <w:rStyle w:val="FontStyle25"/>
        </w:rPr>
        <w:softHyphen/>
        <w:t>держать материалы в полном соответствии с программой и содержанием прак</w:t>
      </w:r>
      <w:r>
        <w:rPr>
          <w:rStyle w:val="FontStyle25"/>
        </w:rPr>
        <w:softHyphen/>
        <w:t>тики, как правило, эти материалы представляют собой пояснительную записку (или ее часть) ВКР.</w:t>
      </w:r>
    </w:p>
    <w:p w14:paraId="5FE9ABE2" w14:textId="77777777" w:rsidR="00651706" w:rsidRDefault="00651706">
      <w:pPr>
        <w:pStyle w:val="Style5"/>
        <w:widowControl/>
        <w:spacing w:before="5"/>
        <w:rPr>
          <w:rStyle w:val="FontStyle25"/>
        </w:rPr>
      </w:pPr>
      <w:r>
        <w:rPr>
          <w:rStyle w:val="FontStyle25"/>
        </w:rPr>
        <w:t>Пояснительную записку выполняют любым печатным способом с исполь</w:t>
      </w:r>
      <w:r>
        <w:rPr>
          <w:rStyle w:val="FontStyle25"/>
        </w:rPr>
        <w:softHyphen/>
        <w:t xml:space="preserve">зованием компьютера и принтера на одной стороне листа белой бумаги формата А4 (210х297 мм) по ГОСТ 9327 через полтора интервала, шрифт </w:t>
      </w:r>
      <w:r>
        <w:rPr>
          <w:rStyle w:val="FontStyle25"/>
          <w:lang w:val="en-US"/>
        </w:rPr>
        <w:t>Times</w:t>
      </w:r>
      <w:r w:rsidRPr="00AD53B2">
        <w:rPr>
          <w:rStyle w:val="FontStyle25"/>
        </w:rPr>
        <w:t xml:space="preserve"> </w:t>
      </w:r>
      <w:r>
        <w:rPr>
          <w:rStyle w:val="FontStyle25"/>
          <w:lang w:val="en-US"/>
        </w:rPr>
        <w:t>New</w:t>
      </w:r>
      <w:r w:rsidRPr="00AD53B2">
        <w:rPr>
          <w:rStyle w:val="FontStyle25"/>
        </w:rPr>
        <w:t xml:space="preserve"> </w:t>
      </w:r>
      <w:r>
        <w:rPr>
          <w:rStyle w:val="FontStyle25"/>
          <w:lang w:val="en-US"/>
        </w:rPr>
        <w:t>Roman</w:t>
      </w:r>
      <w:r w:rsidRPr="00AD53B2">
        <w:rPr>
          <w:rStyle w:val="FontStyle25"/>
        </w:rPr>
        <w:t xml:space="preserve">, </w:t>
      </w:r>
      <w:r>
        <w:rPr>
          <w:rStyle w:val="FontStyle25"/>
        </w:rPr>
        <w:t>размер букв шрифта 14, цвет черный.</w:t>
      </w:r>
    </w:p>
    <w:p w14:paraId="2273EEEB" w14:textId="77777777" w:rsidR="00651706" w:rsidRDefault="00651706">
      <w:pPr>
        <w:pStyle w:val="Style5"/>
        <w:widowControl/>
        <w:spacing w:before="5"/>
        <w:ind w:firstLine="715"/>
        <w:rPr>
          <w:rStyle w:val="FontStyle25"/>
        </w:rPr>
      </w:pPr>
      <w:r>
        <w:rPr>
          <w:rStyle w:val="FontStyle25"/>
        </w:rPr>
        <w:lastRenderedPageBreak/>
        <w:t>Текст пояснительной записки с рамками и основными надписями по фор</w:t>
      </w:r>
      <w:r>
        <w:rPr>
          <w:rStyle w:val="FontStyle25"/>
        </w:rPr>
        <w:softHyphen/>
        <w:t>ме 2 и 2а ГОСТ 2.104 и формам 9 и 9а ГОСТ 2.106. При этом номер листа про</w:t>
      </w:r>
      <w:r>
        <w:rPr>
          <w:rStyle w:val="FontStyle25"/>
        </w:rPr>
        <w:softHyphen/>
        <w:t>ставляется в соответствующей графе основной надписи.</w:t>
      </w:r>
    </w:p>
    <w:p w14:paraId="54A183D6" w14:textId="77777777" w:rsidR="00651706" w:rsidRDefault="00651706">
      <w:pPr>
        <w:pStyle w:val="Style5"/>
        <w:widowControl/>
        <w:spacing w:before="5"/>
        <w:ind w:firstLine="710"/>
        <w:rPr>
          <w:rStyle w:val="FontStyle25"/>
        </w:rPr>
      </w:pPr>
      <w:r>
        <w:rPr>
          <w:rStyle w:val="FontStyle25"/>
        </w:rPr>
        <w:t>Основную надпись по форме 2 необходимо выполнять только на листе «Содержание», а последующие листы выполнять с основной надписью по форме 2а. Примеры заполнения граф в основной надписи представлены в стандарте СТО ЮРГУЭС 01-2009.</w:t>
      </w:r>
    </w:p>
    <w:p w14:paraId="534B9A1C" w14:textId="77777777" w:rsidR="00651706" w:rsidRDefault="00651706">
      <w:pPr>
        <w:pStyle w:val="Style5"/>
        <w:widowControl/>
        <w:ind w:firstLine="710"/>
        <w:rPr>
          <w:rStyle w:val="FontStyle25"/>
        </w:rPr>
      </w:pPr>
      <w:r>
        <w:rPr>
          <w:rStyle w:val="FontStyle25"/>
        </w:rPr>
        <w:t>Все иллюстрации (чертежи, графики, диаграммы, схемы, компьютерные распечатки, фотографии), включаемые в текстовой материал записки, именуют</w:t>
      </w:r>
      <w:r>
        <w:rPr>
          <w:rStyle w:val="FontStyle25"/>
        </w:rPr>
        <w:softHyphen/>
        <w:t>ся рисунками. Иллюстрации, за исключением иллюстраций приложений, следу</w:t>
      </w:r>
      <w:r>
        <w:rPr>
          <w:rStyle w:val="FontStyle25"/>
        </w:rPr>
        <w:softHyphen/>
        <w:t>ет нумеровать арабскими цифрами сквозной нумерацией или в пределах раздела. Слово «Рисунок» и его наименование располагают посередине строки. При ссылках на иллюстрации следует писать слово «рисунок» целиком, например, «в соответствии с рисунком 2».</w:t>
      </w:r>
    </w:p>
    <w:p w14:paraId="140EF689" w14:textId="77777777" w:rsidR="00651706" w:rsidRDefault="00651706">
      <w:pPr>
        <w:pStyle w:val="Style5"/>
        <w:widowControl/>
        <w:spacing w:before="5"/>
        <w:ind w:firstLine="701"/>
        <w:rPr>
          <w:rStyle w:val="FontStyle25"/>
        </w:rPr>
      </w:pPr>
      <w:r>
        <w:rPr>
          <w:rStyle w:val="FontStyle25"/>
        </w:rPr>
        <w:t>Библиографический список включает в себя все использованные пособия, справочники, каталоги, прейскуранты, стандарты, инструкции, альбомы, статьи и др. в порядке их появления в тексте. Перечисленные источники нумеруются арабскими цифрами и оформляются согласно ГОСТ 7.1-2003, например:</w:t>
      </w:r>
    </w:p>
    <w:p w14:paraId="1D14902E" w14:textId="77777777" w:rsidR="00651706" w:rsidRPr="00A6166C" w:rsidRDefault="006E1C78" w:rsidP="00ED66DA">
      <w:pPr>
        <w:pStyle w:val="1"/>
      </w:pPr>
      <w:bookmarkStart w:id="31" w:name="_Toc63961475"/>
      <w:r>
        <w:t>6</w:t>
      </w:r>
      <w:r w:rsidR="00ED66DA">
        <w:t xml:space="preserve">. </w:t>
      </w:r>
      <w:r w:rsidR="00651706" w:rsidRPr="00A6166C">
        <w:t>Рекомендуемая литература</w:t>
      </w:r>
      <w:bookmarkEnd w:id="31"/>
    </w:p>
    <w:p w14:paraId="38EC0735" w14:textId="77777777" w:rsidR="00651706" w:rsidRDefault="00651706" w:rsidP="00AD53B2">
      <w:pPr>
        <w:pStyle w:val="Style14"/>
        <w:widowControl/>
        <w:numPr>
          <w:ilvl w:val="0"/>
          <w:numId w:val="13"/>
        </w:numPr>
        <w:tabs>
          <w:tab w:val="left" w:pos="1416"/>
        </w:tabs>
        <w:spacing w:line="480" w:lineRule="exact"/>
        <w:ind w:firstLine="715"/>
        <w:rPr>
          <w:rStyle w:val="FontStyle25"/>
        </w:rPr>
      </w:pPr>
      <w:r>
        <w:rPr>
          <w:rStyle w:val="FontStyle25"/>
        </w:rPr>
        <w:t>Алиферов Р.Ф. Безопасность жизнедеятельности: монография. Вол</w:t>
      </w:r>
      <w:r>
        <w:rPr>
          <w:rStyle w:val="FontStyle25"/>
        </w:rPr>
        <w:softHyphen/>
        <w:t>гоград: Перемена, 2009. 274 с.</w:t>
      </w:r>
    </w:p>
    <w:p w14:paraId="51DD5591" w14:textId="77777777" w:rsidR="00651706" w:rsidRDefault="00651706" w:rsidP="00AD53B2">
      <w:pPr>
        <w:pStyle w:val="Style14"/>
        <w:widowControl/>
        <w:numPr>
          <w:ilvl w:val="0"/>
          <w:numId w:val="13"/>
        </w:numPr>
        <w:tabs>
          <w:tab w:val="left" w:pos="1416"/>
        </w:tabs>
        <w:spacing w:before="10" w:line="480" w:lineRule="exact"/>
        <w:ind w:firstLine="715"/>
        <w:rPr>
          <w:rStyle w:val="FontStyle25"/>
        </w:rPr>
      </w:pPr>
      <w:r>
        <w:rPr>
          <w:rStyle w:val="FontStyle25"/>
        </w:rPr>
        <w:t>Лапач С.Н., Чубенко А.В., Бабич П.Н. Статистические методы в ме</w:t>
      </w:r>
      <w:r>
        <w:rPr>
          <w:rStyle w:val="FontStyle25"/>
        </w:rPr>
        <w:softHyphen/>
        <w:t xml:space="preserve">дико-биологических исследованиях с использованием </w:t>
      </w:r>
      <w:r>
        <w:rPr>
          <w:rStyle w:val="FontStyle25"/>
          <w:lang w:val="en-US"/>
        </w:rPr>
        <w:t>Excel</w:t>
      </w:r>
      <w:r w:rsidRPr="00AD53B2">
        <w:rPr>
          <w:rStyle w:val="FontStyle25"/>
        </w:rPr>
        <w:t xml:space="preserve">: </w:t>
      </w:r>
      <w:r>
        <w:rPr>
          <w:rStyle w:val="FontStyle25"/>
        </w:rPr>
        <w:t>учеб. пособие для вузов. 2-е изд., перераб. и доп. Киев: Морион, 2005. 320 с.</w:t>
      </w:r>
    </w:p>
    <w:p w14:paraId="3328894C" w14:textId="77777777" w:rsidR="00651706" w:rsidRDefault="00651706" w:rsidP="00AD53B2">
      <w:pPr>
        <w:pStyle w:val="Style14"/>
        <w:widowControl/>
        <w:numPr>
          <w:ilvl w:val="0"/>
          <w:numId w:val="13"/>
        </w:numPr>
        <w:tabs>
          <w:tab w:val="left" w:pos="1416"/>
        </w:tabs>
        <w:spacing w:before="5" w:line="480" w:lineRule="exact"/>
        <w:ind w:firstLine="715"/>
        <w:rPr>
          <w:rStyle w:val="FontStyle25"/>
        </w:rPr>
      </w:pPr>
      <w:r>
        <w:rPr>
          <w:rStyle w:val="FontStyle25"/>
        </w:rPr>
        <w:t>Браславский П.А., Данилов С.Ю. Интернет как средство инкульту-рации и аккультурации // Взаимодействие в диалоге культур: условия успешно</w:t>
      </w:r>
      <w:r>
        <w:rPr>
          <w:rStyle w:val="FontStyle25"/>
        </w:rPr>
        <w:softHyphen/>
        <w:t>сти: монография: в 2 ч. / под общ. ред. Л.И. Гришаевой, М.К. Поповой. Воронеж: Воронеж. гос. ун-т, 2004. Ч. 1. С. 215-228.</w:t>
      </w:r>
    </w:p>
    <w:p w14:paraId="3527F87C" w14:textId="77777777" w:rsidR="00651706" w:rsidRDefault="00651706" w:rsidP="00AD53B2">
      <w:pPr>
        <w:pStyle w:val="Style14"/>
        <w:widowControl/>
        <w:numPr>
          <w:ilvl w:val="0"/>
          <w:numId w:val="13"/>
        </w:numPr>
        <w:tabs>
          <w:tab w:val="left" w:pos="1416"/>
        </w:tabs>
        <w:spacing w:before="10" w:line="480" w:lineRule="exact"/>
        <w:ind w:firstLine="715"/>
        <w:rPr>
          <w:rStyle w:val="FontStyle25"/>
        </w:rPr>
      </w:pPr>
      <w:r>
        <w:rPr>
          <w:rStyle w:val="FontStyle25"/>
        </w:rPr>
        <w:lastRenderedPageBreak/>
        <w:t>Ефимова Т.Н., Кусакин А.В. Охрана и рациональное использование болот // Проблемы экологии. 2007. № 1. С. 70-74.</w:t>
      </w:r>
    </w:p>
    <w:p w14:paraId="597478A6" w14:textId="77777777" w:rsidR="00651706" w:rsidRDefault="00651706">
      <w:pPr>
        <w:pStyle w:val="Style5"/>
        <w:widowControl/>
        <w:ind w:firstLine="710"/>
        <w:rPr>
          <w:rStyle w:val="FontStyle25"/>
        </w:rPr>
      </w:pPr>
      <w:r>
        <w:rPr>
          <w:rStyle w:val="FontStyle24"/>
        </w:rPr>
        <w:t>5</w:t>
      </w:r>
      <w:r>
        <w:rPr>
          <w:rStyle w:val="FontStyle25"/>
        </w:rPr>
        <w:t xml:space="preserve">.Дирина А.И. Право военнослужащих Российской Федерации на свободу ассоциаций // Военное право: сетевой журнал. 2007. </w:t>
      </w:r>
      <w:r>
        <w:rPr>
          <w:rStyle w:val="FontStyle25"/>
          <w:lang w:val="en-US"/>
        </w:rPr>
        <w:t xml:space="preserve">URL: </w:t>
      </w:r>
      <w:hyperlink r:id="rId21" w:history="1">
        <w:r>
          <w:rPr>
            <w:rStyle w:val="FontStyle25"/>
            <w:u w:val="single"/>
            <w:lang w:val="en-US"/>
          </w:rPr>
          <w:t>http://www.voennoepravo.ru/mode/2149</w:t>
        </w:r>
      </w:hyperlink>
      <w:r>
        <w:rPr>
          <w:rStyle w:val="FontStyle25"/>
          <w:lang w:val="en-US"/>
        </w:rPr>
        <w:t xml:space="preserve"> </w:t>
      </w:r>
      <w:r>
        <w:rPr>
          <w:rStyle w:val="FontStyle25"/>
        </w:rPr>
        <w:t>(дата обращения 19.09.2007)</w:t>
      </w:r>
    </w:p>
    <w:p w14:paraId="64455CB5" w14:textId="77777777" w:rsidR="00651706" w:rsidRDefault="00651706" w:rsidP="00AD53B2">
      <w:pPr>
        <w:pStyle w:val="Style14"/>
        <w:widowControl/>
        <w:numPr>
          <w:ilvl w:val="0"/>
          <w:numId w:val="14"/>
        </w:numPr>
        <w:tabs>
          <w:tab w:val="left" w:pos="998"/>
        </w:tabs>
        <w:spacing w:before="5" w:line="480" w:lineRule="exact"/>
        <w:ind w:firstLine="725"/>
        <w:rPr>
          <w:rStyle w:val="FontStyle25"/>
        </w:rPr>
      </w:pPr>
      <w:r>
        <w:rPr>
          <w:rStyle w:val="FontStyle25"/>
        </w:rPr>
        <w:t>Энциклопедия животных Кирилла и Мефодия. М</w:t>
      </w:r>
      <w:r w:rsidRPr="00AD53B2">
        <w:rPr>
          <w:rStyle w:val="FontStyle25"/>
          <w:lang w:val="en-US"/>
        </w:rPr>
        <w:t xml:space="preserve">.: </w:t>
      </w:r>
      <w:r>
        <w:rPr>
          <w:rStyle w:val="FontStyle25"/>
        </w:rPr>
        <w:t>Кирилл</w:t>
      </w:r>
      <w:r w:rsidRPr="00AD53B2">
        <w:rPr>
          <w:rStyle w:val="FontStyle25"/>
          <w:lang w:val="en-US"/>
        </w:rPr>
        <w:t xml:space="preserve"> </w:t>
      </w:r>
      <w:r>
        <w:rPr>
          <w:rStyle w:val="FontStyle25"/>
        </w:rPr>
        <w:t>и</w:t>
      </w:r>
      <w:r w:rsidRPr="00AD53B2">
        <w:rPr>
          <w:rStyle w:val="FontStyle25"/>
          <w:lang w:val="en-US"/>
        </w:rPr>
        <w:t xml:space="preserve"> </w:t>
      </w:r>
      <w:r>
        <w:rPr>
          <w:rStyle w:val="FontStyle25"/>
        </w:rPr>
        <w:t>Мефодий</w:t>
      </w:r>
      <w:r w:rsidRPr="00AD53B2">
        <w:rPr>
          <w:rStyle w:val="FontStyle25"/>
          <w:lang w:val="en-US"/>
        </w:rPr>
        <w:t xml:space="preserve">: </w:t>
      </w:r>
      <w:r>
        <w:rPr>
          <w:rStyle w:val="FontStyle25"/>
          <w:lang w:val="en-US"/>
        </w:rPr>
        <w:t xml:space="preserve">New media generation, </w:t>
      </w:r>
      <w:r w:rsidRPr="00AD53B2">
        <w:rPr>
          <w:rStyle w:val="FontStyle25"/>
          <w:lang w:val="en-US"/>
        </w:rPr>
        <w:t xml:space="preserve">2006. </w:t>
      </w:r>
      <w:r>
        <w:rPr>
          <w:rStyle w:val="FontStyle25"/>
        </w:rPr>
        <w:t xml:space="preserve">1 электрон. опт. диск </w:t>
      </w:r>
      <w:r>
        <w:rPr>
          <w:rStyle w:val="FontStyle25"/>
          <w:lang w:val="en-US"/>
        </w:rPr>
        <w:t>(DVD-ROM)</w:t>
      </w:r>
    </w:p>
    <w:p w14:paraId="540274E1" w14:textId="77777777" w:rsidR="00651706" w:rsidRPr="007D0498" w:rsidRDefault="00651706" w:rsidP="00AD53B2">
      <w:pPr>
        <w:pStyle w:val="Style14"/>
        <w:widowControl/>
        <w:numPr>
          <w:ilvl w:val="0"/>
          <w:numId w:val="14"/>
        </w:numPr>
        <w:tabs>
          <w:tab w:val="left" w:pos="998"/>
        </w:tabs>
        <w:spacing w:line="480" w:lineRule="exact"/>
        <w:ind w:firstLine="725"/>
        <w:rPr>
          <w:rStyle w:val="FontStyle25"/>
          <w:lang w:eastAsia="en-US"/>
        </w:rPr>
      </w:pPr>
      <w:r>
        <w:rPr>
          <w:rStyle w:val="FontStyle25"/>
        </w:rPr>
        <w:t xml:space="preserve">О противодействии терроризму: федер. закон Рос. Федерации от </w:t>
      </w:r>
      <w:r w:rsidRPr="00AD53B2">
        <w:rPr>
          <w:rStyle w:val="FontStyle25"/>
        </w:rPr>
        <w:t xml:space="preserve">6 </w:t>
      </w:r>
      <w:r>
        <w:rPr>
          <w:rStyle w:val="FontStyle25"/>
        </w:rPr>
        <w:t xml:space="preserve">марта 2006г. №35-ФЗ: принят Гос. Думой Федер. Собр. Рос. Федерации </w:t>
      </w:r>
      <w:r w:rsidRPr="00AD53B2">
        <w:rPr>
          <w:rStyle w:val="FontStyle25"/>
        </w:rPr>
        <w:t xml:space="preserve">26 </w:t>
      </w:r>
      <w:r>
        <w:rPr>
          <w:rStyle w:val="FontStyle25"/>
        </w:rPr>
        <w:t xml:space="preserve">февр. </w:t>
      </w:r>
      <w:r w:rsidRPr="00AD53B2">
        <w:rPr>
          <w:rStyle w:val="FontStyle25"/>
        </w:rPr>
        <w:t xml:space="preserve">2006 </w:t>
      </w:r>
      <w:r>
        <w:rPr>
          <w:rStyle w:val="FontStyle25"/>
        </w:rPr>
        <w:t xml:space="preserve">г.: одобр. Советом Федерации Федер. Собр. Рос. Федерации </w:t>
      </w:r>
      <w:r w:rsidRPr="007D0498">
        <w:rPr>
          <w:rStyle w:val="FontStyle25"/>
        </w:rPr>
        <w:t xml:space="preserve">1 </w:t>
      </w:r>
      <w:r>
        <w:rPr>
          <w:rStyle w:val="FontStyle25"/>
        </w:rPr>
        <w:t xml:space="preserve">марта </w:t>
      </w:r>
      <w:r w:rsidRPr="007D0498">
        <w:rPr>
          <w:rStyle w:val="FontStyle25"/>
        </w:rPr>
        <w:t xml:space="preserve">2006 </w:t>
      </w:r>
      <w:r>
        <w:rPr>
          <w:rStyle w:val="FontStyle25"/>
        </w:rPr>
        <w:t xml:space="preserve">г. //Рос. Газ. </w:t>
      </w:r>
      <w:r w:rsidRPr="007D0498">
        <w:rPr>
          <w:rStyle w:val="FontStyle25"/>
        </w:rPr>
        <w:t xml:space="preserve">- 2006. - 10 </w:t>
      </w:r>
      <w:r>
        <w:rPr>
          <w:rStyle w:val="FontStyle25"/>
        </w:rPr>
        <w:t>марта</w:t>
      </w:r>
    </w:p>
    <w:p w14:paraId="7D4AAF81" w14:textId="77777777" w:rsidR="00651706" w:rsidRDefault="00651706" w:rsidP="00AD53B2">
      <w:pPr>
        <w:pStyle w:val="Style14"/>
        <w:widowControl/>
        <w:numPr>
          <w:ilvl w:val="0"/>
          <w:numId w:val="14"/>
        </w:numPr>
        <w:tabs>
          <w:tab w:val="left" w:pos="998"/>
        </w:tabs>
        <w:spacing w:before="5" w:line="480" w:lineRule="exact"/>
        <w:ind w:firstLine="725"/>
        <w:rPr>
          <w:rStyle w:val="FontStyle25"/>
        </w:rPr>
      </w:pPr>
      <w:r>
        <w:rPr>
          <w:rStyle w:val="FontStyle25"/>
        </w:rPr>
        <w:t>ГОСТ Р 7.0.4 - 2006. Издания. Выходные сведения. Общие требования и правила оформления. М., 2006. II, 43 с. (Система стандартов по информ., библ. и изд. делу)</w:t>
      </w:r>
    </w:p>
    <w:p w14:paraId="353BEAEA" w14:textId="2A110CF5" w:rsidR="00651706" w:rsidRDefault="00651706" w:rsidP="00A6166C">
      <w:pPr>
        <w:rPr>
          <w:rStyle w:val="FontStyle25"/>
        </w:rPr>
      </w:pPr>
      <w:r>
        <w:rPr>
          <w:rStyle w:val="FontStyle25"/>
        </w:rPr>
        <w:t>При оформлении приложений необходимо учитывать следующие требова</w:t>
      </w:r>
      <w:r>
        <w:rPr>
          <w:rStyle w:val="FontStyle25"/>
        </w:rPr>
        <w:softHyphen/>
        <w:t>ния. В тексте пояснительной записки на все приложения должны быть даны ссылки. Приложения располагают в порядке ссылок на них в тексте пояснитель</w:t>
      </w:r>
      <w:r>
        <w:rPr>
          <w:rStyle w:val="FontStyle25"/>
        </w:rPr>
        <w:softHyphen/>
        <w:t>ной записки. Каждое приложение начинают с новой страницы. При этом в верх</w:t>
      </w:r>
      <w:r>
        <w:rPr>
          <w:rStyle w:val="FontStyle25"/>
        </w:rPr>
        <w:softHyphen/>
        <w:t xml:space="preserve">ней части страницы, посередине, приводят и выделяют полужирным шрифтом слово </w:t>
      </w:r>
      <w:r>
        <w:rPr>
          <w:rStyle w:val="FontStyle24"/>
        </w:rPr>
        <w:t xml:space="preserve">«Приложение», </w:t>
      </w:r>
      <w:r>
        <w:rPr>
          <w:rStyle w:val="FontStyle25"/>
        </w:rPr>
        <w:t>записанное строчными буквами с первой прописной, и обозначение приложения. Под ними в скобках указывают статус приложения, используя слова: «обязательное», «рекомендуемое» или «справочное». Прило</w:t>
      </w:r>
      <w:r>
        <w:rPr>
          <w:rStyle w:val="FontStyle25"/>
        </w:rPr>
        <w:softHyphen/>
        <w:t>жения обозначают прописными буквами русского алфавита, начиная с А (за ис</w:t>
      </w:r>
      <w:r>
        <w:rPr>
          <w:rStyle w:val="FontStyle25"/>
        </w:rPr>
        <w:softHyphen/>
        <w:t>ключением букв Ё, З, Й, О, Ч, Ь, Ы, Ъ), которые приводят после слова «Прило</w:t>
      </w:r>
      <w:r>
        <w:rPr>
          <w:rStyle w:val="FontStyle25"/>
        </w:rPr>
        <w:softHyphen/>
        <w:t>жение».</w:t>
      </w:r>
    </w:p>
    <w:p w14:paraId="4F9FA0EF" w14:textId="77777777" w:rsidR="00CC1FF1" w:rsidRDefault="00CC1FF1" w:rsidP="00A6166C">
      <w:pPr>
        <w:rPr>
          <w:rStyle w:val="FontStyle25"/>
        </w:rPr>
        <w:sectPr w:rsidR="00CC1FF1" w:rsidSect="00730019">
          <w:footerReference w:type="default" r:id="rId22"/>
          <w:type w:val="continuous"/>
          <w:pgSz w:w="11909" w:h="16834" w:code="9"/>
          <w:pgMar w:top="1134" w:right="1134" w:bottom="1134" w:left="1134" w:header="720" w:footer="720" w:gutter="0"/>
          <w:cols w:space="60"/>
          <w:noEndnote/>
          <w:titlePg/>
          <w:docGrid w:linePitch="381"/>
        </w:sectPr>
      </w:pPr>
    </w:p>
    <w:p w14:paraId="515C12E0" w14:textId="3E2EBC38" w:rsidR="00CC1FF1" w:rsidRPr="00CC1FF1" w:rsidRDefault="00CC1FF1" w:rsidP="00CC1FF1">
      <w:pPr>
        <w:widowControl/>
        <w:autoSpaceDE/>
        <w:autoSpaceDN/>
        <w:adjustRightInd/>
        <w:spacing w:line="240" w:lineRule="auto"/>
        <w:ind w:firstLine="0"/>
        <w:jc w:val="center"/>
        <w:rPr>
          <w:szCs w:val="28"/>
        </w:rPr>
      </w:pPr>
      <w:r w:rsidRPr="00CC1FF1">
        <w:rPr>
          <w:noProof/>
          <w:szCs w:val="28"/>
        </w:rPr>
        <w:lastRenderedPageBreak/>
        <w:drawing>
          <wp:inline distT="0" distB="0" distL="0" distR="0" wp14:anchorId="1CA3F71F" wp14:editId="67658F13">
            <wp:extent cx="590550" cy="590550"/>
            <wp:effectExtent l="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544D0120"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29311C17"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5C0F74AC"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57FBCDEA"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72176545" w14:textId="74A85C1F"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59264" behindDoc="0" locked="0" layoutInCell="1" allowOverlap="1" wp14:anchorId="7EBF584D" wp14:editId="07522028">
                <wp:simplePos x="0" y="0"/>
                <wp:positionH relativeFrom="column">
                  <wp:posOffset>800735</wp:posOffset>
                </wp:positionH>
                <wp:positionV relativeFrom="paragraph">
                  <wp:posOffset>99695</wp:posOffset>
                </wp:positionV>
                <wp:extent cx="2591435" cy="266700"/>
                <wp:effectExtent l="0" t="3175" r="1905" b="0"/>
                <wp:wrapNone/>
                <wp:docPr id="376" name="Надпись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14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DEFF0" w14:textId="77777777" w:rsidR="00CC1FF1" w:rsidRPr="00CC1FF1" w:rsidRDefault="00CC1FF1" w:rsidP="00CC1FF1">
                            <w:pPr>
                              <w:rPr>
                                <w:sz w:val="24"/>
                              </w:rPr>
                            </w:pPr>
                            <w:r w:rsidRPr="00CC1FF1">
                              <w:rPr>
                                <w:sz w:val="24"/>
                              </w:rP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7EBF584D" id="_x0000_t202" coordsize="21600,21600" o:spt="202" path="m,l,21600r21600,l21600,xe">
                <v:stroke joinstyle="miter"/>
                <v:path gradientshapeok="t" o:connecttype="rect"/>
              </v:shapetype>
              <v:shape id="Надпись 376" o:spid="_x0000_s1026" type="#_x0000_t202" style="position:absolute;margin-left:63.05pt;margin-top:7.85pt;width:204.05pt;height:21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" filled="f" stroked="f">
                <v:textbox style="mso-fit-shape-to-text:t">
                  <w:txbxContent>
                    <w:p w14:paraId="5C1DEFF0" w14:textId="77777777" w:rsidR="00CC1FF1" w:rsidRPr="00CC1FF1" w:rsidRDefault="00CC1FF1" w:rsidP="00CC1FF1">
                      <w:pPr>
                        <w:rPr>
                          <w:sz w:val="24"/>
                        </w:rPr>
                      </w:pPr>
                      <w:r w:rsidRPr="00CC1FF1">
                        <w:rPr>
                          <w:sz w:val="24"/>
                        </w:rPr>
                        <w:t>Агропромышленный</w:t>
                      </w:r>
                    </w:p>
                  </w:txbxContent>
                </v:textbox>
              </v:shape>
            </w:pict>
          </mc:Fallback>
        </mc:AlternateContent>
      </w:r>
    </w:p>
    <w:p w14:paraId="0694EB0D"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1A0A0341" w14:textId="6BAEED03"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60288" behindDoc="0" locked="0" layoutInCell="1" allowOverlap="1" wp14:anchorId="0DAB8B78" wp14:editId="2A8FDA1A">
                <wp:simplePos x="0" y="0"/>
                <wp:positionH relativeFrom="column">
                  <wp:posOffset>661035</wp:posOffset>
                </wp:positionH>
                <wp:positionV relativeFrom="paragraph">
                  <wp:posOffset>52070</wp:posOffset>
                </wp:positionV>
                <wp:extent cx="5427345" cy="266700"/>
                <wp:effectExtent l="3810" t="1270" r="0" b="0"/>
                <wp:wrapNone/>
                <wp:docPr id="375" name="Надпись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AB2F1" w14:textId="77777777" w:rsidR="00CC1FF1" w:rsidRPr="00CC1FF1" w:rsidRDefault="00CC1FF1" w:rsidP="00CC1FF1">
                            <w:pPr>
                              <w:ind w:firstLine="0"/>
                              <w:rPr>
                                <w:sz w:val="24"/>
                              </w:rPr>
                            </w:pPr>
                            <w:r w:rsidRPr="00CC1FF1">
                              <w:rPr>
                                <w:sz w:val="24"/>
                              </w:rPr>
                              <w:t>Проектирование и технический сервис транспортно-технологических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DAB8B78" id="Надпись 375" o:spid="_x0000_s1027" type="#_x0000_t202" style="position:absolute;margin-left:52.05pt;margin-top:4.1pt;width:427.35pt;height:21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" filled="f" stroked="f">
                <v:textbox style="mso-fit-shape-to-text:t">
                  <w:txbxContent>
                    <w:p w14:paraId="038AB2F1" w14:textId="77777777" w:rsidR="00CC1FF1" w:rsidRPr="00CC1FF1" w:rsidRDefault="00CC1FF1" w:rsidP="00CC1FF1">
                      <w:pPr>
                        <w:ind w:firstLine="0"/>
                        <w:rPr>
                          <w:sz w:val="24"/>
                        </w:rPr>
                      </w:pPr>
                      <w:r w:rsidRPr="00CC1FF1">
                        <w:rPr>
                          <w:sz w:val="24"/>
                        </w:rPr>
                        <w:t>Проектирование и технический сервис транспортно-технологических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0D2B8A91"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5A6F87C2"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03B80854" w14:textId="77777777" w:rsidR="00CC1FF1" w:rsidRPr="00CC1FF1" w:rsidRDefault="00CC1FF1" w:rsidP="00383AE5">
      <w:pPr>
        <w:widowControl/>
        <w:autoSpaceDE/>
        <w:autoSpaceDN/>
        <w:adjustRightInd/>
        <w:spacing w:line="240" w:lineRule="auto"/>
        <w:ind w:firstLine="0"/>
        <w:jc w:val="left"/>
        <w:rPr>
          <w:sz w:val="24"/>
        </w:rPr>
      </w:pPr>
    </w:p>
    <w:tbl>
      <w:tblPr>
        <w:tblW w:w="3936" w:type="dxa"/>
        <w:tblInd w:w="6426" w:type="dxa"/>
        <w:tblLook w:val="01E0" w:firstRow="1" w:lastRow="1" w:firstColumn="1" w:lastColumn="1" w:noHBand="0" w:noVBand="0"/>
      </w:tblPr>
      <w:tblGrid>
        <w:gridCol w:w="816"/>
        <w:gridCol w:w="984"/>
        <w:gridCol w:w="2136"/>
      </w:tblGrid>
      <w:tr w:rsidR="00CC1FF1" w:rsidRPr="00CC1FF1" w14:paraId="75BB6DA6" w14:textId="77777777" w:rsidTr="00CC1FF1">
        <w:tc>
          <w:tcPr>
            <w:tcW w:w="3936" w:type="dxa"/>
            <w:gridSpan w:val="3"/>
            <w:shd w:val="clear" w:color="auto" w:fill="auto"/>
          </w:tcPr>
          <w:p w14:paraId="462432BE" w14:textId="15F71A04" w:rsidR="00CC1FF1" w:rsidRPr="00CC1FF1" w:rsidRDefault="00CC1FF1" w:rsidP="00383AE5">
            <w:pPr>
              <w:widowControl/>
              <w:autoSpaceDE/>
              <w:autoSpaceDN/>
              <w:adjustRightInd/>
              <w:spacing w:line="300" w:lineRule="auto"/>
              <w:ind w:right="-61" w:firstLine="0"/>
              <w:jc w:val="left"/>
              <w:rPr>
                <w:sz w:val="24"/>
              </w:rPr>
            </w:pPr>
            <w:r w:rsidRPr="00CC1FF1">
              <w:rPr>
                <w:noProof/>
                <w:sz w:val="24"/>
              </w:rPr>
              <mc:AlternateContent>
                <mc:Choice Requires="wps">
                  <w:drawing>
                    <wp:anchor distT="45720" distB="45720" distL="114300" distR="114300" simplePos="0" relativeHeight="251661312" behindDoc="0" locked="0" layoutInCell="1" allowOverlap="1" wp14:anchorId="09123A10" wp14:editId="1B39DD9A">
                      <wp:simplePos x="0" y="0"/>
                      <wp:positionH relativeFrom="column">
                        <wp:posOffset>1263650</wp:posOffset>
                      </wp:positionH>
                      <wp:positionV relativeFrom="paragraph">
                        <wp:posOffset>134620</wp:posOffset>
                      </wp:positionV>
                      <wp:extent cx="1236345" cy="266700"/>
                      <wp:effectExtent l="0" t="0" r="0" b="1270"/>
                      <wp:wrapNone/>
                      <wp:docPr id="374" name="Надпись 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F787A" w14:textId="77777777" w:rsidR="00CC1FF1" w:rsidRPr="00383AE5" w:rsidRDefault="00CC1FF1" w:rsidP="00383AE5">
                                  <w:pPr>
                                    <w:spacing w:line="240" w:lineRule="auto"/>
                                    <w:ind w:firstLine="0"/>
                                    <w:rPr>
                                      <w:sz w:val="24"/>
                                    </w:rPr>
                                  </w:pPr>
                                  <w:r w:rsidRPr="00383AE5">
                                    <w:rPr>
                                      <w:sz w:val="24"/>
                                    </w:rPr>
                                    <w:t>ПиТСТТС</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9123A10" id="Надпись 374" o:spid="_x0000_s1028" type="#_x0000_t202" style="position:absolute;margin-left:99.5pt;margin-top:10.6pt;width:97.35pt;height:21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bPf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" filled="f" stroked="f">
                      <v:textbox style="mso-fit-shape-to-text:t">
                        <w:txbxContent>
                          <w:p w14:paraId="7AFF787A" w14:textId="77777777" w:rsidR="00CC1FF1" w:rsidRPr="00383AE5" w:rsidRDefault="00CC1FF1" w:rsidP="00383AE5">
                            <w:pPr>
                              <w:spacing w:line="240" w:lineRule="auto"/>
                              <w:ind w:firstLine="0"/>
                              <w:rPr>
                                <w:sz w:val="24"/>
                              </w:rPr>
                            </w:pPr>
                            <w:r w:rsidRPr="00383AE5">
                              <w:rPr>
                                <w:sz w:val="24"/>
                              </w:rPr>
                              <w:t>ПиТСТТС</w:t>
                            </w:r>
                          </w:p>
                        </w:txbxContent>
                      </v:textbox>
                    </v:shape>
                  </w:pict>
                </mc:Fallback>
              </mc:AlternateContent>
            </w:r>
          </w:p>
        </w:tc>
      </w:tr>
      <w:tr w:rsidR="00CC1FF1" w:rsidRPr="00CC1FF1" w14:paraId="45099AA0" w14:textId="77777777" w:rsidTr="00CC1FF1">
        <w:tc>
          <w:tcPr>
            <w:tcW w:w="1803" w:type="dxa"/>
            <w:gridSpan w:val="2"/>
            <w:shd w:val="clear" w:color="auto" w:fill="auto"/>
          </w:tcPr>
          <w:p w14:paraId="326A7636" w14:textId="63F7A728" w:rsidR="00CC1FF1" w:rsidRPr="00CC1FF1" w:rsidRDefault="00CC1FF1" w:rsidP="00383AE5">
            <w:pPr>
              <w:widowControl/>
              <w:autoSpaceDE/>
              <w:autoSpaceDN/>
              <w:adjustRightInd/>
              <w:spacing w:line="300" w:lineRule="auto"/>
              <w:ind w:right="-61" w:firstLine="0"/>
              <w:jc w:val="left"/>
              <w:rPr>
                <w:sz w:val="24"/>
              </w:rPr>
            </w:pPr>
            <w:r w:rsidRPr="00CC1FF1">
              <w:rPr>
                <w:noProof/>
                <w:sz w:val="24"/>
              </w:rPr>
              <mc:AlternateContent>
                <mc:Choice Requires="wps">
                  <w:drawing>
                    <wp:anchor distT="45720" distB="45720" distL="114300" distR="114300" simplePos="0" relativeHeight="251662336" behindDoc="0" locked="0" layoutInCell="1" allowOverlap="1" wp14:anchorId="1B4A2585" wp14:editId="6DFED328">
                      <wp:simplePos x="0" y="0"/>
                      <wp:positionH relativeFrom="column">
                        <wp:posOffset>1025525</wp:posOffset>
                      </wp:positionH>
                      <wp:positionV relativeFrom="paragraph">
                        <wp:posOffset>127635</wp:posOffset>
                      </wp:positionV>
                      <wp:extent cx="2588260" cy="266700"/>
                      <wp:effectExtent l="0" t="3810" r="0" b="0"/>
                      <wp:wrapNone/>
                      <wp:docPr id="373" name="Надпись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BDD19D" w14:textId="77777777" w:rsidR="00CC1FF1" w:rsidRDefault="00CC1FF1" w:rsidP="00CC1FF1">
                                  <w:pPr>
                                    <w:spacing w:line="240" w:lineRule="auto"/>
                                    <w:ind w:firstLine="0"/>
                                  </w:pPr>
                                  <w:r>
                                    <w:t>Л.В. Кравченко</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1B4A2585" id="Надпись 373" o:spid="_x0000_s1029" type="#_x0000_t202" style="position:absolute;margin-left:80.75pt;margin-top:10.05pt;width:203.8pt;height:21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" filled="f" stroked="f">
                      <v:textbox style="mso-fit-shape-to-text:t">
                        <w:txbxContent>
                          <w:p w14:paraId="35BDD19D" w14:textId="77777777" w:rsidR="00CC1FF1" w:rsidRDefault="00CC1FF1" w:rsidP="00CC1FF1">
                            <w:pPr>
                              <w:spacing w:line="240" w:lineRule="auto"/>
                              <w:ind w:firstLine="0"/>
                            </w:pPr>
                            <w:r>
                              <w:t>Л.В. Кравченко</w:t>
                            </w:r>
                          </w:p>
                        </w:txbxContent>
                      </v:textbox>
                    </v:shape>
                  </w:pict>
                </mc:Fallback>
              </mc:AlternateContent>
            </w:r>
            <w:r w:rsidRPr="00CC1FF1">
              <w:rPr>
                <w:sz w:val="24"/>
              </w:rPr>
              <w:t>Зав. кафедрой</w:t>
            </w:r>
          </w:p>
        </w:tc>
        <w:tc>
          <w:tcPr>
            <w:tcW w:w="2133" w:type="dxa"/>
            <w:shd w:val="clear" w:color="auto" w:fill="auto"/>
          </w:tcPr>
          <w:p w14:paraId="3945C7AA"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«______________»</w:t>
            </w:r>
          </w:p>
        </w:tc>
      </w:tr>
      <w:tr w:rsidR="00CC1FF1" w:rsidRPr="00CC1FF1" w14:paraId="689341D7" w14:textId="77777777" w:rsidTr="00CC1FF1">
        <w:trPr>
          <w:trHeight w:val="226"/>
        </w:trPr>
        <w:tc>
          <w:tcPr>
            <w:tcW w:w="1803" w:type="dxa"/>
            <w:gridSpan w:val="2"/>
            <w:shd w:val="clear" w:color="auto" w:fill="auto"/>
          </w:tcPr>
          <w:p w14:paraId="1C7DCC1C"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w:t>
            </w:r>
          </w:p>
        </w:tc>
        <w:tc>
          <w:tcPr>
            <w:tcW w:w="2133" w:type="dxa"/>
            <w:shd w:val="clear" w:color="auto" w:fill="auto"/>
          </w:tcPr>
          <w:p w14:paraId="210C1BCD"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________________</w:t>
            </w:r>
          </w:p>
        </w:tc>
      </w:tr>
      <w:tr w:rsidR="00CC1FF1" w:rsidRPr="00CC1FF1" w14:paraId="10D10D14" w14:textId="77777777" w:rsidTr="00CC1FF1">
        <w:trPr>
          <w:trHeight w:val="216"/>
        </w:trPr>
        <w:tc>
          <w:tcPr>
            <w:tcW w:w="1803" w:type="dxa"/>
            <w:gridSpan w:val="2"/>
            <w:shd w:val="clear" w:color="auto" w:fill="auto"/>
          </w:tcPr>
          <w:p w14:paraId="7451C20C" w14:textId="77777777" w:rsidR="00CC1FF1" w:rsidRPr="00CC1FF1" w:rsidRDefault="00CC1FF1" w:rsidP="00383AE5">
            <w:pPr>
              <w:widowControl/>
              <w:autoSpaceDE/>
              <w:autoSpaceDN/>
              <w:adjustRightInd/>
              <w:spacing w:line="240" w:lineRule="auto"/>
              <w:ind w:right="-61" w:firstLine="0"/>
              <w:jc w:val="center"/>
              <w:rPr>
                <w:sz w:val="18"/>
                <w:szCs w:val="18"/>
                <w:vertAlign w:val="superscript"/>
              </w:rPr>
            </w:pPr>
            <w:r w:rsidRPr="00CC1FF1">
              <w:rPr>
                <w:sz w:val="18"/>
                <w:szCs w:val="18"/>
                <w:vertAlign w:val="superscript"/>
              </w:rPr>
              <w:t>(подпись)</w:t>
            </w:r>
          </w:p>
        </w:tc>
        <w:tc>
          <w:tcPr>
            <w:tcW w:w="2133" w:type="dxa"/>
            <w:shd w:val="clear" w:color="auto" w:fill="auto"/>
          </w:tcPr>
          <w:p w14:paraId="7F8E4A9B" w14:textId="77777777" w:rsidR="00CC1FF1" w:rsidRPr="00CC1FF1" w:rsidRDefault="00CC1FF1" w:rsidP="00383AE5">
            <w:pPr>
              <w:widowControl/>
              <w:autoSpaceDE/>
              <w:autoSpaceDN/>
              <w:adjustRightInd/>
              <w:spacing w:line="240" w:lineRule="auto"/>
              <w:ind w:right="-62" w:firstLine="0"/>
              <w:jc w:val="center"/>
              <w:rPr>
                <w:sz w:val="18"/>
                <w:szCs w:val="18"/>
                <w:vertAlign w:val="superscript"/>
              </w:rPr>
            </w:pPr>
            <w:r w:rsidRPr="00CC1FF1">
              <w:rPr>
                <w:sz w:val="18"/>
                <w:szCs w:val="18"/>
                <w:vertAlign w:val="superscript"/>
              </w:rPr>
              <w:t>(И.О.Ф.)</w:t>
            </w:r>
          </w:p>
        </w:tc>
      </w:tr>
      <w:tr w:rsidR="00CC1FF1" w:rsidRPr="00CC1FF1" w14:paraId="73600247" w14:textId="77777777" w:rsidTr="00CC1FF1">
        <w:tc>
          <w:tcPr>
            <w:tcW w:w="808" w:type="dxa"/>
            <w:shd w:val="clear" w:color="auto" w:fill="auto"/>
          </w:tcPr>
          <w:p w14:paraId="3EEF79FA"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w:t>
            </w:r>
          </w:p>
        </w:tc>
        <w:tc>
          <w:tcPr>
            <w:tcW w:w="3128" w:type="dxa"/>
            <w:gridSpan w:val="2"/>
            <w:shd w:val="clear" w:color="auto" w:fill="auto"/>
          </w:tcPr>
          <w:p w14:paraId="04275121"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   2020 г.</w:t>
            </w:r>
          </w:p>
        </w:tc>
      </w:tr>
    </w:tbl>
    <w:p w14:paraId="45444CD6" w14:textId="77777777" w:rsidR="00CC1FF1" w:rsidRPr="00CC1FF1" w:rsidRDefault="00CC1FF1" w:rsidP="00383AE5">
      <w:pPr>
        <w:widowControl/>
        <w:autoSpaceDE/>
        <w:autoSpaceDN/>
        <w:adjustRightInd/>
        <w:spacing w:line="240" w:lineRule="auto"/>
        <w:ind w:firstLine="0"/>
        <w:jc w:val="left"/>
        <w:rPr>
          <w:sz w:val="24"/>
        </w:rPr>
      </w:pPr>
    </w:p>
    <w:p w14:paraId="68448F12" w14:textId="77777777" w:rsidR="00CC1FF1" w:rsidRPr="00CC1FF1" w:rsidRDefault="00CC1FF1" w:rsidP="00383AE5">
      <w:pPr>
        <w:widowControl/>
        <w:autoSpaceDE/>
        <w:autoSpaceDN/>
        <w:adjustRightInd/>
        <w:spacing w:line="240" w:lineRule="auto"/>
        <w:ind w:firstLine="0"/>
        <w:jc w:val="center"/>
        <w:rPr>
          <w:b/>
          <w:szCs w:val="28"/>
        </w:rPr>
      </w:pPr>
      <w:r w:rsidRPr="00CC1FF1">
        <w:rPr>
          <w:b/>
          <w:szCs w:val="28"/>
        </w:rPr>
        <w:t>ОТЧЕТ</w:t>
      </w:r>
    </w:p>
    <w:p w14:paraId="2931A3DF" w14:textId="77777777" w:rsidR="00CC1FF1" w:rsidRPr="00CC1FF1" w:rsidRDefault="00CC1FF1" w:rsidP="00383AE5">
      <w:pPr>
        <w:widowControl/>
        <w:autoSpaceDE/>
        <w:autoSpaceDN/>
        <w:adjustRightInd/>
        <w:spacing w:line="240" w:lineRule="auto"/>
        <w:ind w:firstLine="0"/>
        <w:jc w:val="left"/>
        <w:rPr>
          <w:sz w:val="20"/>
          <w:szCs w:val="20"/>
        </w:rPr>
      </w:pPr>
    </w:p>
    <w:p w14:paraId="70685EED" w14:textId="4745041C" w:rsidR="00CC1FF1" w:rsidRPr="00CC1FF1" w:rsidRDefault="00CC1FF1" w:rsidP="00383AE5">
      <w:pPr>
        <w:widowControl/>
        <w:autoSpaceDE/>
        <w:autoSpaceDN/>
        <w:adjustRightInd/>
        <w:spacing w:line="240" w:lineRule="auto"/>
        <w:ind w:firstLine="0"/>
        <w:jc w:val="left"/>
        <w:rPr>
          <w:sz w:val="17"/>
          <w:szCs w:val="17"/>
        </w:rPr>
      </w:pPr>
      <w:r w:rsidRPr="00CC1FF1">
        <w:rPr>
          <w:noProof/>
          <w:sz w:val="24"/>
        </w:rPr>
        <mc:AlternateContent>
          <mc:Choice Requires="wps">
            <w:drawing>
              <wp:anchor distT="45720" distB="45720" distL="114300" distR="114300" simplePos="0" relativeHeight="251663360" behindDoc="0" locked="0" layoutInCell="1" allowOverlap="1" wp14:anchorId="068E3184" wp14:editId="00FEBA7D">
                <wp:simplePos x="0" y="0"/>
                <wp:positionH relativeFrom="column">
                  <wp:posOffset>260985</wp:posOffset>
                </wp:positionH>
                <wp:positionV relativeFrom="paragraph">
                  <wp:posOffset>57785</wp:posOffset>
                </wp:positionV>
                <wp:extent cx="5427345" cy="266700"/>
                <wp:effectExtent l="3810" t="0" r="0" b="2540"/>
                <wp:wrapNone/>
                <wp:docPr id="372" name="Надпись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F4016" w14:textId="77777777" w:rsidR="00CC1FF1" w:rsidRDefault="00CC1FF1" w:rsidP="00383AE5">
                            <w:pPr>
                              <w:ind w:firstLine="0"/>
                            </w:pPr>
                            <w:r>
                              <w:t>научно-исследовательской практике</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8E3184" id="Надпись 372" o:spid="_x0000_s1030" type="#_x0000_t202" style="position:absolute;margin-left:20.55pt;margin-top:4.55pt;width:427.35pt;height:21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" filled="f" stroked="f">
                <v:textbox style="mso-fit-shape-to-text:t">
                  <w:txbxContent>
                    <w:p w14:paraId="4E1F4016" w14:textId="77777777" w:rsidR="00CC1FF1" w:rsidRDefault="00CC1FF1" w:rsidP="00383AE5">
                      <w:pPr>
                        <w:ind w:firstLine="0"/>
                      </w:pPr>
                      <w:r>
                        <w:t>научно-исследовательской практике</w:t>
                      </w:r>
                    </w:p>
                  </w:txbxContent>
                </v:textbox>
              </v:shape>
            </w:pict>
          </mc:Fallback>
        </mc:AlternateContent>
      </w:r>
    </w:p>
    <w:p w14:paraId="6F0E9DC9" w14:textId="77777777" w:rsidR="00CC1FF1" w:rsidRPr="00CC1FF1" w:rsidRDefault="00CC1FF1" w:rsidP="00383AE5">
      <w:pPr>
        <w:widowControl/>
        <w:autoSpaceDE/>
        <w:autoSpaceDN/>
        <w:adjustRightInd/>
        <w:spacing w:line="200" w:lineRule="atLeast"/>
        <w:ind w:left="-12" w:firstLine="0"/>
        <w:rPr>
          <w:sz w:val="24"/>
        </w:rPr>
      </w:pPr>
      <w:r w:rsidRPr="00CC1FF1">
        <w:rPr>
          <w:sz w:val="24"/>
        </w:rPr>
        <w:t>по ________________________________________________________________________________</w:t>
      </w:r>
    </w:p>
    <w:p w14:paraId="1EC8133F" w14:textId="785DC3B1" w:rsidR="00CC1FF1" w:rsidRPr="00CC1FF1" w:rsidRDefault="00CC1FF1" w:rsidP="00383AE5">
      <w:pPr>
        <w:widowControl/>
        <w:autoSpaceDE/>
        <w:autoSpaceDN/>
        <w:adjustRightInd/>
        <w:spacing w:line="200" w:lineRule="atLeast"/>
        <w:ind w:left="-12" w:firstLine="0"/>
        <w:rPr>
          <w:sz w:val="24"/>
          <w:vertAlign w:val="superscript"/>
        </w:rPr>
      </w:pPr>
      <w:r w:rsidRPr="00CC1FF1">
        <w:rPr>
          <w:noProof/>
          <w:sz w:val="24"/>
        </w:rPr>
        <mc:AlternateContent>
          <mc:Choice Requires="wps">
            <w:drawing>
              <wp:anchor distT="45720" distB="45720" distL="114300" distR="114300" simplePos="0" relativeHeight="251664384" behindDoc="0" locked="0" layoutInCell="1" allowOverlap="1" wp14:anchorId="180E5266" wp14:editId="6F5DB10A">
                <wp:simplePos x="0" y="0"/>
                <wp:positionH relativeFrom="column">
                  <wp:posOffset>118110</wp:posOffset>
                </wp:positionH>
                <wp:positionV relativeFrom="paragraph">
                  <wp:posOffset>114300</wp:posOffset>
                </wp:positionV>
                <wp:extent cx="6170295" cy="266700"/>
                <wp:effectExtent l="3810" t="0" r="0" b="0"/>
                <wp:wrapNone/>
                <wp:docPr id="371" name="Надпись 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A73D8" w14:textId="77777777" w:rsidR="00CC1FF1" w:rsidRDefault="00CC1FF1" w:rsidP="00383AE5">
                            <w:pPr>
                              <w:ind w:firstLine="0"/>
                            </w:pPr>
                            <w:r w:rsidRPr="00D475A5">
                              <w:t>ООО «Завод-прайд»</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80E5266" id="Надпись 371" o:spid="_x0000_s1031" type="#_x0000_t202" style="position:absolute;left:0;text-align:left;margin-left:9.3pt;margin-top:9pt;width:485.85pt;height:21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" filled="f" stroked="f">
                <v:textbox style="mso-fit-shape-to-text:t">
                  <w:txbxContent>
                    <w:p w14:paraId="1FEA73D8" w14:textId="77777777" w:rsidR="00CC1FF1" w:rsidRDefault="00CC1FF1" w:rsidP="00383AE5">
                      <w:pPr>
                        <w:ind w:firstLine="0"/>
                      </w:pPr>
                      <w:r w:rsidRPr="00D475A5">
                        <w:t>ООО «Завод-прайд»</w:t>
                      </w:r>
                    </w:p>
                  </w:txbxContent>
                </v:textbox>
              </v:shape>
            </w:pict>
          </mc:Fallback>
        </mc:AlternateContent>
      </w:r>
      <w:r w:rsidRPr="00CC1FF1">
        <w:rPr>
          <w:sz w:val="24"/>
          <w:vertAlign w:val="superscript"/>
        </w:rPr>
        <w:t>(вид практики)</w:t>
      </w:r>
    </w:p>
    <w:p w14:paraId="7C9708A9" w14:textId="77777777" w:rsidR="00CC1FF1" w:rsidRPr="00CC1FF1" w:rsidRDefault="00CC1FF1" w:rsidP="00383AE5">
      <w:pPr>
        <w:widowControl/>
        <w:autoSpaceDE/>
        <w:autoSpaceDN/>
        <w:adjustRightInd/>
        <w:spacing w:line="240" w:lineRule="auto"/>
        <w:ind w:firstLine="0"/>
        <w:rPr>
          <w:sz w:val="24"/>
        </w:rPr>
      </w:pPr>
      <w:r w:rsidRPr="00CC1FF1">
        <w:rPr>
          <w:sz w:val="24"/>
        </w:rPr>
        <w:t>на________________________________________________________________________________</w:t>
      </w:r>
    </w:p>
    <w:p w14:paraId="4934451D" w14:textId="77777777" w:rsidR="00CC1FF1" w:rsidRPr="00CC1FF1" w:rsidRDefault="00CC1FF1" w:rsidP="00383AE5">
      <w:pPr>
        <w:widowControl/>
        <w:autoSpaceDE/>
        <w:autoSpaceDN/>
        <w:adjustRightInd/>
        <w:spacing w:line="240" w:lineRule="auto"/>
        <w:ind w:firstLine="0"/>
        <w:jc w:val="center"/>
        <w:rPr>
          <w:sz w:val="16"/>
          <w:szCs w:val="16"/>
        </w:rPr>
      </w:pPr>
      <w:r w:rsidRPr="00CC1FF1">
        <w:rPr>
          <w:sz w:val="16"/>
          <w:szCs w:val="16"/>
        </w:rPr>
        <w:t>(наименование базы практики)</w:t>
      </w:r>
    </w:p>
    <w:p w14:paraId="754C3DFA" w14:textId="4B919355" w:rsidR="00CC1FF1" w:rsidRPr="00CC1FF1" w:rsidRDefault="00CC1FF1" w:rsidP="00383AE5">
      <w:pPr>
        <w:widowControl/>
        <w:autoSpaceDE/>
        <w:autoSpaceDN/>
        <w:adjustRightInd/>
        <w:spacing w:line="200" w:lineRule="atLeast"/>
        <w:ind w:left="-12" w:firstLine="0"/>
        <w:rPr>
          <w:sz w:val="17"/>
          <w:szCs w:val="17"/>
        </w:rPr>
      </w:pPr>
      <w:r w:rsidRPr="00CC1FF1">
        <w:rPr>
          <w:noProof/>
          <w:sz w:val="24"/>
        </w:rPr>
        <mc:AlternateContent>
          <mc:Choice Requires="wps">
            <w:drawing>
              <wp:anchor distT="45720" distB="45720" distL="114300" distR="114300" simplePos="0" relativeHeight="251693056" behindDoc="0" locked="0" layoutInCell="1" allowOverlap="1" wp14:anchorId="787BC46E" wp14:editId="7B2167A1">
                <wp:simplePos x="0" y="0"/>
                <wp:positionH relativeFrom="column">
                  <wp:posOffset>3098165</wp:posOffset>
                </wp:positionH>
                <wp:positionV relativeFrom="paragraph">
                  <wp:posOffset>37465</wp:posOffset>
                </wp:positionV>
                <wp:extent cx="3103245" cy="266700"/>
                <wp:effectExtent l="1270" t="0" r="635" b="0"/>
                <wp:wrapNone/>
                <wp:docPr id="370" name="Надпись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AF5DF" w14:textId="77777777" w:rsidR="00CC1FF1" w:rsidRDefault="00CC1FF1" w:rsidP="00CC1FF1">
                            <w:r>
                              <w:t>Е.К. Семенцева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87BC46E" id="Надпись 370" o:spid="_x0000_s1032" type="#_x0000_t202" style="position:absolute;left:0;text-align:left;margin-left:243.95pt;margin-top:2.95pt;width:244.35pt;height:21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" filled="f" stroked="f">
                <v:textbox style="mso-fit-shape-to-text:t">
                  <w:txbxContent>
                    <w:p w14:paraId="006AF5DF" w14:textId="77777777" w:rsidR="00CC1FF1" w:rsidRDefault="00CC1FF1" w:rsidP="00CC1FF1">
                      <w:r>
                        <w:t>Е.К. Семенцева</w:t>
                      </w:r>
                    </w:p>
                  </w:txbxContent>
                </v:textbox>
              </v:shape>
            </w:pict>
          </mc:Fallback>
        </mc:AlternateContent>
      </w:r>
    </w:p>
    <w:p w14:paraId="08F294DD" w14:textId="712F5D3B" w:rsidR="00CC1FF1" w:rsidRPr="00CC1FF1" w:rsidRDefault="00CC1FF1" w:rsidP="00383AE5">
      <w:pPr>
        <w:widowControl/>
        <w:autoSpaceDE/>
        <w:autoSpaceDN/>
        <w:adjustRightInd/>
        <w:spacing w:line="200" w:lineRule="atLeast"/>
        <w:ind w:left="282" w:firstLine="0"/>
        <w:jc w:val="left"/>
        <w:rPr>
          <w:sz w:val="24"/>
        </w:rPr>
      </w:pPr>
      <w:r w:rsidRPr="00CC1FF1">
        <w:rPr>
          <w:sz w:val="24"/>
        </w:rPr>
        <w:t>Обучающийся   ___</w:t>
      </w:r>
      <w:r w:rsidRPr="00CC1FF1">
        <w:rPr>
          <w:noProof/>
          <w:sz w:val="24"/>
        </w:rPr>
        <w:drawing>
          <wp:anchor distT="0" distB="0" distL="114300" distR="114300" simplePos="0" relativeHeight="251694080" behindDoc="1" locked="0" layoutInCell="1" allowOverlap="1" wp14:anchorId="3F2BA4B3" wp14:editId="4014989C">
            <wp:simplePos x="0" y="0"/>
            <wp:positionH relativeFrom="column">
              <wp:posOffset>2107565</wp:posOffset>
            </wp:positionH>
            <wp:positionV relativeFrom="paragraph">
              <wp:posOffset>9972675</wp:posOffset>
            </wp:positionV>
            <wp:extent cx="751205" cy="371475"/>
            <wp:effectExtent l="0" t="0" r="0" b="9525"/>
            <wp:wrapNone/>
            <wp:docPr id="369" name="Рисунок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120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C1FF1">
        <w:rPr>
          <w:sz w:val="24"/>
        </w:rPr>
        <w:t>______________________ ___________________________________________</w:t>
      </w:r>
    </w:p>
    <w:p w14:paraId="5D458B45" w14:textId="53DCF6F8" w:rsidR="00CC1FF1" w:rsidRPr="00CC1FF1" w:rsidRDefault="00CC1FF1" w:rsidP="00383AE5">
      <w:pPr>
        <w:widowControl/>
        <w:autoSpaceDE/>
        <w:autoSpaceDN/>
        <w:adjustRightInd/>
        <w:spacing w:line="200" w:lineRule="atLeast"/>
        <w:ind w:left="1584" w:firstLine="0"/>
        <w:jc w:val="left"/>
        <w:rPr>
          <w:sz w:val="17"/>
          <w:szCs w:val="17"/>
        </w:rPr>
      </w:pPr>
      <w:r w:rsidRPr="00CC1FF1">
        <w:rPr>
          <w:noProof/>
          <w:sz w:val="24"/>
        </w:rPr>
        <mc:AlternateContent>
          <mc:Choice Requires="wps">
            <w:drawing>
              <wp:anchor distT="45720" distB="45720" distL="114300" distR="114300" simplePos="0" relativeHeight="251675648" behindDoc="0" locked="0" layoutInCell="1" allowOverlap="1" wp14:anchorId="085A40DF" wp14:editId="10136A2D">
                <wp:simplePos x="0" y="0"/>
                <wp:positionH relativeFrom="column">
                  <wp:posOffset>1927860</wp:posOffset>
                </wp:positionH>
                <wp:positionV relativeFrom="paragraph">
                  <wp:posOffset>49530</wp:posOffset>
                </wp:positionV>
                <wp:extent cx="1756410" cy="266700"/>
                <wp:effectExtent l="3810" t="1905" r="1905" b="0"/>
                <wp:wrapNone/>
                <wp:docPr id="368" name="Надпись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641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71BAB" w14:textId="77777777" w:rsidR="00CC1FF1" w:rsidRDefault="00CC1FF1" w:rsidP="00383AE5">
                            <w:pPr>
                              <w:spacing w:line="240" w:lineRule="auto"/>
                              <w:ind w:firstLine="0"/>
                            </w:pPr>
                            <w:r>
                              <w:t xml:space="preserve">НИР 96.0000.000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85A40DF" id="Надпись 368" o:spid="_x0000_s1033" type="#_x0000_t202" style="position:absolute;left:0;text-align:left;margin-left:151.8pt;margin-top:3.9pt;width:138.3pt;height:21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" filled="f" stroked="f">
                <v:textbox style="mso-fit-shape-to-text:t">
                  <w:txbxContent>
                    <w:p w14:paraId="22671BAB" w14:textId="77777777" w:rsidR="00CC1FF1" w:rsidRDefault="00CC1FF1" w:rsidP="00383AE5">
                      <w:pPr>
                        <w:spacing w:line="240" w:lineRule="auto"/>
                        <w:ind w:firstLine="0"/>
                      </w:pPr>
                      <w:r>
                        <w:t xml:space="preserve">НИР 96.0000.000 </w:t>
                      </w:r>
                    </w:p>
                  </w:txbxContent>
                </v:textbox>
              </v:shape>
            </w:pict>
          </mc:Fallback>
        </mc:AlternateContent>
      </w:r>
      <w:r w:rsidRPr="00CC1FF1">
        <w:rPr>
          <w:noProof/>
          <w:sz w:val="24"/>
        </w:rPr>
        <mc:AlternateContent>
          <mc:Choice Requires="wps">
            <w:drawing>
              <wp:anchor distT="45720" distB="45720" distL="114300" distR="114300" simplePos="0" relativeHeight="251665408" behindDoc="0" locked="0" layoutInCell="1" allowOverlap="1" wp14:anchorId="09775653" wp14:editId="25522D60">
                <wp:simplePos x="0" y="0"/>
                <wp:positionH relativeFrom="column">
                  <wp:posOffset>5204460</wp:posOffset>
                </wp:positionH>
                <wp:positionV relativeFrom="paragraph">
                  <wp:posOffset>49530</wp:posOffset>
                </wp:positionV>
                <wp:extent cx="1236345" cy="266700"/>
                <wp:effectExtent l="3810" t="1905" r="0" b="0"/>
                <wp:wrapNone/>
                <wp:docPr id="367" name="Надпись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D36AD" w14:textId="77777777" w:rsidR="00CC1FF1" w:rsidRPr="00E513A6" w:rsidRDefault="00CC1FF1" w:rsidP="00CC1FF1">
                            <w:pPr>
                              <w:rPr>
                                <w:lang w:val="en-US"/>
                              </w:rPr>
                            </w:pPr>
                            <w:r>
                              <w:t>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9775653" id="Надпись 367" o:spid="_x0000_s1034" type="#_x0000_t202" style="position:absolute;left:0;text-align:left;margin-left:409.8pt;margin-top:3.9pt;width:97.35pt;height:21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5pY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" filled="f" stroked="f">
                <v:textbox style="mso-fit-shape-to-text:t">
                  <w:txbxContent>
                    <w:p w14:paraId="689D36AD" w14:textId="77777777" w:rsidR="00CC1FF1" w:rsidRPr="00E513A6" w:rsidRDefault="00CC1FF1" w:rsidP="00CC1FF1">
                      <w:pPr>
                        <w:rPr>
                          <w:lang w:val="en-US"/>
                        </w:rPr>
                      </w:pPr>
                      <w:r>
                        <w:t>АТК-52</w:t>
                      </w:r>
                    </w:p>
                  </w:txbxContent>
                </v:textbox>
              </v:shape>
            </w:pict>
          </mc:Fallback>
        </mc:AlternateContent>
      </w:r>
      <w:r w:rsidRPr="00CC1FF1">
        <w:rPr>
          <w:sz w:val="17"/>
          <w:szCs w:val="17"/>
        </w:rPr>
        <w:t xml:space="preserve">             подпись, дата</w: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7"/>
          <w:szCs w:val="17"/>
        </w:rPr>
        <w:t>И.О.Ф.</w:t>
      </w:r>
    </w:p>
    <w:p w14:paraId="4FFCBD9E"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 xml:space="preserve">Обозначение отчета </w:t>
      </w:r>
      <w:r w:rsidRPr="00CC1FF1">
        <w:rPr>
          <w:sz w:val="24"/>
        </w:rPr>
        <w:tab/>
        <w:t>_________________________</w:t>
      </w:r>
      <w:r w:rsidRPr="00CC1FF1">
        <w:rPr>
          <w:sz w:val="24"/>
        </w:rPr>
        <w:tab/>
      </w:r>
      <w:r w:rsidRPr="00CC1FF1">
        <w:rPr>
          <w:sz w:val="24"/>
        </w:rPr>
        <w:tab/>
        <w:t>Группа ________________</w:t>
      </w:r>
    </w:p>
    <w:p w14:paraId="2E03314A" w14:textId="54F6FF3B" w:rsidR="00CC1FF1" w:rsidRPr="00CC1FF1" w:rsidRDefault="00CC1FF1" w:rsidP="00383AE5">
      <w:pPr>
        <w:widowControl/>
        <w:autoSpaceDE/>
        <w:autoSpaceDN/>
        <w:adjustRightInd/>
        <w:spacing w:line="200" w:lineRule="atLeast"/>
        <w:ind w:left="282" w:firstLine="0"/>
        <w:jc w:val="center"/>
        <w:rPr>
          <w:sz w:val="24"/>
        </w:rPr>
      </w:pPr>
      <w:r w:rsidRPr="00CC1FF1">
        <w:rPr>
          <w:noProof/>
          <w:sz w:val="24"/>
        </w:rPr>
        <mc:AlternateContent>
          <mc:Choice Requires="wps">
            <w:drawing>
              <wp:anchor distT="45720" distB="45720" distL="114300" distR="114300" simplePos="0" relativeHeight="251666432" behindDoc="0" locked="0" layoutInCell="1" allowOverlap="1" wp14:anchorId="4237612E" wp14:editId="65FDCEE4">
                <wp:simplePos x="0" y="0"/>
                <wp:positionH relativeFrom="column">
                  <wp:posOffset>989965</wp:posOffset>
                </wp:positionH>
                <wp:positionV relativeFrom="paragraph">
                  <wp:posOffset>90170</wp:posOffset>
                </wp:positionV>
                <wp:extent cx="5454650" cy="266700"/>
                <wp:effectExtent l="0" t="4445" r="0" b="0"/>
                <wp:wrapNone/>
                <wp:docPr id="366" name="Надпись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46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78218" w14:textId="77777777" w:rsidR="00CC1FF1" w:rsidRPr="00383AE5" w:rsidRDefault="00CC1FF1" w:rsidP="00383AE5">
                            <w:pPr>
                              <w:ind w:firstLine="0"/>
                              <w:rPr>
                                <w:sz w:val="24"/>
                              </w:rPr>
                            </w:pPr>
                            <w:r w:rsidRPr="00383AE5">
                              <w:rPr>
                                <w:sz w:val="24"/>
                              </w:rPr>
                              <w:t>23.05.01                       «Наземные транспортно-технологические средства»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237612E" id="Надпись 366" o:spid="_x0000_s1035" type="#_x0000_t202" style="position:absolute;left:0;text-align:left;margin-left:77.95pt;margin-top:7.1pt;width:429.5pt;height:21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c/p1AIAAMo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" filled="f" stroked="f">
                <v:textbox style="mso-fit-shape-to-text:t">
                  <w:txbxContent>
                    <w:p w14:paraId="72478218" w14:textId="77777777" w:rsidR="00CC1FF1" w:rsidRPr="00383AE5" w:rsidRDefault="00CC1FF1" w:rsidP="00383AE5">
                      <w:pPr>
                        <w:ind w:firstLine="0"/>
                        <w:rPr>
                          <w:sz w:val="24"/>
                        </w:rPr>
                      </w:pPr>
                      <w:r w:rsidRPr="00383AE5">
                        <w:rPr>
                          <w:sz w:val="24"/>
                        </w:rPr>
                        <w:t>23.05.01                       «Наземные транспортно-технологические средства»</w:t>
                      </w:r>
                    </w:p>
                  </w:txbxContent>
                </v:textbox>
              </v:shape>
            </w:pict>
          </mc:Fallback>
        </mc:AlternateContent>
      </w:r>
    </w:p>
    <w:p w14:paraId="4B86A405"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Направление ______________        ____________________________________________________</w:t>
      </w:r>
    </w:p>
    <w:p w14:paraId="074F403E" w14:textId="6668E699" w:rsidR="00CC1FF1" w:rsidRPr="00CC1FF1" w:rsidRDefault="00CC1FF1" w:rsidP="00383AE5">
      <w:pPr>
        <w:widowControl/>
        <w:autoSpaceDE/>
        <w:autoSpaceDN/>
        <w:adjustRightInd/>
        <w:spacing w:line="200" w:lineRule="atLeast"/>
        <w:ind w:left="2124" w:firstLine="0"/>
        <w:rPr>
          <w:sz w:val="17"/>
          <w:szCs w:val="17"/>
        </w:rPr>
      </w:pPr>
      <w:r w:rsidRPr="00CC1FF1">
        <w:rPr>
          <w:noProof/>
          <w:sz w:val="24"/>
        </w:rPr>
        <mc:AlternateContent>
          <mc:Choice Requires="wps">
            <w:drawing>
              <wp:anchor distT="45720" distB="45720" distL="114300" distR="114300" simplePos="0" relativeHeight="251667456" behindDoc="0" locked="0" layoutInCell="1" allowOverlap="1" wp14:anchorId="6197EFEF" wp14:editId="6EA260CF">
                <wp:simplePos x="0" y="0"/>
                <wp:positionH relativeFrom="column">
                  <wp:posOffset>791210</wp:posOffset>
                </wp:positionH>
                <wp:positionV relativeFrom="paragraph">
                  <wp:posOffset>53975</wp:posOffset>
                </wp:positionV>
                <wp:extent cx="4989195" cy="266700"/>
                <wp:effectExtent l="0" t="0" r="4445" b="0"/>
                <wp:wrapNone/>
                <wp:docPr id="365" name="Надпись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91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6C2D0" w14:textId="77777777" w:rsidR="00CC1FF1" w:rsidRPr="00383AE5" w:rsidRDefault="00CC1FF1" w:rsidP="00383AE5">
                            <w:pPr>
                              <w:ind w:firstLine="0"/>
                              <w:rPr>
                                <w:sz w:val="24"/>
                              </w:rPr>
                            </w:pPr>
                            <w:r w:rsidRPr="00383AE5">
                              <w:rPr>
                                <w:sz w:val="24"/>
                              </w:rPr>
                              <w:t>«Технические средства агропромышленного комплекса»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197EFEF" id="Надпись 365" o:spid="_x0000_s1036" type="#_x0000_t202" style="position:absolute;left:0;text-align:left;margin-left:62.3pt;margin-top:4.25pt;width:392.85pt;height:21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" filled="f" stroked="f">
                <v:textbox style="mso-fit-shape-to-text:t">
                  <w:txbxContent>
                    <w:p w14:paraId="3C56C2D0" w14:textId="77777777" w:rsidR="00CC1FF1" w:rsidRPr="00383AE5" w:rsidRDefault="00CC1FF1" w:rsidP="00383AE5">
                      <w:pPr>
                        <w:ind w:firstLine="0"/>
                        <w:rPr>
                          <w:sz w:val="24"/>
                        </w:rPr>
                      </w:pPr>
                      <w:r w:rsidRPr="00383AE5">
                        <w:rPr>
                          <w:sz w:val="24"/>
                        </w:rPr>
                        <w:t>«Технические средства агропромышленного комплекса»</w:t>
                      </w:r>
                    </w:p>
                  </w:txbxContent>
                </v:textbox>
              </v:shape>
            </w:pict>
          </mc:Fallback>
        </mc:AlternateContent>
      </w:r>
      <w:r w:rsidRPr="00CC1FF1">
        <w:rPr>
          <w:sz w:val="17"/>
          <w:szCs w:val="17"/>
        </w:rPr>
        <w:t>(код)</w: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t>(</w:t>
      </w:r>
      <w:r w:rsidRPr="00CC1FF1">
        <w:rPr>
          <w:sz w:val="17"/>
          <w:szCs w:val="17"/>
        </w:rPr>
        <w:t>наименование направления подготовки)</w:t>
      </w:r>
    </w:p>
    <w:p w14:paraId="066037A2" w14:textId="77777777" w:rsidR="00CC1FF1" w:rsidRPr="00CC1FF1" w:rsidRDefault="00CC1FF1" w:rsidP="00383AE5">
      <w:pPr>
        <w:widowControl/>
        <w:autoSpaceDE/>
        <w:autoSpaceDN/>
        <w:adjustRightInd/>
        <w:spacing w:line="200" w:lineRule="atLeast"/>
        <w:ind w:left="282" w:right="-87" w:firstLine="0"/>
        <w:jc w:val="left"/>
        <w:rPr>
          <w:sz w:val="24"/>
        </w:rPr>
      </w:pPr>
      <w:r w:rsidRPr="00CC1FF1">
        <w:rPr>
          <w:sz w:val="24"/>
        </w:rPr>
        <w:t>Профиль __________________________________________________________________________</w:t>
      </w:r>
    </w:p>
    <w:p w14:paraId="344302AA" w14:textId="77777777" w:rsidR="00CC1FF1" w:rsidRPr="00CC1FF1" w:rsidRDefault="00CC1FF1" w:rsidP="00383AE5">
      <w:pPr>
        <w:widowControl/>
        <w:autoSpaceDE/>
        <w:autoSpaceDN/>
        <w:adjustRightInd/>
        <w:spacing w:line="200" w:lineRule="atLeast"/>
        <w:ind w:left="282" w:firstLine="0"/>
        <w:jc w:val="left"/>
        <w:rPr>
          <w:sz w:val="24"/>
        </w:rPr>
      </w:pPr>
    </w:p>
    <w:p w14:paraId="09CA122C"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Руководитель практики:</w:t>
      </w:r>
    </w:p>
    <w:p w14:paraId="2827D05E" w14:textId="77777777" w:rsidR="00CC1FF1" w:rsidRPr="00CC1FF1" w:rsidRDefault="00CC1FF1" w:rsidP="00383AE5">
      <w:pPr>
        <w:widowControl/>
        <w:autoSpaceDE/>
        <w:autoSpaceDN/>
        <w:adjustRightInd/>
        <w:spacing w:line="200" w:lineRule="atLeast"/>
        <w:ind w:left="-24" w:firstLine="0"/>
        <w:jc w:val="left"/>
        <w:rPr>
          <w:sz w:val="18"/>
          <w:szCs w:val="18"/>
          <w:vertAlign w:val="superscript"/>
        </w:rPr>
      </w:pPr>
      <w:r w:rsidRPr="00CC1FF1">
        <w:rPr>
          <w:sz w:val="24"/>
        </w:rPr>
        <w:t xml:space="preserve"> </w:t>
      </w:r>
    </w:p>
    <w:p w14:paraId="1A716A56"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от предприятия ______________ __________________ ___________________________________</w:t>
      </w:r>
    </w:p>
    <w:p w14:paraId="0C0923F6"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 xml:space="preserve">                                    </w:t>
      </w:r>
      <w:r w:rsidRPr="00CC1FF1">
        <w:rPr>
          <w:sz w:val="24"/>
          <w:vertAlign w:val="superscript"/>
        </w:rPr>
        <w:t>должность</w:t>
      </w:r>
      <w:r w:rsidRPr="00CC1FF1">
        <w:rPr>
          <w:sz w:val="24"/>
        </w:rPr>
        <w:tab/>
        <w:t xml:space="preserve">          </w:t>
      </w:r>
      <w:r w:rsidRPr="00CC1FF1">
        <w:rPr>
          <w:sz w:val="24"/>
          <w:vertAlign w:val="superscript"/>
        </w:rPr>
        <w:t>подпись, дата</w:t>
      </w:r>
      <w:r w:rsidRPr="00CC1FF1">
        <w:rPr>
          <w:sz w:val="24"/>
        </w:rPr>
        <w:tab/>
        <w:t xml:space="preserve">          </w:t>
      </w:r>
      <w:r w:rsidRPr="00CC1FF1">
        <w:rPr>
          <w:sz w:val="24"/>
          <w:vertAlign w:val="superscript"/>
        </w:rPr>
        <w:t>имя, отчество,</w:t>
      </w:r>
      <w:r w:rsidRPr="00CC1FF1">
        <w:rPr>
          <w:sz w:val="24"/>
        </w:rPr>
        <w:t xml:space="preserve"> </w:t>
      </w:r>
      <w:r w:rsidRPr="00CC1FF1">
        <w:rPr>
          <w:sz w:val="24"/>
          <w:vertAlign w:val="superscript"/>
        </w:rPr>
        <w:t>фамилия</w:t>
      </w:r>
    </w:p>
    <w:p w14:paraId="55B5491E"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М.П.</w:t>
      </w:r>
    </w:p>
    <w:p w14:paraId="26C2D8F2" w14:textId="6E65A245" w:rsidR="00CC1FF1" w:rsidRPr="00CC1FF1" w:rsidRDefault="00CC1FF1" w:rsidP="00383AE5">
      <w:pPr>
        <w:widowControl/>
        <w:autoSpaceDE/>
        <w:autoSpaceDN/>
        <w:adjustRightInd/>
        <w:spacing w:line="200" w:lineRule="atLeast"/>
        <w:ind w:left="-24" w:firstLine="0"/>
        <w:jc w:val="left"/>
        <w:rPr>
          <w:sz w:val="24"/>
        </w:rPr>
      </w:pPr>
      <w:r w:rsidRPr="00CC1FF1">
        <w:rPr>
          <w:noProof/>
          <w:sz w:val="24"/>
        </w:rPr>
        <mc:AlternateContent>
          <mc:Choice Requires="wps">
            <w:drawing>
              <wp:anchor distT="45720" distB="45720" distL="114300" distR="114300" simplePos="0" relativeHeight="251696128" behindDoc="0" locked="0" layoutInCell="1" allowOverlap="1" wp14:anchorId="1CDC95F1" wp14:editId="049F4D50">
                <wp:simplePos x="0" y="0"/>
                <wp:positionH relativeFrom="column">
                  <wp:posOffset>791210</wp:posOffset>
                </wp:positionH>
                <wp:positionV relativeFrom="paragraph">
                  <wp:posOffset>-102870</wp:posOffset>
                </wp:positionV>
                <wp:extent cx="1090930" cy="266700"/>
                <wp:effectExtent l="0" t="0" r="0" b="2540"/>
                <wp:wrapNone/>
                <wp:docPr id="364" name="Надпись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9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C7536" w14:textId="77777777" w:rsidR="00CC1FF1" w:rsidRPr="00A708BB" w:rsidRDefault="00CC1FF1" w:rsidP="00CC1FF1">
                            <w:r>
                              <w:t>к.т.н., доц.</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CDC95F1" id="Надпись 364" o:spid="_x0000_s1037" type="#_x0000_t202" style="position:absolute;left:0;text-align:left;margin-left:62.3pt;margin-top:-8.1pt;width:85.9pt;height:21pt;z-index:2516961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" filled="f" stroked="f">
                <v:textbox style="mso-fit-shape-to-text:t">
                  <w:txbxContent>
                    <w:p w14:paraId="677C7536" w14:textId="77777777" w:rsidR="00CC1FF1" w:rsidRPr="00A708BB" w:rsidRDefault="00CC1FF1" w:rsidP="00CC1FF1">
                      <w:r>
                        <w:t>к.т.н., доц.</w:t>
                      </w:r>
                    </w:p>
                  </w:txbxContent>
                </v:textbox>
              </v:shape>
            </w:pict>
          </mc:Fallback>
        </mc:AlternateContent>
      </w:r>
      <w:r w:rsidRPr="00CC1FF1">
        <w:rPr>
          <w:noProof/>
          <w:sz w:val="24"/>
        </w:rPr>
        <mc:AlternateContent>
          <mc:Choice Requires="wps">
            <w:drawing>
              <wp:anchor distT="45720" distB="45720" distL="114300" distR="114300" simplePos="0" relativeHeight="251695104" behindDoc="0" locked="0" layoutInCell="1" allowOverlap="1" wp14:anchorId="55710A87" wp14:editId="3A0E47F1">
                <wp:simplePos x="0" y="0"/>
                <wp:positionH relativeFrom="column">
                  <wp:posOffset>3286125</wp:posOffset>
                </wp:positionH>
                <wp:positionV relativeFrom="paragraph">
                  <wp:posOffset>-105410</wp:posOffset>
                </wp:positionV>
                <wp:extent cx="3103245" cy="266700"/>
                <wp:effectExtent l="0" t="2540" r="0" b="0"/>
                <wp:wrapNone/>
                <wp:docPr id="363" name="Надпись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975AE" w14:textId="77777777" w:rsidR="00CC1FF1" w:rsidRDefault="00CC1FF1" w:rsidP="00CC1FF1">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5710A87" id="Надпись 363" o:spid="_x0000_s1038" type="#_x0000_t202" style="position:absolute;left:0;text-align:left;margin-left:258.75pt;margin-top:-8.3pt;width:244.35pt;height:21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l4L1g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" filled="f" stroked="f">
                <v:textbox style="mso-fit-shape-to-text:t">
                  <w:txbxContent>
                    <w:p w14:paraId="2CA975AE" w14:textId="77777777" w:rsidR="00CC1FF1" w:rsidRDefault="00CC1FF1" w:rsidP="00CC1FF1">
                      <w:r>
                        <w:t>А.А. Дорошенко</w:t>
                      </w:r>
                    </w:p>
                  </w:txbxContent>
                </v:textbox>
              </v:shape>
            </w:pict>
          </mc:Fallback>
        </mc:AlternateContent>
      </w:r>
      <w:r w:rsidRPr="00CC1FF1">
        <w:rPr>
          <w:sz w:val="24"/>
        </w:rPr>
        <w:t>от кафедры ______________ __________________ ______________________________________</w:t>
      </w:r>
    </w:p>
    <w:p w14:paraId="1C09759D"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vertAlign w:val="superscript"/>
        </w:rPr>
        <w:tab/>
        <w:t xml:space="preserve">                                                 должность                               подпись, дата                                             имя, отчество, фамилия</w:t>
      </w:r>
    </w:p>
    <w:p w14:paraId="31F1B644"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Оценка __________________ _______________ _________________________________________</w:t>
      </w:r>
    </w:p>
    <w:p w14:paraId="20EA2B51"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vertAlign w:val="superscript"/>
        </w:rPr>
        <w:t xml:space="preserve">          дата</w:t>
      </w:r>
      <w:r w:rsidRPr="00CC1FF1">
        <w:rPr>
          <w:sz w:val="24"/>
          <w:vertAlign w:val="superscript"/>
        </w:rPr>
        <w:tab/>
      </w:r>
      <w:r w:rsidRPr="00CC1FF1">
        <w:rPr>
          <w:sz w:val="24"/>
          <w:vertAlign w:val="superscript"/>
        </w:rPr>
        <w:tab/>
        <w:t xml:space="preserve">                        подпись преподавателя</w:t>
      </w:r>
    </w:p>
    <w:p w14:paraId="528C8962" w14:textId="77777777" w:rsidR="00CC1FF1" w:rsidRPr="00CC1FF1" w:rsidRDefault="00CC1FF1" w:rsidP="00383AE5">
      <w:pPr>
        <w:widowControl/>
        <w:autoSpaceDE/>
        <w:autoSpaceDN/>
        <w:adjustRightInd/>
        <w:ind w:left="-24" w:firstLine="0"/>
        <w:jc w:val="center"/>
        <w:rPr>
          <w:sz w:val="24"/>
        </w:rPr>
      </w:pPr>
      <w:r w:rsidRPr="00CC1FF1">
        <w:rPr>
          <w:sz w:val="24"/>
        </w:rPr>
        <w:t>Ростов-на-Дону</w:t>
      </w:r>
    </w:p>
    <w:p w14:paraId="747F4EF6" w14:textId="77777777" w:rsidR="00CC1FF1" w:rsidRPr="00CC1FF1" w:rsidRDefault="00CC1FF1" w:rsidP="00383AE5">
      <w:pPr>
        <w:widowControl/>
        <w:autoSpaceDE/>
        <w:autoSpaceDN/>
        <w:adjustRightInd/>
        <w:ind w:left="-24" w:firstLine="0"/>
        <w:jc w:val="center"/>
        <w:rPr>
          <w:sz w:val="24"/>
        </w:rPr>
      </w:pPr>
      <w:r w:rsidRPr="00CC1FF1">
        <w:rPr>
          <w:sz w:val="24"/>
          <w:lang w:val="en-US"/>
        </w:rPr>
        <w:t>20</w:t>
      </w:r>
      <w:r w:rsidRPr="00CC1FF1">
        <w:rPr>
          <w:sz w:val="24"/>
        </w:rPr>
        <w:t>20 г.</w:t>
      </w:r>
    </w:p>
    <w:p w14:paraId="530535D1" w14:textId="77777777" w:rsidR="00CC1FF1" w:rsidRPr="00CC1FF1" w:rsidRDefault="00CC1FF1" w:rsidP="00383AE5">
      <w:pPr>
        <w:widowControl/>
        <w:autoSpaceDE/>
        <w:autoSpaceDN/>
        <w:adjustRightInd/>
        <w:spacing w:line="240" w:lineRule="auto"/>
        <w:ind w:firstLine="0"/>
        <w:jc w:val="right"/>
        <w:rPr>
          <w:b/>
          <w:sz w:val="24"/>
        </w:rPr>
      </w:pPr>
      <w:r w:rsidRPr="00CC1FF1">
        <w:rPr>
          <w:sz w:val="24"/>
        </w:rPr>
        <w:tab/>
      </w:r>
    </w:p>
    <w:p w14:paraId="09EE75E9" w14:textId="09A0ED84" w:rsidR="00CC1FF1" w:rsidRPr="00CC1FF1" w:rsidRDefault="00CC1FF1" w:rsidP="00383AE5">
      <w:pPr>
        <w:widowControl/>
        <w:autoSpaceDE/>
        <w:autoSpaceDN/>
        <w:adjustRightInd/>
        <w:spacing w:line="240" w:lineRule="auto"/>
        <w:ind w:firstLine="0"/>
        <w:jc w:val="center"/>
        <w:rPr>
          <w:szCs w:val="28"/>
        </w:rPr>
      </w:pPr>
      <w:r w:rsidRPr="00CC1FF1">
        <w:rPr>
          <w:szCs w:val="28"/>
        </w:rPr>
        <w:br w:type="page"/>
      </w:r>
      <w:r w:rsidRPr="00CC1FF1">
        <w:rPr>
          <w:noProof/>
          <w:szCs w:val="28"/>
        </w:rPr>
        <w:lastRenderedPageBreak/>
        <w:drawing>
          <wp:inline distT="0" distB="0" distL="0" distR="0" wp14:anchorId="594C300F" wp14:editId="30175191">
            <wp:extent cx="590550" cy="590550"/>
            <wp:effectExtent l="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1C2E1D1A"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301F1D6D"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34B8B42B"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2CE499BB"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58EA790B" w14:textId="271AF71B"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68480" behindDoc="0" locked="0" layoutInCell="1" allowOverlap="1" wp14:anchorId="6CADBDEC" wp14:editId="020F7C2A">
                <wp:simplePos x="0" y="0"/>
                <wp:positionH relativeFrom="column">
                  <wp:posOffset>699135</wp:posOffset>
                </wp:positionH>
                <wp:positionV relativeFrom="paragraph">
                  <wp:posOffset>110490</wp:posOffset>
                </wp:positionV>
                <wp:extent cx="2588260" cy="266700"/>
                <wp:effectExtent l="3810" t="0" r="0" b="0"/>
                <wp:wrapNone/>
                <wp:docPr id="362" name="Надпись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145E9D" w14:textId="77777777" w:rsidR="00CC1FF1" w:rsidRDefault="00CC1FF1" w:rsidP="00383AE5">
                            <w:pPr>
                              <w:spacing w:line="240" w:lineRule="auto"/>
                              <w:ind w:firstLine="0"/>
                            </w:pPr>
                            <w: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6CADBDEC" id="Надпись 362" o:spid="_x0000_s1039" type="#_x0000_t202" style="position:absolute;margin-left:55.05pt;margin-top:8.7pt;width:203.8pt;height:21pt;z-index:2516684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" filled="f" stroked="f">
                <v:textbox style="mso-fit-shape-to-text:t">
                  <w:txbxContent>
                    <w:p w14:paraId="7C145E9D" w14:textId="77777777" w:rsidR="00CC1FF1" w:rsidRDefault="00CC1FF1" w:rsidP="00383AE5">
                      <w:pPr>
                        <w:spacing w:line="240" w:lineRule="auto"/>
                        <w:ind w:firstLine="0"/>
                      </w:pPr>
                      <w:r>
                        <w:t>Агропромышленный</w:t>
                      </w:r>
                    </w:p>
                  </w:txbxContent>
                </v:textbox>
              </v:shape>
            </w:pict>
          </mc:Fallback>
        </mc:AlternateContent>
      </w:r>
    </w:p>
    <w:p w14:paraId="36327A3B"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4987FE1A" w14:textId="1929EEF4"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69504" behindDoc="0" locked="0" layoutInCell="1" allowOverlap="1" wp14:anchorId="605C019D" wp14:editId="728CA885">
                <wp:simplePos x="0" y="0"/>
                <wp:positionH relativeFrom="column">
                  <wp:posOffset>610235</wp:posOffset>
                </wp:positionH>
                <wp:positionV relativeFrom="paragraph">
                  <wp:posOffset>64770</wp:posOffset>
                </wp:positionV>
                <wp:extent cx="5427345" cy="266700"/>
                <wp:effectExtent l="0" t="0" r="4445" b="0"/>
                <wp:wrapNone/>
                <wp:docPr id="361" name="Надпись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7E9509" w14:textId="77777777" w:rsidR="00CC1FF1" w:rsidRPr="00383AE5" w:rsidRDefault="00CC1FF1" w:rsidP="00383AE5">
                            <w:pPr>
                              <w:spacing w:line="240" w:lineRule="auto"/>
                              <w:ind w:firstLine="0"/>
                              <w:rPr>
                                <w:sz w:val="24"/>
                              </w:rPr>
                            </w:pPr>
                            <w:r w:rsidRPr="00383AE5">
                              <w:rPr>
                                <w:sz w:val="24"/>
                              </w:rPr>
                              <w:t>Проектирование и технический сервис транспортно-технологических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05C019D" id="Надпись 361" o:spid="_x0000_s1040" type="#_x0000_t202" style="position:absolute;margin-left:48.05pt;margin-top:5.1pt;width:427.35pt;height:21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" filled="f" stroked="f">
                <v:textbox style="mso-fit-shape-to-text:t">
                  <w:txbxContent>
                    <w:p w14:paraId="347E9509" w14:textId="77777777" w:rsidR="00CC1FF1" w:rsidRPr="00383AE5" w:rsidRDefault="00CC1FF1" w:rsidP="00383AE5">
                      <w:pPr>
                        <w:spacing w:line="240" w:lineRule="auto"/>
                        <w:ind w:firstLine="0"/>
                        <w:rPr>
                          <w:sz w:val="24"/>
                        </w:rPr>
                      </w:pPr>
                      <w:r w:rsidRPr="00383AE5">
                        <w:rPr>
                          <w:sz w:val="24"/>
                        </w:rPr>
                        <w:t>Проектирование и технический сервис транспортно-технологических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012C0F07"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12494262"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1F845DFB" w14:textId="77777777" w:rsidR="00CC1FF1" w:rsidRPr="00CC1FF1" w:rsidRDefault="00CC1FF1" w:rsidP="00383AE5">
      <w:pPr>
        <w:widowControl/>
        <w:autoSpaceDE/>
        <w:autoSpaceDN/>
        <w:adjustRightInd/>
        <w:spacing w:line="240" w:lineRule="auto"/>
        <w:ind w:firstLine="0"/>
        <w:jc w:val="left"/>
        <w:rPr>
          <w:sz w:val="24"/>
        </w:rPr>
      </w:pPr>
    </w:p>
    <w:p w14:paraId="341623E3" w14:textId="77777777" w:rsidR="00CC1FF1" w:rsidRPr="00CC1FF1" w:rsidRDefault="00CC1FF1" w:rsidP="00383AE5">
      <w:pPr>
        <w:widowControl/>
        <w:autoSpaceDE/>
        <w:autoSpaceDN/>
        <w:adjustRightInd/>
        <w:spacing w:line="240" w:lineRule="auto"/>
        <w:ind w:firstLine="0"/>
        <w:jc w:val="left"/>
        <w:rPr>
          <w:sz w:val="24"/>
        </w:rPr>
      </w:pPr>
    </w:p>
    <w:p w14:paraId="506B986A" w14:textId="77777777" w:rsidR="00CC1FF1" w:rsidRPr="00CC1FF1" w:rsidRDefault="00CC1FF1" w:rsidP="00383AE5">
      <w:pPr>
        <w:widowControl/>
        <w:autoSpaceDE/>
        <w:autoSpaceDN/>
        <w:adjustRightInd/>
        <w:spacing w:line="240" w:lineRule="auto"/>
        <w:ind w:firstLine="0"/>
        <w:jc w:val="left"/>
        <w:rPr>
          <w:sz w:val="24"/>
        </w:rPr>
      </w:pPr>
    </w:p>
    <w:p w14:paraId="4AC2EDA4" w14:textId="0BD87FB6" w:rsidR="00CC1FF1" w:rsidRPr="00CC1FF1" w:rsidRDefault="00CC1FF1" w:rsidP="00383AE5">
      <w:pPr>
        <w:widowControl/>
        <w:autoSpaceDE/>
        <w:autoSpaceDN/>
        <w:adjustRightInd/>
        <w:spacing w:line="240" w:lineRule="auto"/>
        <w:ind w:firstLine="0"/>
        <w:jc w:val="center"/>
        <w:rPr>
          <w:b/>
          <w:szCs w:val="28"/>
        </w:rPr>
      </w:pPr>
      <w:r w:rsidRPr="00CC1FF1">
        <w:rPr>
          <w:noProof/>
          <w:sz w:val="24"/>
        </w:rPr>
        <mc:AlternateContent>
          <mc:Choice Requires="wps">
            <w:drawing>
              <wp:anchor distT="45720" distB="45720" distL="114300" distR="114300" simplePos="0" relativeHeight="251670528" behindDoc="0" locked="0" layoutInCell="1" allowOverlap="1" wp14:anchorId="44B6E00B" wp14:editId="427B3622">
                <wp:simplePos x="0" y="0"/>
                <wp:positionH relativeFrom="column">
                  <wp:posOffset>156210</wp:posOffset>
                </wp:positionH>
                <wp:positionV relativeFrom="paragraph">
                  <wp:posOffset>135890</wp:posOffset>
                </wp:positionV>
                <wp:extent cx="5427345" cy="266700"/>
                <wp:effectExtent l="3810" t="0" r="0" b="635"/>
                <wp:wrapNone/>
                <wp:docPr id="360" name="Надпись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28589A" w14:textId="77777777" w:rsidR="00CC1FF1" w:rsidRDefault="00CC1FF1" w:rsidP="00CC1FF1">
                            <w:r>
                              <w:t>научно-исследовательскую</w:t>
                            </w:r>
                            <w:r w:rsidRPr="0017244E">
                              <w:t xml:space="preserve"> практик</w:t>
                            </w:r>
                            <w:r>
                              <w:t>у</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4B6E00B" id="Надпись 360" o:spid="_x0000_s1041" type="#_x0000_t202" style="position:absolute;left:0;text-align:left;margin-left:12.3pt;margin-top:10.7pt;width:427.35pt;height:21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" filled="f" stroked="f">
                <v:textbox style="mso-fit-shape-to-text:t">
                  <w:txbxContent>
                    <w:p w14:paraId="7728589A" w14:textId="77777777" w:rsidR="00CC1FF1" w:rsidRDefault="00CC1FF1" w:rsidP="00CC1FF1">
                      <w:r>
                        <w:t>научно-исследовательскую</w:t>
                      </w:r>
                      <w:r w:rsidRPr="0017244E">
                        <w:t xml:space="preserve"> практик</w:t>
                      </w:r>
                      <w:r>
                        <w:t>у</w:t>
                      </w:r>
                    </w:p>
                  </w:txbxContent>
                </v:textbox>
              </v:shape>
            </w:pict>
          </mc:Fallback>
        </mc:AlternateContent>
      </w:r>
      <w:r w:rsidRPr="00CC1FF1">
        <w:rPr>
          <w:b/>
          <w:szCs w:val="28"/>
        </w:rPr>
        <w:t>ЗАДАНИЕ</w:t>
      </w:r>
    </w:p>
    <w:p w14:paraId="3323878B" w14:textId="77777777" w:rsidR="00CC1FF1" w:rsidRPr="00CC1FF1" w:rsidRDefault="00CC1FF1" w:rsidP="00383AE5">
      <w:pPr>
        <w:widowControl/>
        <w:autoSpaceDE/>
        <w:autoSpaceDN/>
        <w:adjustRightInd/>
        <w:spacing w:line="200" w:lineRule="atLeast"/>
        <w:ind w:left="-12" w:firstLine="0"/>
        <w:rPr>
          <w:sz w:val="24"/>
        </w:rPr>
      </w:pPr>
      <w:r w:rsidRPr="00CC1FF1">
        <w:rPr>
          <w:sz w:val="24"/>
        </w:rPr>
        <w:t>на ______________________________________________________________________________</w:t>
      </w:r>
    </w:p>
    <w:p w14:paraId="7513A69A" w14:textId="2867B132" w:rsidR="00CC1FF1" w:rsidRPr="00CC1FF1" w:rsidRDefault="00CC1FF1" w:rsidP="00383AE5">
      <w:pPr>
        <w:widowControl/>
        <w:autoSpaceDE/>
        <w:autoSpaceDN/>
        <w:adjustRightInd/>
        <w:spacing w:line="200" w:lineRule="atLeast"/>
        <w:ind w:left="-12" w:firstLine="0"/>
        <w:rPr>
          <w:sz w:val="24"/>
          <w:vertAlign w:val="superscript"/>
        </w:rPr>
      </w:pPr>
      <w:r w:rsidRPr="00CC1FF1">
        <w:rPr>
          <w:noProof/>
          <w:sz w:val="24"/>
        </w:rPr>
        <mc:AlternateContent>
          <mc:Choice Requires="wps">
            <w:drawing>
              <wp:anchor distT="45720" distB="45720" distL="114300" distR="114300" simplePos="0" relativeHeight="251671552" behindDoc="0" locked="0" layoutInCell="1" allowOverlap="1" wp14:anchorId="36BDD113" wp14:editId="6C483009">
                <wp:simplePos x="0" y="0"/>
                <wp:positionH relativeFrom="column">
                  <wp:posOffset>200660</wp:posOffset>
                </wp:positionH>
                <wp:positionV relativeFrom="paragraph">
                  <wp:posOffset>105410</wp:posOffset>
                </wp:positionV>
                <wp:extent cx="6170295" cy="266700"/>
                <wp:effectExtent l="0" t="3810" r="4445" b="0"/>
                <wp:wrapNone/>
                <wp:docPr id="359" name="Надпись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C0015" w14:textId="77777777" w:rsidR="00CC1FF1" w:rsidRDefault="00CC1FF1" w:rsidP="00CC1FF1">
                            <w:r w:rsidRPr="00BC3668">
                              <w:t>ООО «Завод-прайд»</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6BDD113" id="Надпись 359" o:spid="_x0000_s1042" type="#_x0000_t202" style="position:absolute;left:0;text-align:left;margin-left:15.8pt;margin-top:8.3pt;width:485.85pt;height:21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tX1gIAAMs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" filled="f" stroked="f">
                <v:textbox style="mso-fit-shape-to-text:t">
                  <w:txbxContent>
                    <w:p w14:paraId="61DC0015" w14:textId="77777777" w:rsidR="00CC1FF1" w:rsidRDefault="00CC1FF1" w:rsidP="00CC1FF1">
                      <w:r w:rsidRPr="00BC3668">
                        <w:t>ООО «Завод-прайд»</w:t>
                      </w:r>
                    </w:p>
                  </w:txbxContent>
                </v:textbox>
              </v:shape>
            </w:pict>
          </mc:Fallback>
        </mc:AlternateContent>
      </w:r>
      <w:r w:rsidRPr="00CC1FF1">
        <w:rPr>
          <w:sz w:val="24"/>
          <w:vertAlign w:val="superscript"/>
        </w:rPr>
        <w:t>(вид практики)</w:t>
      </w:r>
    </w:p>
    <w:p w14:paraId="0DEB4A40" w14:textId="77777777" w:rsidR="00CC1FF1" w:rsidRPr="00CC1FF1" w:rsidRDefault="00CC1FF1" w:rsidP="00383AE5">
      <w:pPr>
        <w:widowControl/>
        <w:autoSpaceDE/>
        <w:autoSpaceDN/>
        <w:adjustRightInd/>
        <w:spacing w:line="240" w:lineRule="auto"/>
        <w:ind w:firstLine="0"/>
        <w:rPr>
          <w:sz w:val="24"/>
        </w:rPr>
      </w:pPr>
      <w:r w:rsidRPr="00CC1FF1">
        <w:rPr>
          <w:sz w:val="24"/>
        </w:rPr>
        <w:t>на______________________________________________________________________________</w:t>
      </w:r>
    </w:p>
    <w:p w14:paraId="168C26BC" w14:textId="77777777" w:rsidR="00CC1FF1" w:rsidRPr="00CC1FF1" w:rsidRDefault="00CC1FF1" w:rsidP="00383AE5">
      <w:pPr>
        <w:widowControl/>
        <w:autoSpaceDE/>
        <w:autoSpaceDN/>
        <w:adjustRightInd/>
        <w:spacing w:line="240" w:lineRule="auto"/>
        <w:ind w:firstLine="0"/>
        <w:jc w:val="center"/>
        <w:rPr>
          <w:sz w:val="16"/>
          <w:szCs w:val="16"/>
        </w:rPr>
      </w:pPr>
      <w:r w:rsidRPr="00CC1FF1">
        <w:rPr>
          <w:sz w:val="16"/>
          <w:szCs w:val="16"/>
        </w:rPr>
        <w:t>(наименование базы практики)</w:t>
      </w:r>
    </w:p>
    <w:p w14:paraId="19B6B797" w14:textId="00F29B86" w:rsidR="00CC1FF1" w:rsidRPr="00CC1FF1" w:rsidRDefault="00CC1FF1" w:rsidP="00383AE5">
      <w:pPr>
        <w:widowControl/>
        <w:autoSpaceDE/>
        <w:autoSpaceDN/>
        <w:adjustRightInd/>
        <w:spacing w:line="200" w:lineRule="atLeast"/>
        <w:ind w:left="-12" w:firstLine="0"/>
        <w:rPr>
          <w:sz w:val="17"/>
          <w:szCs w:val="17"/>
        </w:rPr>
      </w:pPr>
      <w:r w:rsidRPr="00CC1FF1">
        <w:rPr>
          <w:noProof/>
          <w:sz w:val="24"/>
        </w:rPr>
        <mc:AlternateContent>
          <mc:Choice Requires="wps">
            <w:drawing>
              <wp:anchor distT="45720" distB="45720" distL="114300" distR="114300" simplePos="0" relativeHeight="251672576" behindDoc="0" locked="0" layoutInCell="1" allowOverlap="1" wp14:anchorId="2B0A9FE5" wp14:editId="5686803E">
                <wp:simplePos x="0" y="0"/>
                <wp:positionH relativeFrom="column">
                  <wp:posOffset>661035</wp:posOffset>
                </wp:positionH>
                <wp:positionV relativeFrom="paragraph">
                  <wp:posOffset>82550</wp:posOffset>
                </wp:positionV>
                <wp:extent cx="6043295" cy="266700"/>
                <wp:effectExtent l="3810" t="0" r="1270" b="0"/>
                <wp:wrapNone/>
                <wp:docPr id="358" name="Надпись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3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C1472" w14:textId="1E747C9E" w:rsidR="00CC1FF1" w:rsidRDefault="00CC1FF1" w:rsidP="00383AE5">
                            <w:pPr>
                              <w:ind w:firstLine="0"/>
                            </w:pPr>
                            <w:r>
                              <w:t xml:space="preserve">  0</w:t>
                            </w:r>
                            <w:r w:rsidR="00383AE5">
                              <w:t xml:space="preserve">1       сентября              </w:t>
                            </w:r>
                            <w:r>
                              <w:t xml:space="preserve"> </w:t>
                            </w:r>
                            <w:r w:rsidRPr="006E60E6">
                              <w:t xml:space="preserve"> 20</w:t>
                            </w:r>
                            <w:r w:rsidR="00383AE5">
                              <w:t xml:space="preserve">        </w:t>
                            </w:r>
                            <w:r>
                              <w:t xml:space="preserve">  12       декабря              </w:t>
                            </w:r>
                            <w:r w:rsidR="00383AE5">
                              <w:t xml:space="preserve">   </w:t>
                            </w:r>
                            <w:r>
                              <w:t xml:space="preserve">    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B0A9FE5" id="Надпись 358" o:spid="_x0000_s1043" type="#_x0000_t202" style="position:absolute;left:0;text-align:left;margin-left:52.05pt;margin-top:6.5pt;width:475.85pt;height:21pt;z-index:251672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" filled="f" stroked="f">
                <v:textbox style="mso-fit-shape-to-text:t">
                  <w:txbxContent>
                    <w:p w14:paraId="4FFC1472" w14:textId="1E747C9E" w:rsidR="00CC1FF1" w:rsidRDefault="00CC1FF1" w:rsidP="00383AE5">
                      <w:pPr>
                        <w:ind w:firstLine="0"/>
                      </w:pPr>
                      <w:r>
                        <w:t xml:space="preserve">  0</w:t>
                      </w:r>
                      <w:r w:rsidR="00383AE5">
                        <w:t xml:space="preserve">1       сентября              </w:t>
                      </w:r>
                      <w:r>
                        <w:t xml:space="preserve"> </w:t>
                      </w:r>
                      <w:r w:rsidRPr="006E60E6">
                        <w:t xml:space="preserve"> 20</w:t>
                      </w:r>
                      <w:r w:rsidR="00383AE5">
                        <w:t xml:space="preserve">        </w:t>
                      </w:r>
                      <w:r>
                        <w:t xml:space="preserve">  12       декабря              </w:t>
                      </w:r>
                      <w:r w:rsidR="00383AE5">
                        <w:t xml:space="preserve">   </w:t>
                      </w:r>
                      <w:r>
                        <w:t xml:space="preserve">    20</w:t>
                      </w:r>
                    </w:p>
                  </w:txbxContent>
                </v:textbox>
              </v:shape>
            </w:pict>
          </mc:Fallback>
        </mc:AlternateContent>
      </w:r>
    </w:p>
    <w:p w14:paraId="11ADE5AA" w14:textId="77777777" w:rsidR="00CC1FF1" w:rsidRPr="00CC1FF1" w:rsidRDefault="00CC1FF1" w:rsidP="00383AE5">
      <w:pPr>
        <w:widowControl/>
        <w:autoSpaceDE/>
        <w:autoSpaceDN/>
        <w:adjustRightInd/>
        <w:spacing w:line="200" w:lineRule="atLeast"/>
        <w:ind w:left="-12" w:firstLine="0"/>
        <w:rPr>
          <w:sz w:val="24"/>
        </w:rPr>
      </w:pPr>
      <w:r w:rsidRPr="00CC1FF1">
        <w:rPr>
          <w:sz w:val="24"/>
        </w:rPr>
        <w:t>в период с «____»__________________20___г. по «____»___________________20___ г.</w:t>
      </w:r>
    </w:p>
    <w:p w14:paraId="57505B03" w14:textId="77777777" w:rsidR="00CC1FF1" w:rsidRPr="00CC1FF1" w:rsidRDefault="00CC1FF1" w:rsidP="00383AE5">
      <w:pPr>
        <w:widowControl/>
        <w:autoSpaceDE/>
        <w:autoSpaceDN/>
        <w:adjustRightInd/>
        <w:spacing w:line="200" w:lineRule="atLeast"/>
        <w:ind w:left="-12" w:firstLine="0"/>
        <w:rPr>
          <w:sz w:val="17"/>
          <w:szCs w:val="17"/>
        </w:rPr>
      </w:pPr>
    </w:p>
    <w:p w14:paraId="40C05B08" w14:textId="468B65BB" w:rsidR="00CC1FF1" w:rsidRPr="00CC1FF1" w:rsidRDefault="00CC1FF1" w:rsidP="00383AE5">
      <w:pPr>
        <w:widowControl/>
        <w:autoSpaceDE/>
        <w:autoSpaceDN/>
        <w:adjustRightInd/>
        <w:spacing w:line="200" w:lineRule="atLeast"/>
        <w:ind w:left="282" w:firstLine="0"/>
        <w:jc w:val="left"/>
        <w:rPr>
          <w:sz w:val="24"/>
        </w:rPr>
      </w:pPr>
      <w:r w:rsidRPr="00CC1FF1">
        <w:rPr>
          <w:noProof/>
          <w:sz w:val="24"/>
        </w:rPr>
        <mc:AlternateContent>
          <mc:Choice Requires="wps">
            <w:drawing>
              <wp:anchor distT="45720" distB="45720" distL="114300" distR="114300" simplePos="0" relativeHeight="251673600" behindDoc="0" locked="0" layoutInCell="1" allowOverlap="1" wp14:anchorId="51A4CD70" wp14:editId="0FE45B33">
                <wp:simplePos x="0" y="0"/>
                <wp:positionH relativeFrom="column">
                  <wp:posOffset>753110</wp:posOffset>
                </wp:positionH>
                <wp:positionV relativeFrom="paragraph">
                  <wp:posOffset>120015</wp:posOffset>
                </wp:positionV>
                <wp:extent cx="3103245" cy="266700"/>
                <wp:effectExtent l="0" t="0" r="4445" b="0"/>
                <wp:wrapNone/>
                <wp:docPr id="357" name="Надпись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94C0F" w14:textId="77777777" w:rsidR="00CC1FF1" w:rsidRDefault="00CC1FF1" w:rsidP="00CC1FF1">
                            <w:r>
                              <w:t>Е</w:t>
                            </w:r>
                            <w:r w:rsidRPr="005F618D">
                              <w:t>.</w:t>
                            </w:r>
                            <w:r>
                              <w:t>К</w:t>
                            </w:r>
                            <w:r w:rsidRPr="005F618D">
                              <w:t xml:space="preserve">. </w:t>
                            </w:r>
                            <w:r>
                              <w:t>Семенцева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1A4CD70" id="Надпись 357" o:spid="_x0000_s1044" type="#_x0000_t202" style="position:absolute;left:0;text-align:left;margin-left:59.3pt;margin-top:9.45pt;width:244.35pt;height:21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" filled="f" stroked="f">
                <v:textbox style="mso-fit-shape-to-text:t">
                  <w:txbxContent>
                    <w:p w14:paraId="14A94C0F" w14:textId="77777777" w:rsidR="00CC1FF1" w:rsidRDefault="00CC1FF1" w:rsidP="00CC1FF1">
                      <w:r>
                        <w:t>Е</w:t>
                      </w:r>
                      <w:r w:rsidRPr="005F618D">
                        <w:t>.</w:t>
                      </w:r>
                      <w:r>
                        <w:t>К</w:t>
                      </w:r>
                      <w:r w:rsidRPr="005F618D">
                        <w:t xml:space="preserve">. </w:t>
                      </w:r>
                      <w:r>
                        <w:t>Семенцева</w:t>
                      </w:r>
                    </w:p>
                  </w:txbxContent>
                </v:textbox>
              </v:shape>
            </w:pict>
          </mc:Fallback>
        </mc:AlternateContent>
      </w:r>
      <w:r w:rsidRPr="00CC1FF1">
        <w:rPr>
          <w:sz w:val="24"/>
        </w:rPr>
        <w:t>Обучающийся     ______________________________________________________________________________</w:t>
      </w:r>
    </w:p>
    <w:p w14:paraId="2E710CB0" w14:textId="4758A9F3" w:rsidR="00CC1FF1" w:rsidRPr="00CC1FF1" w:rsidRDefault="00CC1FF1" w:rsidP="00383AE5">
      <w:pPr>
        <w:widowControl/>
        <w:autoSpaceDE/>
        <w:autoSpaceDN/>
        <w:adjustRightInd/>
        <w:spacing w:line="200" w:lineRule="atLeast"/>
        <w:ind w:left="1584" w:firstLine="0"/>
        <w:jc w:val="left"/>
        <w:rPr>
          <w:sz w:val="17"/>
          <w:szCs w:val="17"/>
        </w:rPr>
      </w:pPr>
      <w:r w:rsidRPr="00CC1FF1">
        <w:rPr>
          <w:noProof/>
          <w:sz w:val="24"/>
        </w:rPr>
        <mc:AlternateContent>
          <mc:Choice Requires="wps">
            <w:drawing>
              <wp:anchor distT="45720" distB="45720" distL="114300" distR="114300" simplePos="0" relativeHeight="251676672" behindDoc="0" locked="0" layoutInCell="1" allowOverlap="1" wp14:anchorId="3A6A12D6" wp14:editId="525FFC23">
                <wp:simplePos x="0" y="0"/>
                <wp:positionH relativeFrom="column">
                  <wp:posOffset>2004060</wp:posOffset>
                </wp:positionH>
                <wp:positionV relativeFrom="paragraph">
                  <wp:posOffset>65405</wp:posOffset>
                </wp:positionV>
                <wp:extent cx="1512570" cy="266700"/>
                <wp:effectExtent l="3810" t="0" r="0" b="0"/>
                <wp:wrapNone/>
                <wp:docPr id="356" name="Надпись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78B7B" w14:textId="77777777" w:rsidR="00CC1FF1" w:rsidRDefault="00CC1FF1" w:rsidP="00383AE5">
                            <w:pPr>
                              <w:ind w:firstLine="0"/>
                            </w:pPr>
                            <w:r>
                              <w:t>НИР 96.0000.000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A6A12D6" id="Надпись 356" o:spid="_x0000_s1045" type="#_x0000_t202" style="position:absolute;left:0;text-align:left;margin-left:157.8pt;margin-top:5.15pt;width:119.1pt;height:21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" filled="f" stroked="f">
                <v:textbox style="mso-fit-shape-to-text:t">
                  <w:txbxContent>
                    <w:p w14:paraId="3DD78B7B" w14:textId="77777777" w:rsidR="00CC1FF1" w:rsidRDefault="00CC1FF1" w:rsidP="00383AE5">
                      <w:pPr>
                        <w:ind w:firstLine="0"/>
                      </w:pPr>
                      <w:r>
                        <w:t>НИР 96.0000.000</w:t>
                      </w:r>
                    </w:p>
                  </w:txbxContent>
                </v:textbox>
              </v:shape>
            </w:pict>
          </mc:Fallback>
        </mc:AlternateContent>
      </w:r>
      <w:r w:rsidRPr="00CC1FF1">
        <w:rPr>
          <w:noProof/>
          <w:sz w:val="24"/>
        </w:rPr>
        <mc:AlternateContent>
          <mc:Choice Requires="wps">
            <w:drawing>
              <wp:anchor distT="45720" distB="45720" distL="114300" distR="114300" simplePos="0" relativeHeight="251674624" behindDoc="0" locked="0" layoutInCell="1" allowOverlap="1" wp14:anchorId="12616AB8" wp14:editId="73DAC970">
                <wp:simplePos x="0" y="0"/>
                <wp:positionH relativeFrom="column">
                  <wp:posOffset>5071110</wp:posOffset>
                </wp:positionH>
                <wp:positionV relativeFrom="paragraph">
                  <wp:posOffset>55880</wp:posOffset>
                </wp:positionV>
                <wp:extent cx="1236345" cy="266700"/>
                <wp:effectExtent l="3810" t="0" r="0" b="0"/>
                <wp:wrapNone/>
                <wp:docPr id="355" name="Надпись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EB1B9" w14:textId="77777777" w:rsidR="00CC1FF1" w:rsidRDefault="00CC1FF1" w:rsidP="00383AE5">
                            <w:pPr>
                              <w:ind w:firstLine="0"/>
                            </w:pPr>
                            <w:r>
                              <w:t>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2616AB8" id="Надпись 355" o:spid="_x0000_s1046" type="#_x0000_t202" style="position:absolute;left:0;text-align:left;margin-left:399.3pt;margin-top:4.4pt;width:97.35pt;height:21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" filled="f" stroked="f">
                <v:textbox style="mso-fit-shape-to-text:t">
                  <w:txbxContent>
                    <w:p w14:paraId="110EB1B9" w14:textId="77777777" w:rsidR="00CC1FF1" w:rsidRDefault="00CC1FF1" w:rsidP="00383AE5">
                      <w:pPr>
                        <w:ind w:firstLine="0"/>
                      </w:pPr>
                      <w:r>
                        <w:t>АТК-52</w:t>
                      </w:r>
                    </w:p>
                  </w:txbxContent>
                </v:textbox>
              </v:shape>
            </w:pict>
          </mc:Fallback>
        </mc:AlternateContent>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8"/>
          <w:szCs w:val="18"/>
          <w:vertAlign w:val="superscript"/>
        </w:rPr>
        <w:tab/>
      </w:r>
      <w:r w:rsidRPr="00CC1FF1">
        <w:rPr>
          <w:sz w:val="17"/>
          <w:szCs w:val="17"/>
        </w:rPr>
        <w:t>И.О.Ф.</w:t>
      </w:r>
    </w:p>
    <w:p w14:paraId="42007A0E" w14:textId="77777777" w:rsidR="00CC1FF1" w:rsidRPr="00CC1FF1" w:rsidRDefault="00CC1FF1" w:rsidP="00383AE5">
      <w:pPr>
        <w:widowControl/>
        <w:autoSpaceDE/>
        <w:autoSpaceDN/>
        <w:adjustRightInd/>
        <w:spacing w:line="200" w:lineRule="atLeast"/>
        <w:ind w:left="282" w:firstLine="0"/>
        <w:jc w:val="left"/>
        <w:rPr>
          <w:sz w:val="24"/>
        </w:rPr>
      </w:pPr>
      <w:r w:rsidRPr="00CC1FF1">
        <w:rPr>
          <w:sz w:val="24"/>
        </w:rPr>
        <w:t xml:space="preserve">Обозначение отчета </w:t>
      </w:r>
      <w:r w:rsidRPr="00CC1FF1">
        <w:rPr>
          <w:sz w:val="24"/>
        </w:rPr>
        <w:tab/>
        <w:t>_________________________</w:t>
      </w:r>
      <w:r w:rsidRPr="00CC1FF1">
        <w:rPr>
          <w:sz w:val="24"/>
        </w:rPr>
        <w:tab/>
      </w:r>
      <w:r w:rsidRPr="00CC1FF1">
        <w:rPr>
          <w:sz w:val="24"/>
        </w:rPr>
        <w:tab/>
        <w:t>Группа  ______________</w:t>
      </w:r>
    </w:p>
    <w:p w14:paraId="275734D1" w14:textId="58A334AA" w:rsidR="00CC1FF1" w:rsidRPr="00CC1FF1" w:rsidRDefault="00CC1FF1" w:rsidP="00383AE5">
      <w:pPr>
        <w:widowControl/>
        <w:autoSpaceDE/>
        <w:autoSpaceDN/>
        <w:adjustRightInd/>
        <w:spacing w:line="200" w:lineRule="atLeast"/>
        <w:ind w:left="282" w:firstLine="0"/>
        <w:jc w:val="center"/>
        <w:rPr>
          <w:sz w:val="24"/>
        </w:rPr>
      </w:pPr>
      <w:r w:rsidRPr="00CC1FF1">
        <w:rPr>
          <w:noProof/>
          <w:sz w:val="24"/>
        </w:rPr>
        <mc:AlternateContent>
          <mc:Choice Requires="wps">
            <w:drawing>
              <wp:anchor distT="45720" distB="45720" distL="114300" distR="114300" simplePos="0" relativeHeight="251677696" behindDoc="0" locked="0" layoutInCell="1" allowOverlap="1" wp14:anchorId="3E47D98E" wp14:editId="5D45C4FE">
                <wp:simplePos x="0" y="0"/>
                <wp:positionH relativeFrom="column">
                  <wp:posOffset>2604135</wp:posOffset>
                </wp:positionH>
                <wp:positionV relativeFrom="paragraph">
                  <wp:posOffset>125095</wp:posOffset>
                </wp:positionV>
                <wp:extent cx="6043295" cy="266700"/>
                <wp:effectExtent l="3810" t="1270" r="1270" b="0"/>
                <wp:wrapNone/>
                <wp:docPr id="354" name="Надпись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32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4B6FB" w14:textId="69AC01D4" w:rsidR="00CC1FF1" w:rsidRDefault="00CC1FF1" w:rsidP="00383AE5">
                            <w:pPr>
                              <w:ind w:firstLine="0"/>
                            </w:pPr>
                            <w:r>
                              <w:t xml:space="preserve">12  </w:t>
                            </w:r>
                            <w:r w:rsidR="00383AE5">
                              <w:t xml:space="preserve"> декабря </w:t>
                            </w:r>
                            <w:r>
                              <w:t xml:space="preserve">     20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E47D98E" id="Надпись 354" o:spid="_x0000_s1047" type="#_x0000_t202" style="position:absolute;left:0;text-align:left;margin-left:205.05pt;margin-top:9.85pt;width:475.85pt;height:21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" filled="f" stroked="f">
                <v:textbox style="mso-fit-shape-to-text:t">
                  <w:txbxContent>
                    <w:p w14:paraId="7BC4B6FB" w14:textId="69AC01D4" w:rsidR="00CC1FF1" w:rsidRDefault="00CC1FF1" w:rsidP="00383AE5">
                      <w:pPr>
                        <w:ind w:firstLine="0"/>
                      </w:pPr>
                      <w:r>
                        <w:t xml:space="preserve">12  </w:t>
                      </w:r>
                      <w:r w:rsidR="00383AE5">
                        <w:t xml:space="preserve"> декабря </w:t>
                      </w:r>
                      <w:r>
                        <w:t xml:space="preserve">     20</w:t>
                      </w:r>
                    </w:p>
                  </w:txbxContent>
                </v:textbox>
              </v:shape>
            </w:pict>
          </mc:Fallback>
        </mc:AlternateContent>
      </w:r>
    </w:p>
    <w:p w14:paraId="57920593"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Срок представления отчета на кафедру «___» _________ 20 __  г.</w:t>
      </w:r>
    </w:p>
    <w:p w14:paraId="17ECB577" w14:textId="77777777" w:rsidR="00CC1FF1" w:rsidRPr="00CC1FF1" w:rsidRDefault="00CC1FF1" w:rsidP="00383AE5">
      <w:pPr>
        <w:widowControl/>
        <w:autoSpaceDE/>
        <w:autoSpaceDN/>
        <w:adjustRightInd/>
        <w:spacing w:line="240" w:lineRule="auto"/>
        <w:ind w:firstLine="0"/>
        <w:rPr>
          <w:sz w:val="24"/>
        </w:rPr>
      </w:pPr>
    </w:p>
    <w:p w14:paraId="6EFA60A2" w14:textId="7428A38E" w:rsidR="00CC1FF1" w:rsidRPr="00CC1FF1" w:rsidRDefault="00CC1FF1" w:rsidP="00383AE5">
      <w:pPr>
        <w:widowControl/>
        <w:autoSpaceDE/>
        <w:autoSpaceDN/>
        <w:adjustRightInd/>
        <w:spacing w:line="240" w:lineRule="auto"/>
        <w:ind w:firstLine="0"/>
        <w:rPr>
          <w:sz w:val="24"/>
        </w:rPr>
      </w:pPr>
      <w:r w:rsidRPr="00CC1FF1">
        <w:rPr>
          <w:noProof/>
          <w:sz w:val="24"/>
        </w:rPr>
        <mc:AlternateContent>
          <mc:Choice Requires="wps">
            <w:drawing>
              <wp:anchor distT="45720" distB="45720" distL="114300" distR="114300" simplePos="0" relativeHeight="251678720" behindDoc="0" locked="0" layoutInCell="1" allowOverlap="1" wp14:anchorId="6571E5B7" wp14:editId="66195040">
                <wp:simplePos x="0" y="0"/>
                <wp:positionH relativeFrom="column">
                  <wp:posOffset>-66040</wp:posOffset>
                </wp:positionH>
                <wp:positionV relativeFrom="paragraph">
                  <wp:posOffset>126365</wp:posOffset>
                </wp:positionV>
                <wp:extent cx="6240145" cy="1123950"/>
                <wp:effectExtent l="0" t="3175" r="1905" b="0"/>
                <wp:wrapNone/>
                <wp:docPr id="353" name="Надпись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0145" cy="1123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CC4E7" w14:textId="77777777" w:rsidR="00CC1FF1" w:rsidRPr="00383AE5" w:rsidRDefault="00CC1FF1" w:rsidP="00383AE5">
                            <w:pPr>
                              <w:spacing w:line="240" w:lineRule="auto"/>
                              <w:ind w:firstLine="0"/>
                              <w:rPr>
                                <w:sz w:val="24"/>
                              </w:rPr>
                            </w:pPr>
                            <w:r w:rsidRPr="00383AE5">
                              <w:rPr>
                                <w:sz w:val="24"/>
                              </w:rPr>
                              <w:t>Технологический процесс уборки рассматриваемой культуры, определение размерных характеристик, определение скоростей витания, масса 1000 зёрен, статистическая обработка полученных результатов, определение минимального числа повторности опытов, рассматривается культура чечевица неочищенная</w:t>
                            </w:r>
                          </w:p>
                          <w:p w14:paraId="330AA65D" w14:textId="77777777" w:rsidR="00CC1FF1" w:rsidRPr="00383AE5" w:rsidRDefault="00CC1FF1" w:rsidP="00383AE5">
                            <w:pPr>
                              <w:spacing w:line="240" w:lineRule="auto"/>
                              <w:ind w:firstLine="0"/>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71E5B7" id="Надпись 353" o:spid="_x0000_s1048" type="#_x0000_t202" style="position:absolute;left:0;text-align:left;margin-left:-5.2pt;margin-top:9.95pt;width:491.35pt;height:88.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" filled="f" stroked="f">
                <v:textbox>
                  <w:txbxContent>
                    <w:p w14:paraId="44ACC4E7" w14:textId="77777777" w:rsidR="00CC1FF1" w:rsidRPr="00383AE5" w:rsidRDefault="00CC1FF1" w:rsidP="00383AE5">
                      <w:pPr>
                        <w:spacing w:line="240" w:lineRule="auto"/>
                        <w:ind w:firstLine="0"/>
                        <w:rPr>
                          <w:sz w:val="24"/>
                        </w:rPr>
                      </w:pPr>
                      <w:r w:rsidRPr="00383AE5">
                        <w:rPr>
                          <w:sz w:val="24"/>
                        </w:rPr>
                        <w:t>Технологический процесс уборки рассматриваемой культуры, определение размерных характеристик, определение скоростей витания, масса 1000 зёрен, статистическая обработка полученных результатов, определение минимального числа повторности опытов, рассматривается культура чечевица неочищенная</w:t>
                      </w:r>
                    </w:p>
                    <w:p w14:paraId="330AA65D" w14:textId="77777777" w:rsidR="00CC1FF1" w:rsidRPr="00383AE5" w:rsidRDefault="00CC1FF1" w:rsidP="00383AE5">
                      <w:pPr>
                        <w:spacing w:line="240" w:lineRule="auto"/>
                        <w:ind w:firstLine="0"/>
                        <w:rPr>
                          <w:sz w:val="24"/>
                        </w:rPr>
                      </w:pPr>
                    </w:p>
                  </w:txbxContent>
                </v:textbox>
              </v:shape>
            </w:pict>
          </mc:Fallback>
        </mc:AlternateContent>
      </w:r>
      <w:r w:rsidRPr="00CC1FF1">
        <w:rPr>
          <w:sz w:val="24"/>
        </w:rPr>
        <w:t>Содержание индивидуального задания</w:t>
      </w:r>
    </w:p>
    <w:p w14:paraId="165A0EDB"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17F89F88"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380CF22F"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63B3BD61"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017516F2"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03FDFA30" w14:textId="77777777" w:rsidR="00CC1FF1" w:rsidRPr="00CC1FF1" w:rsidRDefault="00CC1FF1" w:rsidP="00383AE5">
      <w:pPr>
        <w:widowControl/>
        <w:autoSpaceDE/>
        <w:autoSpaceDN/>
        <w:adjustRightInd/>
        <w:spacing w:line="240" w:lineRule="auto"/>
        <w:ind w:firstLine="0"/>
        <w:rPr>
          <w:sz w:val="24"/>
        </w:rPr>
      </w:pPr>
      <w:r w:rsidRPr="00CC1FF1">
        <w:rPr>
          <w:sz w:val="24"/>
        </w:rPr>
        <w:t>________________________________________________________________________________</w:t>
      </w:r>
    </w:p>
    <w:p w14:paraId="4173C6B9" w14:textId="77777777" w:rsidR="00CC1FF1" w:rsidRPr="00CC1FF1" w:rsidRDefault="00CC1FF1" w:rsidP="00383AE5">
      <w:pPr>
        <w:widowControl/>
        <w:autoSpaceDE/>
        <w:autoSpaceDN/>
        <w:adjustRightInd/>
        <w:spacing w:line="240" w:lineRule="auto"/>
        <w:ind w:firstLine="0"/>
        <w:rPr>
          <w:sz w:val="24"/>
        </w:rPr>
      </w:pPr>
    </w:p>
    <w:p w14:paraId="119B90E4" w14:textId="77777777" w:rsidR="00CC1FF1" w:rsidRPr="00CC1FF1" w:rsidRDefault="00CC1FF1" w:rsidP="00383AE5">
      <w:pPr>
        <w:widowControl/>
        <w:autoSpaceDE/>
        <w:autoSpaceDN/>
        <w:adjustRightInd/>
        <w:spacing w:line="240" w:lineRule="auto"/>
        <w:ind w:left="-24" w:firstLine="0"/>
        <w:jc w:val="left"/>
        <w:rPr>
          <w:color w:val="171717"/>
          <w:sz w:val="18"/>
          <w:szCs w:val="18"/>
        </w:rPr>
      </w:pPr>
    </w:p>
    <w:p w14:paraId="181241B7" w14:textId="77777777" w:rsidR="00CC1FF1" w:rsidRPr="00CC1FF1" w:rsidRDefault="00CC1FF1" w:rsidP="00383AE5">
      <w:pPr>
        <w:widowControl/>
        <w:autoSpaceDE/>
        <w:autoSpaceDN/>
        <w:adjustRightInd/>
        <w:spacing w:line="240" w:lineRule="auto"/>
        <w:ind w:left="-24" w:firstLine="0"/>
        <w:jc w:val="left"/>
        <w:rPr>
          <w:color w:val="171717"/>
          <w:sz w:val="18"/>
          <w:szCs w:val="18"/>
        </w:rPr>
      </w:pPr>
    </w:p>
    <w:tbl>
      <w:tblPr>
        <w:tblW w:w="9942" w:type="dxa"/>
        <w:tblInd w:w="-24" w:type="dxa"/>
        <w:tblLook w:val="01E0" w:firstRow="1" w:lastRow="1" w:firstColumn="1" w:lastColumn="1" w:noHBand="0" w:noVBand="0"/>
      </w:tblPr>
      <w:tblGrid>
        <w:gridCol w:w="3672"/>
        <w:gridCol w:w="2658"/>
        <w:gridCol w:w="3612"/>
      </w:tblGrid>
      <w:tr w:rsidR="00CC1FF1" w:rsidRPr="00CC1FF1" w14:paraId="19A6311F" w14:textId="77777777" w:rsidTr="00CC1FF1">
        <w:tc>
          <w:tcPr>
            <w:tcW w:w="3672" w:type="dxa"/>
          </w:tcPr>
          <w:p w14:paraId="0F6FB684" w14:textId="77777777" w:rsidR="00CC1FF1" w:rsidRPr="00CC1FF1" w:rsidRDefault="00CC1FF1" w:rsidP="00383AE5">
            <w:pPr>
              <w:widowControl/>
              <w:tabs>
                <w:tab w:val="left" w:pos="2352"/>
              </w:tabs>
              <w:autoSpaceDE/>
              <w:autoSpaceDN/>
              <w:adjustRightInd/>
              <w:spacing w:line="240" w:lineRule="auto"/>
              <w:ind w:firstLine="0"/>
              <w:jc w:val="left"/>
              <w:rPr>
                <w:color w:val="171717"/>
                <w:sz w:val="18"/>
                <w:szCs w:val="18"/>
              </w:rPr>
            </w:pPr>
            <w:r w:rsidRPr="00CC1FF1">
              <w:rPr>
                <w:sz w:val="24"/>
              </w:rPr>
              <w:t xml:space="preserve">Руководитель практики от </w:t>
            </w:r>
            <w:r w:rsidRPr="00CC1FF1">
              <w:rPr>
                <w:sz w:val="24"/>
              </w:rPr>
              <w:br/>
              <w:t>кафедры</w:t>
            </w:r>
          </w:p>
        </w:tc>
        <w:tc>
          <w:tcPr>
            <w:tcW w:w="2658" w:type="dxa"/>
          </w:tcPr>
          <w:p w14:paraId="4BB99FCC" w14:textId="77777777" w:rsidR="00CC1FF1" w:rsidRPr="00CC1FF1" w:rsidRDefault="00CC1FF1" w:rsidP="00383AE5">
            <w:pPr>
              <w:widowControl/>
              <w:autoSpaceDE/>
              <w:autoSpaceDN/>
              <w:adjustRightInd/>
              <w:spacing w:line="240" w:lineRule="auto"/>
              <w:ind w:firstLine="0"/>
              <w:jc w:val="left"/>
              <w:rPr>
                <w:sz w:val="24"/>
              </w:rPr>
            </w:pPr>
          </w:p>
          <w:p w14:paraId="2B3437A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w:t>
            </w:r>
          </w:p>
          <w:p w14:paraId="0D4762F3" w14:textId="77777777" w:rsidR="00CC1FF1" w:rsidRPr="00CC1FF1" w:rsidRDefault="00CC1FF1" w:rsidP="00383AE5">
            <w:pPr>
              <w:widowControl/>
              <w:tabs>
                <w:tab w:val="left" w:pos="2352"/>
              </w:tabs>
              <w:autoSpaceDE/>
              <w:autoSpaceDN/>
              <w:adjustRightInd/>
              <w:spacing w:line="240" w:lineRule="auto"/>
              <w:ind w:firstLine="0"/>
              <w:jc w:val="center"/>
              <w:rPr>
                <w:color w:val="171717"/>
                <w:sz w:val="18"/>
                <w:szCs w:val="18"/>
              </w:rPr>
            </w:pPr>
            <w:r w:rsidRPr="00CC1FF1">
              <w:rPr>
                <w:sz w:val="20"/>
                <w:szCs w:val="20"/>
                <w:vertAlign w:val="superscript"/>
              </w:rPr>
              <w:t>подпись, дата</w:t>
            </w:r>
          </w:p>
        </w:tc>
        <w:tc>
          <w:tcPr>
            <w:tcW w:w="3612" w:type="dxa"/>
          </w:tcPr>
          <w:p w14:paraId="06ABCBFD" w14:textId="21A096C6" w:rsidR="00CC1FF1" w:rsidRPr="00CC1FF1" w:rsidRDefault="00CC1FF1" w:rsidP="00383AE5">
            <w:pPr>
              <w:widowControl/>
              <w:autoSpaceDE/>
              <w:autoSpaceDN/>
              <w:adjustRightInd/>
              <w:spacing w:line="240" w:lineRule="auto"/>
              <w:ind w:firstLine="0"/>
              <w:jc w:val="left"/>
              <w:rPr>
                <w:sz w:val="24"/>
              </w:rPr>
            </w:pPr>
            <w:r w:rsidRPr="00CC1FF1">
              <w:rPr>
                <w:noProof/>
                <w:sz w:val="24"/>
              </w:rPr>
              <mc:AlternateContent>
                <mc:Choice Requires="wps">
                  <w:drawing>
                    <wp:anchor distT="45720" distB="45720" distL="114300" distR="114300" simplePos="0" relativeHeight="251697152" behindDoc="0" locked="0" layoutInCell="1" allowOverlap="1" wp14:anchorId="5D86821C" wp14:editId="1ED662FF">
                      <wp:simplePos x="0" y="0"/>
                      <wp:positionH relativeFrom="column">
                        <wp:posOffset>209550</wp:posOffset>
                      </wp:positionH>
                      <wp:positionV relativeFrom="paragraph">
                        <wp:posOffset>86995</wp:posOffset>
                      </wp:positionV>
                      <wp:extent cx="3103245" cy="266700"/>
                      <wp:effectExtent l="0" t="1270" r="1905" b="0"/>
                      <wp:wrapNone/>
                      <wp:docPr id="352" name="Надпись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D0C76" w14:textId="77777777" w:rsidR="00CC1FF1" w:rsidRDefault="00CC1FF1" w:rsidP="00CC1FF1">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D86821C" id="Надпись 352" o:spid="_x0000_s1049" type="#_x0000_t202" style="position:absolute;margin-left:16.5pt;margin-top:6.85pt;width:244.35pt;height:21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" filled="f" stroked="f">
                      <v:textbox style="mso-fit-shape-to-text:t">
                        <w:txbxContent>
                          <w:p w14:paraId="3A9D0C76" w14:textId="77777777" w:rsidR="00CC1FF1" w:rsidRDefault="00CC1FF1" w:rsidP="00CC1FF1">
                            <w:r>
                              <w:t>А.А. Дорошенко</w:t>
                            </w:r>
                          </w:p>
                        </w:txbxContent>
                      </v:textbox>
                    </v:shape>
                  </w:pict>
                </mc:Fallback>
              </mc:AlternateContent>
            </w:r>
          </w:p>
          <w:p w14:paraId="07BD55DF"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__________________________</w:t>
            </w:r>
          </w:p>
          <w:p w14:paraId="0593FEE4" w14:textId="77777777" w:rsidR="00CC1FF1" w:rsidRPr="00CC1FF1" w:rsidRDefault="00CC1FF1" w:rsidP="00383AE5">
            <w:pPr>
              <w:widowControl/>
              <w:tabs>
                <w:tab w:val="left" w:pos="2352"/>
              </w:tabs>
              <w:autoSpaceDE/>
              <w:autoSpaceDN/>
              <w:adjustRightInd/>
              <w:spacing w:line="240" w:lineRule="auto"/>
              <w:ind w:firstLine="0"/>
              <w:jc w:val="center"/>
              <w:rPr>
                <w:color w:val="171717"/>
                <w:sz w:val="18"/>
                <w:szCs w:val="18"/>
              </w:rPr>
            </w:pPr>
            <w:r w:rsidRPr="00CC1FF1">
              <w:rPr>
                <w:sz w:val="20"/>
                <w:szCs w:val="20"/>
                <w:vertAlign w:val="superscript"/>
              </w:rPr>
              <w:t>И.О.Ф.</w:t>
            </w:r>
          </w:p>
        </w:tc>
      </w:tr>
      <w:tr w:rsidR="00CC1FF1" w:rsidRPr="00CC1FF1" w14:paraId="57C3307A" w14:textId="77777777" w:rsidTr="00CC1FF1">
        <w:tc>
          <w:tcPr>
            <w:tcW w:w="3672" w:type="dxa"/>
          </w:tcPr>
          <w:p w14:paraId="17B71FE5" w14:textId="77777777" w:rsidR="00CC1FF1" w:rsidRPr="00CC1FF1" w:rsidRDefault="00CC1FF1" w:rsidP="00383AE5">
            <w:pPr>
              <w:widowControl/>
              <w:tabs>
                <w:tab w:val="left" w:pos="2352"/>
              </w:tabs>
              <w:autoSpaceDE/>
              <w:autoSpaceDN/>
              <w:adjustRightInd/>
              <w:ind w:firstLine="0"/>
              <w:jc w:val="left"/>
              <w:rPr>
                <w:color w:val="171717"/>
                <w:sz w:val="18"/>
                <w:szCs w:val="18"/>
              </w:rPr>
            </w:pPr>
          </w:p>
        </w:tc>
        <w:tc>
          <w:tcPr>
            <w:tcW w:w="2658" w:type="dxa"/>
          </w:tcPr>
          <w:p w14:paraId="674F5F6B" w14:textId="77777777" w:rsidR="00CC1FF1" w:rsidRPr="00CC1FF1" w:rsidRDefault="00CC1FF1" w:rsidP="00383AE5">
            <w:pPr>
              <w:widowControl/>
              <w:tabs>
                <w:tab w:val="left" w:pos="2352"/>
              </w:tabs>
              <w:autoSpaceDE/>
              <w:autoSpaceDN/>
              <w:adjustRightInd/>
              <w:ind w:firstLine="0"/>
              <w:jc w:val="left"/>
              <w:rPr>
                <w:color w:val="171717"/>
                <w:sz w:val="18"/>
                <w:szCs w:val="18"/>
              </w:rPr>
            </w:pPr>
          </w:p>
        </w:tc>
        <w:tc>
          <w:tcPr>
            <w:tcW w:w="3612" w:type="dxa"/>
          </w:tcPr>
          <w:p w14:paraId="6B0C73CB" w14:textId="228F6289" w:rsidR="00CC1FF1" w:rsidRPr="00CC1FF1" w:rsidRDefault="00CC1FF1" w:rsidP="00383AE5">
            <w:pPr>
              <w:widowControl/>
              <w:tabs>
                <w:tab w:val="left" w:pos="2352"/>
              </w:tabs>
              <w:autoSpaceDE/>
              <w:autoSpaceDN/>
              <w:adjustRightInd/>
              <w:ind w:firstLine="0"/>
              <w:jc w:val="left"/>
              <w:rPr>
                <w:color w:val="171717"/>
                <w:sz w:val="18"/>
                <w:szCs w:val="18"/>
              </w:rPr>
            </w:pPr>
            <w:r w:rsidRPr="00CC1FF1">
              <w:rPr>
                <w:noProof/>
                <w:sz w:val="24"/>
              </w:rPr>
              <mc:AlternateContent>
                <mc:Choice Requires="wps">
                  <w:drawing>
                    <wp:anchor distT="45720" distB="45720" distL="114300" distR="114300" simplePos="0" relativeHeight="251698176" behindDoc="0" locked="0" layoutInCell="1" allowOverlap="1" wp14:anchorId="0C3A43D7" wp14:editId="4B8E062A">
                      <wp:simplePos x="0" y="0"/>
                      <wp:positionH relativeFrom="column">
                        <wp:posOffset>219075</wp:posOffset>
                      </wp:positionH>
                      <wp:positionV relativeFrom="paragraph">
                        <wp:posOffset>76200</wp:posOffset>
                      </wp:positionV>
                      <wp:extent cx="3103245" cy="266700"/>
                      <wp:effectExtent l="0" t="0" r="1905" b="0"/>
                      <wp:wrapNone/>
                      <wp:docPr id="351" name="Надпись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3DA11" w14:textId="77777777" w:rsidR="00CC1FF1" w:rsidRDefault="00CC1FF1" w:rsidP="00CC1FF1">
                                  <w:r>
                                    <w:t>Е.К</w:t>
                                  </w:r>
                                  <w:r w:rsidRPr="005F618D">
                                    <w:t xml:space="preserve">. </w:t>
                                  </w:r>
                                  <w:r>
                                    <w:t>Семенцева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C3A43D7" id="Надпись 351" o:spid="_x0000_s1050" type="#_x0000_t202" style="position:absolute;margin-left:17.25pt;margin-top:6pt;width:244.35pt;height:21pt;z-index:2516981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" filled="f" stroked="f">
                      <v:textbox style="mso-fit-shape-to-text:t">
                        <w:txbxContent>
                          <w:p w14:paraId="35F3DA11" w14:textId="77777777" w:rsidR="00CC1FF1" w:rsidRDefault="00CC1FF1" w:rsidP="00CC1FF1">
                            <w:r>
                              <w:t>Е.К</w:t>
                            </w:r>
                            <w:r w:rsidRPr="005F618D">
                              <w:t xml:space="preserve">. </w:t>
                            </w:r>
                            <w:r>
                              <w:t>Семенцева</w:t>
                            </w:r>
                          </w:p>
                        </w:txbxContent>
                      </v:textbox>
                    </v:shape>
                  </w:pict>
                </mc:Fallback>
              </mc:AlternateContent>
            </w:r>
          </w:p>
        </w:tc>
      </w:tr>
      <w:tr w:rsidR="00CC1FF1" w:rsidRPr="00CC1FF1" w14:paraId="2D3FD319" w14:textId="77777777" w:rsidTr="00CC1FF1">
        <w:tc>
          <w:tcPr>
            <w:tcW w:w="3672" w:type="dxa"/>
          </w:tcPr>
          <w:p w14:paraId="76278A5D" w14:textId="77777777" w:rsidR="00CC1FF1" w:rsidRPr="00CC1FF1" w:rsidRDefault="00CC1FF1" w:rsidP="00383AE5">
            <w:pPr>
              <w:widowControl/>
              <w:tabs>
                <w:tab w:val="left" w:pos="2352"/>
              </w:tabs>
              <w:autoSpaceDE/>
              <w:autoSpaceDN/>
              <w:adjustRightInd/>
              <w:ind w:firstLine="0"/>
              <w:jc w:val="left"/>
              <w:rPr>
                <w:color w:val="171717"/>
                <w:sz w:val="18"/>
                <w:szCs w:val="18"/>
              </w:rPr>
            </w:pPr>
            <w:r w:rsidRPr="00CC1FF1">
              <w:rPr>
                <w:sz w:val="24"/>
              </w:rPr>
              <w:t>Задание принял к исполнению</w:t>
            </w:r>
          </w:p>
        </w:tc>
        <w:tc>
          <w:tcPr>
            <w:tcW w:w="2658" w:type="dxa"/>
          </w:tcPr>
          <w:p w14:paraId="65F40E0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w:t>
            </w:r>
          </w:p>
          <w:p w14:paraId="5ECA8F96" w14:textId="77777777" w:rsidR="00CC1FF1" w:rsidRPr="00CC1FF1" w:rsidRDefault="00CC1FF1" w:rsidP="00383AE5">
            <w:pPr>
              <w:widowControl/>
              <w:tabs>
                <w:tab w:val="left" w:pos="2352"/>
              </w:tabs>
              <w:autoSpaceDE/>
              <w:autoSpaceDN/>
              <w:adjustRightInd/>
              <w:ind w:firstLine="0"/>
              <w:jc w:val="center"/>
              <w:rPr>
                <w:color w:val="171717"/>
                <w:sz w:val="18"/>
                <w:szCs w:val="18"/>
              </w:rPr>
            </w:pPr>
            <w:r w:rsidRPr="00CC1FF1">
              <w:rPr>
                <w:sz w:val="20"/>
                <w:szCs w:val="20"/>
                <w:vertAlign w:val="superscript"/>
              </w:rPr>
              <w:t>подпись, дата</w:t>
            </w:r>
          </w:p>
        </w:tc>
        <w:tc>
          <w:tcPr>
            <w:tcW w:w="3612" w:type="dxa"/>
          </w:tcPr>
          <w:p w14:paraId="1BF3490F"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__________________________</w:t>
            </w:r>
          </w:p>
          <w:p w14:paraId="5F467693" w14:textId="77777777" w:rsidR="00CC1FF1" w:rsidRPr="00CC1FF1" w:rsidRDefault="00CC1FF1" w:rsidP="00383AE5">
            <w:pPr>
              <w:widowControl/>
              <w:tabs>
                <w:tab w:val="left" w:pos="2352"/>
              </w:tabs>
              <w:autoSpaceDE/>
              <w:autoSpaceDN/>
              <w:adjustRightInd/>
              <w:ind w:firstLine="0"/>
              <w:jc w:val="center"/>
              <w:rPr>
                <w:color w:val="171717"/>
                <w:sz w:val="18"/>
                <w:szCs w:val="18"/>
              </w:rPr>
            </w:pPr>
            <w:r w:rsidRPr="00CC1FF1">
              <w:rPr>
                <w:sz w:val="20"/>
                <w:szCs w:val="20"/>
                <w:vertAlign w:val="superscript"/>
              </w:rPr>
              <w:t>И.О.Ф.</w:t>
            </w:r>
          </w:p>
        </w:tc>
      </w:tr>
    </w:tbl>
    <w:p w14:paraId="04923CEE" w14:textId="77777777" w:rsidR="00CC1FF1" w:rsidRPr="00CC1FF1" w:rsidRDefault="00CC1FF1" w:rsidP="00383AE5">
      <w:pPr>
        <w:widowControl/>
        <w:tabs>
          <w:tab w:val="left" w:pos="2352"/>
        </w:tabs>
        <w:autoSpaceDE/>
        <w:autoSpaceDN/>
        <w:adjustRightInd/>
        <w:ind w:left="-24" w:firstLine="0"/>
        <w:jc w:val="left"/>
        <w:rPr>
          <w:color w:val="171717"/>
          <w:sz w:val="18"/>
          <w:szCs w:val="18"/>
        </w:rPr>
      </w:pPr>
    </w:p>
    <w:p w14:paraId="79381793" w14:textId="5DAC427D" w:rsidR="00CC1FF1" w:rsidRPr="00CC1FF1" w:rsidRDefault="00CC1FF1" w:rsidP="00383AE5">
      <w:pPr>
        <w:widowControl/>
        <w:autoSpaceDE/>
        <w:autoSpaceDN/>
        <w:adjustRightInd/>
        <w:spacing w:line="240" w:lineRule="auto"/>
        <w:ind w:firstLine="0"/>
        <w:jc w:val="center"/>
        <w:rPr>
          <w:szCs w:val="28"/>
        </w:rPr>
      </w:pPr>
      <w:r w:rsidRPr="00CC1FF1">
        <w:rPr>
          <w:color w:val="171717"/>
          <w:sz w:val="18"/>
          <w:szCs w:val="18"/>
        </w:rPr>
        <w:br w:type="page"/>
      </w:r>
      <w:r w:rsidRPr="00CC1FF1">
        <w:rPr>
          <w:noProof/>
          <w:szCs w:val="28"/>
        </w:rPr>
        <w:lastRenderedPageBreak/>
        <w:drawing>
          <wp:inline distT="0" distB="0" distL="0" distR="0" wp14:anchorId="5ADC9A72" wp14:editId="6293DDAE">
            <wp:extent cx="590550" cy="590550"/>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14:paraId="77ED6D8B" w14:textId="77777777" w:rsidR="00CC1FF1" w:rsidRPr="00CC1FF1" w:rsidRDefault="00CC1FF1" w:rsidP="00383AE5">
      <w:pPr>
        <w:widowControl/>
        <w:autoSpaceDE/>
        <w:autoSpaceDN/>
        <w:adjustRightInd/>
        <w:spacing w:after="120" w:line="240" w:lineRule="auto"/>
        <w:ind w:firstLine="0"/>
        <w:jc w:val="center"/>
        <w:rPr>
          <w:szCs w:val="28"/>
        </w:rPr>
      </w:pPr>
      <w:r w:rsidRPr="00CC1FF1">
        <w:rPr>
          <w:szCs w:val="28"/>
        </w:rPr>
        <w:t>МИНИСТЕРСТВО НАУКИ И ВЫСШЕГО ОБРАЗОВАНИЯ РОССИЙСКОЙ ФЕДЕРАЦИИ</w:t>
      </w:r>
    </w:p>
    <w:p w14:paraId="6A90532C"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ФЕДЕРАЛЬНОЕ ГОСУДАРСТВЕННОЕ БЮДЖЕТНОЕ</w:t>
      </w:r>
    </w:p>
    <w:p w14:paraId="3DD3AB8E" w14:textId="77777777" w:rsidR="00CC1FF1" w:rsidRPr="00CC1FF1" w:rsidRDefault="00CC1FF1" w:rsidP="00383AE5">
      <w:pPr>
        <w:widowControl/>
        <w:autoSpaceDE/>
        <w:autoSpaceDN/>
        <w:adjustRightInd/>
        <w:spacing w:line="240" w:lineRule="auto"/>
        <w:ind w:right="-6" w:firstLine="0"/>
        <w:jc w:val="center"/>
        <w:rPr>
          <w:b/>
          <w:bCs/>
          <w:szCs w:val="28"/>
        </w:rPr>
      </w:pPr>
      <w:r w:rsidRPr="00CC1FF1">
        <w:rPr>
          <w:b/>
          <w:bCs/>
          <w:szCs w:val="28"/>
        </w:rPr>
        <w:t>ОБРАЗОВАТЕЛЬНОЕ УЧРЕЖДЕНИЕ ВЫСШЕГО ОБРАЗОВАНИЯ</w:t>
      </w:r>
      <w:r w:rsidRPr="00CC1FF1">
        <w:rPr>
          <w:b/>
          <w:bCs/>
          <w:szCs w:val="28"/>
        </w:rPr>
        <w:br/>
        <w:t>«ДОНСКОЙ ГОСУДАРСТВЕННЫЙ ТЕХНИЧЕСКИЙ УНИВЕРСИТЕТ»</w:t>
      </w:r>
    </w:p>
    <w:p w14:paraId="7C6947FD" w14:textId="77777777" w:rsidR="00CC1FF1" w:rsidRPr="00CC1FF1" w:rsidRDefault="00CC1FF1" w:rsidP="00383AE5">
      <w:pPr>
        <w:widowControl/>
        <w:autoSpaceDE/>
        <w:autoSpaceDN/>
        <w:adjustRightInd/>
        <w:spacing w:line="240" w:lineRule="auto"/>
        <w:ind w:firstLine="0"/>
        <w:jc w:val="center"/>
        <w:rPr>
          <w:b/>
          <w:bCs/>
          <w:szCs w:val="28"/>
        </w:rPr>
      </w:pPr>
      <w:r w:rsidRPr="00CC1FF1">
        <w:rPr>
          <w:b/>
          <w:bCs/>
          <w:szCs w:val="28"/>
        </w:rPr>
        <w:t>(ДГТУ)</w:t>
      </w:r>
    </w:p>
    <w:p w14:paraId="6DFBBA35" w14:textId="72434B9E" w:rsidR="00CC1FF1" w:rsidRPr="00CC1FF1" w:rsidRDefault="00CC1FF1" w:rsidP="00383AE5">
      <w:pPr>
        <w:widowControl/>
        <w:autoSpaceDE/>
        <w:autoSpaceDN/>
        <w:adjustRightInd/>
        <w:spacing w:line="200" w:lineRule="atLeast"/>
        <w:ind w:firstLine="0"/>
        <w:jc w:val="left"/>
        <w:rPr>
          <w:sz w:val="24"/>
        </w:rPr>
      </w:pPr>
      <w:r w:rsidRPr="00CC1FF1">
        <w:rPr>
          <w:noProof/>
          <w:sz w:val="24"/>
        </w:rPr>
        <mc:AlternateContent>
          <mc:Choice Requires="wps">
            <w:drawing>
              <wp:anchor distT="45720" distB="45720" distL="114300" distR="114300" simplePos="0" relativeHeight="251679744" behindDoc="0" locked="0" layoutInCell="1" allowOverlap="1" wp14:anchorId="32495683" wp14:editId="1D4EC75F">
                <wp:simplePos x="0" y="0"/>
                <wp:positionH relativeFrom="column">
                  <wp:posOffset>743585</wp:posOffset>
                </wp:positionH>
                <wp:positionV relativeFrom="paragraph">
                  <wp:posOffset>110490</wp:posOffset>
                </wp:positionV>
                <wp:extent cx="2591435" cy="266700"/>
                <wp:effectExtent l="0" t="0" r="1905" b="0"/>
                <wp:wrapNone/>
                <wp:docPr id="350" name="Надпись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14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0197CA" w14:textId="77777777" w:rsidR="00CC1FF1" w:rsidRPr="00383AE5" w:rsidRDefault="00CC1FF1" w:rsidP="00383AE5">
                            <w:pPr>
                              <w:ind w:firstLine="0"/>
                              <w:rPr>
                                <w:sz w:val="24"/>
                              </w:rPr>
                            </w:pPr>
                            <w:r w:rsidRPr="00383AE5">
                              <w:rPr>
                                <w:sz w:val="24"/>
                              </w:rPr>
                              <w:t>Агропромышленный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32495683" id="Надпись 350" o:spid="_x0000_s1051" type="#_x0000_t202" style="position:absolute;margin-left:58.55pt;margin-top:8.7pt;width:204.05pt;height:21pt;z-index:2516797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" filled="f" stroked="f">
                <v:textbox style="mso-fit-shape-to-text:t">
                  <w:txbxContent>
                    <w:p w14:paraId="670197CA" w14:textId="77777777" w:rsidR="00CC1FF1" w:rsidRPr="00383AE5" w:rsidRDefault="00CC1FF1" w:rsidP="00383AE5">
                      <w:pPr>
                        <w:ind w:firstLine="0"/>
                        <w:rPr>
                          <w:sz w:val="24"/>
                        </w:rPr>
                      </w:pPr>
                      <w:r w:rsidRPr="00383AE5">
                        <w:rPr>
                          <w:sz w:val="24"/>
                        </w:rPr>
                        <w:t>Агропромышленный</w:t>
                      </w:r>
                    </w:p>
                  </w:txbxContent>
                </v:textbox>
              </v:shape>
            </w:pict>
          </mc:Fallback>
        </mc:AlternateContent>
      </w:r>
    </w:p>
    <w:p w14:paraId="6D23627C"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Факультет _______________________________________________________</w:t>
      </w:r>
    </w:p>
    <w:p w14:paraId="01862A28" w14:textId="020BB1FC" w:rsidR="00CC1FF1" w:rsidRPr="00CC1FF1" w:rsidRDefault="00CC1FF1" w:rsidP="00383AE5">
      <w:pPr>
        <w:widowControl/>
        <w:autoSpaceDE/>
        <w:autoSpaceDN/>
        <w:adjustRightInd/>
        <w:spacing w:line="200" w:lineRule="atLeast"/>
        <w:ind w:firstLine="0"/>
        <w:jc w:val="left"/>
        <w:rPr>
          <w:sz w:val="18"/>
          <w:szCs w:val="18"/>
        </w:rPr>
      </w:pPr>
      <w:r w:rsidRPr="00CC1FF1">
        <w:rPr>
          <w:noProof/>
          <w:sz w:val="24"/>
        </w:rPr>
        <mc:AlternateContent>
          <mc:Choice Requires="wps">
            <w:drawing>
              <wp:anchor distT="45720" distB="45720" distL="114300" distR="114300" simplePos="0" relativeHeight="251680768" behindDoc="0" locked="0" layoutInCell="1" allowOverlap="1" wp14:anchorId="4288BD66" wp14:editId="119AFDEA">
                <wp:simplePos x="0" y="0"/>
                <wp:positionH relativeFrom="column">
                  <wp:posOffset>572135</wp:posOffset>
                </wp:positionH>
                <wp:positionV relativeFrom="paragraph">
                  <wp:posOffset>52070</wp:posOffset>
                </wp:positionV>
                <wp:extent cx="5427345" cy="266700"/>
                <wp:effectExtent l="0" t="1270" r="4445" b="0"/>
                <wp:wrapNone/>
                <wp:docPr id="349" name="Надпись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290383" w14:textId="77777777" w:rsidR="00CC1FF1" w:rsidRDefault="00CC1FF1" w:rsidP="00383AE5">
                            <w:pPr>
                              <w:ind w:firstLine="0"/>
                            </w:pPr>
                            <w:r w:rsidRPr="00383AE5">
                              <w:rPr>
                                <w:sz w:val="24"/>
                              </w:rPr>
                              <w:t>Проектирование и технический сервис транспортно-технологиче</w:t>
                            </w:r>
                            <w:r>
                              <w:t>ских систем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288BD66" id="Надпись 349" o:spid="_x0000_s1052" type="#_x0000_t202" style="position:absolute;margin-left:45.05pt;margin-top:4.1pt;width:427.35pt;height:21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" filled="f" stroked="f">
                <v:textbox style="mso-fit-shape-to-text:t">
                  <w:txbxContent>
                    <w:p w14:paraId="43290383" w14:textId="77777777" w:rsidR="00CC1FF1" w:rsidRDefault="00CC1FF1" w:rsidP="00383AE5">
                      <w:pPr>
                        <w:ind w:firstLine="0"/>
                      </w:pPr>
                      <w:r w:rsidRPr="00383AE5">
                        <w:rPr>
                          <w:sz w:val="24"/>
                        </w:rPr>
                        <w:t>Проектирование и технический сервис транспортно-технологиче</w:t>
                      </w:r>
                      <w:r>
                        <w:t>ских систем</w:t>
                      </w:r>
                    </w:p>
                  </w:txbxContent>
                </v:textbox>
              </v:shape>
            </w:pict>
          </mc:Fallback>
        </mc:AlternateContent>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факультета)</w:t>
      </w:r>
    </w:p>
    <w:p w14:paraId="130C04CB" w14:textId="77777777" w:rsidR="00CC1FF1" w:rsidRPr="00CC1FF1" w:rsidRDefault="00CC1FF1" w:rsidP="00383AE5">
      <w:pPr>
        <w:widowControl/>
        <w:autoSpaceDE/>
        <w:autoSpaceDN/>
        <w:adjustRightInd/>
        <w:spacing w:line="200" w:lineRule="atLeast"/>
        <w:ind w:firstLine="0"/>
        <w:jc w:val="left"/>
        <w:rPr>
          <w:sz w:val="24"/>
          <w:u w:val="single"/>
        </w:rPr>
      </w:pPr>
      <w:r w:rsidRPr="00CC1FF1">
        <w:rPr>
          <w:sz w:val="24"/>
        </w:rPr>
        <w:t>Кафедра _________________________________________________________</w:t>
      </w:r>
    </w:p>
    <w:p w14:paraId="4F20A56E" w14:textId="77777777" w:rsidR="00CC1FF1" w:rsidRPr="00CC1FF1" w:rsidRDefault="00CC1FF1" w:rsidP="00383AE5">
      <w:pPr>
        <w:widowControl/>
        <w:autoSpaceDE/>
        <w:autoSpaceDN/>
        <w:adjustRightInd/>
        <w:spacing w:line="200" w:lineRule="atLeast"/>
        <w:ind w:firstLine="0"/>
        <w:jc w:val="left"/>
        <w:rPr>
          <w:sz w:val="18"/>
          <w:szCs w:val="18"/>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18"/>
          <w:szCs w:val="18"/>
        </w:rPr>
        <w:t>(наименование кафедры)</w:t>
      </w:r>
    </w:p>
    <w:p w14:paraId="32774F75"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r w:rsidRPr="00CC1FF1">
        <w:rPr>
          <w:sz w:val="24"/>
        </w:rPr>
        <w:tab/>
      </w:r>
    </w:p>
    <w:p w14:paraId="262FF93F" w14:textId="2695B5B0" w:rsidR="00CC1FF1" w:rsidRPr="00CC1FF1" w:rsidRDefault="00CC1FF1" w:rsidP="00383AE5">
      <w:pPr>
        <w:widowControl/>
        <w:autoSpaceDE/>
        <w:autoSpaceDN/>
        <w:adjustRightInd/>
        <w:spacing w:line="240" w:lineRule="auto"/>
        <w:ind w:firstLine="0"/>
        <w:jc w:val="left"/>
        <w:rPr>
          <w:sz w:val="24"/>
        </w:rPr>
      </w:pPr>
      <w:r w:rsidRPr="00CC1FF1">
        <w:rPr>
          <w:noProof/>
          <w:sz w:val="24"/>
        </w:rPr>
        <mc:AlternateContent>
          <mc:Choice Requires="wps">
            <w:drawing>
              <wp:anchor distT="45720" distB="45720" distL="114300" distR="114300" simplePos="0" relativeHeight="251681792" behindDoc="0" locked="0" layoutInCell="1" allowOverlap="1" wp14:anchorId="12D6DBC8" wp14:editId="0F115279">
                <wp:simplePos x="0" y="0"/>
                <wp:positionH relativeFrom="column">
                  <wp:posOffset>5356860</wp:posOffset>
                </wp:positionH>
                <wp:positionV relativeFrom="paragraph">
                  <wp:posOffset>89535</wp:posOffset>
                </wp:positionV>
                <wp:extent cx="1236345" cy="266700"/>
                <wp:effectExtent l="3810" t="3810" r="0" b="0"/>
                <wp:wrapNone/>
                <wp:docPr id="348" name="Надпись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89E58" w14:textId="77777777" w:rsidR="00CC1FF1" w:rsidRPr="00383AE5" w:rsidRDefault="00CC1FF1" w:rsidP="00383AE5">
                            <w:pPr>
                              <w:ind w:firstLine="0"/>
                              <w:rPr>
                                <w:sz w:val="24"/>
                              </w:rPr>
                            </w:pPr>
                            <w:r w:rsidRPr="00383AE5">
                              <w:rPr>
                                <w:sz w:val="24"/>
                              </w:rPr>
                              <w:t>ПиТСТТС</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2D6DBC8" id="Надпись 348" o:spid="_x0000_s1053" type="#_x0000_t202" style="position:absolute;margin-left:421.8pt;margin-top:7.05pt;width:97.35pt;height:21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5k1Q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" filled="f" stroked="f">
                <v:textbox style="mso-fit-shape-to-text:t">
                  <w:txbxContent>
                    <w:p w14:paraId="17789E58" w14:textId="77777777" w:rsidR="00CC1FF1" w:rsidRPr="00383AE5" w:rsidRDefault="00CC1FF1" w:rsidP="00383AE5">
                      <w:pPr>
                        <w:ind w:firstLine="0"/>
                        <w:rPr>
                          <w:sz w:val="24"/>
                        </w:rPr>
                      </w:pPr>
                      <w:r w:rsidRPr="00383AE5">
                        <w:rPr>
                          <w:sz w:val="24"/>
                        </w:rPr>
                        <w:t>ПиТСТТС</w:t>
                      </w:r>
                    </w:p>
                  </w:txbxContent>
                </v:textbox>
              </v:shape>
            </w:pict>
          </mc:Fallback>
        </mc:AlternateContent>
      </w:r>
    </w:p>
    <w:tbl>
      <w:tblPr>
        <w:tblW w:w="3951" w:type="dxa"/>
        <w:tblInd w:w="6426" w:type="dxa"/>
        <w:tblLook w:val="01E0" w:firstRow="1" w:lastRow="1" w:firstColumn="1" w:lastColumn="1" w:noHBand="0" w:noVBand="0"/>
      </w:tblPr>
      <w:tblGrid>
        <w:gridCol w:w="816"/>
        <w:gridCol w:w="891"/>
        <w:gridCol w:w="2244"/>
      </w:tblGrid>
      <w:tr w:rsidR="00CC1FF1" w:rsidRPr="00CC1FF1" w14:paraId="0888EA49" w14:textId="77777777" w:rsidTr="00CC1FF1">
        <w:tc>
          <w:tcPr>
            <w:tcW w:w="1707" w:type="dxa"/>
            <w:gridSpan w:val="2"/>
            <w:shd w:val="clear" w:color="auto" w:fill="auto"/>
          </w:tcPr>
          <w:p w14:paraId="1979B324" w14:textId="77777777" w:rsidR="00CC1FF1" w:rsidRPr="00CC1FF1" w:rsidRDefault="00CC1FF1" w:rsidP="00383AE5">
            <w:pPr>
              <w:widowControl/>
              <w:autoSpaceDE/>
              <w:autoSpaceDN/>
              <w:adjustRightInd/>
              <w:spacing w:line="240" w:lineRule="auto"/>
              <w:ind w:firstLine="0"/>
              <w:jc w:val="left"/>
              <w:rPr>
                <w:sz w:val="24"/>
              </w:rPr>
            </w:pPr>
            <w:r w:rsidRPr="00CC1FF1">
              <w:rPr>
                <w:sz w:val="24"/>
              </w:rPr>
              <w:t>Зав. кафедрой</w:t>
            </w:r>
          </w:p>
        </w:tc>
        <w:tc>
          <w:tcPr>
            <w:tcW w:w="2244" w:type="dxa"/>
            <w:shd w:val="clear" w:color="auto" w:fill="auto"/>
          </w:tcPr>
          <w:p w14:paraId="6CDA29F7" w14:textId="1AA22D25" w:rsidR="00CC1FF1" w:rsidRPr="00CC1FF1" w:rsidRDefault="00CC1FF1" w:rsidP="00383AE5">
            <w:pPr>
              <w:widowControl/>
              <w:autoSpaceDE/>
              <w:autoSpaceDN/>
              <w:adjustRightInd/>
              <w:spacing w:line="240" w:lineRule="auto"/>
              <w:ind w:firstLine="0"/>
              <w:jc w:val="left"/>
              <w:rPr>
                <w:sz w:val="24"/>
              </w:rPr>
            </w:pPr>
            <w:r w:rsidRPr="00CC1FF1">
              <w:rPr>
                <w:noProof/>
                <w:sz w:val="24"/>
                <w:vertAlign w:val="superscript"/>
              </w:rPr>
              <mc:AlternateContent>
                <mc:Choice Requires="wps">
                  <w:drawing>
                    <wp:anchor distT="45720" distB="45720" distL="114300" distR="114300" simplePos="0" relativeHeight="251682816" behindDoc="0" locked="0" layoutInCell="1" allowOverlap="1" wp14:anchorId="57BA4672" wp14:editId="414F4F4E">
                      <wp:simplePos x="0" y="0"/>
                      <wp:positionH relativeFrom="column">
                        <wp:posOffset>-39370</wp:posOffset>
                      </wp:positionH>
                      <wp:positionV relativeFrom="paragraph">
                        <wp:posOffset>123825</wp:posOffset>
                      </wp:positionV>
                      <wp:extent cx="2588260" cy="266700"/>
                      <wp:effectExtent l="0" t="0" r="0" b="0"/>
                      <wp:wrapNone/>
                      <wp:docPr id="347" name="Надпись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82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F6313" w14:textId="77777777" w:rsidR="00CC1FF1" w:rsidRPr="00383AE5" w:rsidRDefault="00CC1FF1" w:rsidP="00383AE5">
                                  <w:pPr>
                                    <w:ind w:firstLine="0"/>
                                    <w:rPr>
                                      <w:sz w:val="24"/>
                                    </w:rPr>
                                  </w:pPr>
                                  <w:r w:rsidRPr="00383AE5">
                                    <w:rPr>
                                      <w:sz w:val="24"/>
                                    </w:rPr>
                                    <w:t>Л.В. Кравченко</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57BA4672" id="Надпись 347" o:spid="_x0000_s1054" type="#_x0000_t202" style="position:absolute;margin-left:-3.1pt;margin-top:9.75pt;width:203.8pt;height:21pt;z-index:2516828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" filled="f" stroked="f">
                      <v:textbox style="mso-fit-shape-to-text:t">
                        <w:txbxContent>
                          <w:p w14:paraId="095F6313" w14:textId="77777777" w:rsidR="00CC1FF1" w:rsidRPr="00383AE5" w:rsidRDefault="00CC1FF1" w:rsidP="00383AE5">
                            <w:pPr>
                              <w:ind w:firstLine="0"/>
                              <w:rPr>
                                <w:sz w:val="24"/>
                              </w:rPr>
                            </w:pPr>
                            <w:r w:rsidRPr="00383AE5">
                              <w:rPr>
                                <w:sz w:val="24"/>
                              </w:rPr>
                              <w:t>Л.В. Кравченко</w:t>
                            </w:r>
                          </w:p>
                        </w:txbxContent>
                      </v:textbox>
                    </v:shape>
                  </w:pict>
                </mc:Fallback>
              </mc:AlternateContent>
            </w:r>
            <w:r w:rsidRPr="00CC1FF1">
              <w:rPr>
                <w:sz w:val="24"/>
              </w:rPr>
              <w:t>«______________»</w:t>
            </w:r>
          </w:p>
        </w:tc>
      </w:tr>
      <w:tr w:rsidR="00CC1FF1" w:rsidRPr="00CC1FF1" w14:paraId="51758DCF" w14:textId="77777777" w:rsidTr="00CC1FF1">
        <w:trPr>
          <w:trHeight w:val="226"/>
        </w:trPr>
        <w:tc>
          <w:tcPr>
            <w:tcW w:w="1707" w:type="dxa"/>
            <w:gridSpan w:val="2"/>
            <w:shd w:val="clear" w:color="auto" w:fill="auto"/>
          </w:tcPr>
          <w:p w14:paraId="0790A83F"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w:t>
            </w:r>
          </w:p>
        </w:tc>
        <w:tc>
          <w:tcPr>
            <w:tcW w:w="2244" w:type="dxa"/>
            <w:shd w:val="clear" w:color="auto" w:fill="auto"/>
          </w:tcPr>
          <w:p w14:paraId="5393356E" w14:textId="77777777" w:rsidR="00CC1FF1" w:rsidRPr="00CC1FF1" w:rsidRDefault="00CC1FF1" w:rsidP="00383AE5">
            <w:pPr>
              <w:widowControl/>
              <w:autoSpaceDE/>
              <w:autoSpaceDN/>
              <w:adjustRightInd/>
              <w:spacing w:line="240" w:lineRule="auto"/>
              <w:ind w:right="-62" w:firstLine="0"/>
              <w:jc w:val="left"/>
              <w:rPr>
                <w:sz w:val="24"/>
              </w:rPr>
            </w:pPr>
            <w:r w:rsidRPr="00CC1FF1">
              <w:rPr>
                <w:sz w:val="24"/>
              </w:rPr>
              <w:t>________________</w:t>
            </w:r>
          </w:p>
        </w:tc>
      </w:tr>
      <w:tr w:rsidR="00CC1FF1" w:rsidRPr="00CC1FF1" w14:paraId="267ABD46" w14:textId="77777777" w:rsidTr="00CC1FF1">
        <w:trPr>
          <w:trHeight w:val="216"/>
        </w:trPr>
        <w:tc>
          <w:tcPr>
            <w:tcW w:w="1707" w:type="dxa"/>
            <w:gridSpan w:val="2"/>
            <w:shd w:val="clear" w:color="auto" w:fill="auto"/>
          </w:tcPr>
          <w:p w14:paraId="25CE17AA" w14:textId="77777777" w:rsidR="00CC1FF1" w:rsidRPr="00CC1FF1" w:rsidRDefault="00CC1FF1" w:rsidP="00383AE5">
            <w:pPr>
              <w:widowControl/>
              <w:autoSpaceDE/>
              <w:autoSpaceDN/>
              <w:adjustRightInd/>
              <w:spacing w:line="240" w:lineRule="auto"/>
              <w:ind w:right="-61" w:firstLine="0"/>
              <w:jc w:val="center"/>
              <w:rPr>
                <w:sz w:val="18"/>
                <w:szCs w:val="18"/>
                <w:vertAlign w:val="superscript"/>
              </w:rPr>
            </w:pPr>
            <w:r w:rsidRPr="00CC1FF1">
              <w:rPr>
                <w:sz w:val="18"/>
                <w:szCs w:val="18"/>
                <w:vertAlign w:val="superscript"/>
              </w:rPr>
              <w:t>(подпись)</w:t>
            </w:r>
          </w:p>
        </w:tc>
        <w:tc>
          <w:tcPr>
            <w:tcW w:w="2244" w:type="dxa"/>
            <w:shd w:val="clear" w:color="auto" w:fill="auto"/>
          </w:tcPr>
          <w:p w14:paraId="6E6EA9F3" w14:textId="77777777" w:rsidR="00CC1FF1" w:rsidRPr="00CC1FF1" w:rsidRDefault="00CC1FF1" w:rsidP="00383AE5">
            <w:pPr>
              <w:widowControl/>
              <w:autoSpaceDE/>
              <w:autoSpaceDN/>
              <w:adjustRightInd/>
              <w:spacing w:line="240" w:lineRule="auto"/>
              <w:ind w:right="-62" w:firstLine="0"/>
              <w:jc w:val="center"/>
              <w:rPr>
                <w:sz w:val="18"/>
                <w:szCs w:val="18"/>
                <w:vertAlign w:val="superscript"/>
              </w:rPr>
            </w:pPr>
            <w:r w:rsidRPr="00CC1FF1">
              <w:rPr>
                <w:sz w:val="18"/>
                <w:szCs w:val="18"/>
                <w:vertAlign w:val="superscript"/>
              </w:rPr>
              <w:t>(И.О.Ф.)</w:t>
            </w:r>
          </w:p>
        </w:tc>
      </w:tr>
      <w:tr w:rsidR="00CC1FF1" w:rsidRPr="00CC1FF1" w14:paraId="2D9C3FBB" w14:textId="77777777" w:rsidTr="00CC1FF1">
        <w:tc>
          <w:tcPr>
            <w:tcW w:w="816" w:type="dxa"/>
            <w:shd w:val="clear" w:color="auto" w:fill="auto"/>
          </w:tcPr>
          <w:p w14:paraId="4DBBF2C8"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w:t>
            </w:r>
          </w:p>
        </w:tc>
        <w:tc>
          <w:tcPr>
            <w:tcW w:w="3135" w:type="dxa"/>
            <w:gridSpan w:val="2"/>
            <w:shd w:val="clear" w:color="auto" w:fill="auto"/>
          </w:tcPr>
          <w:p w14:paraId="3E5DC004" w14:textId="77777777" w:rsidR="00CC1FF1" w:rsidRPr="00CC1FF1" w:rsidRDefault="00CC1FF1" w:rsidP="00383AE5">
            <w:pPr>
              <w:widowControl/>
              <w:autoSpaceDE/>
              <w:autoSpaceDN/>
              <w:adjustRightInd/>
              <w:spacing w:line="300" w:lineRule="auto"/>
              <w:ind w:right="-61" w:firstLine="0"/>
              <w:jc w:val="left"/>
              <w:rPr>
                <w:sz w:val="24"/>
              </w:rPr>
            </w:pPr>
            <w:r w:rsidRPr="00CC1FF1">
              <w:rPr>
                <w:sz w:val="24"/>
              </w:rPr>
              <w:t>_____________   2020 г.</w:t>
            </w:r>
          </w:p>
        </w:tc>
      </w:tr>
    </w:tbl>
    <w:p w14:paraId="5E45C073" w14:textId="77777777" w:rsidR="00CC1FF1" w:rsidRPr="00CC1FF1" w:rsidRDefault="00CC1FF1" w:rsidP="00383AE5">
      <w:pPr>
        <w:widowControl/>
        <w:autoSpaceDE/>
        <w:autoSpaceDN/>
        <w:adjustRightInd/>
        <w:spacing w:line="240" w:lineRule="auto"/>
        <w:ind w:firstLine="0"/>
        <w:jc w:val="left"/>
        <w:rPr>
          <w:sz w:val="24"/>
        </w:rPr>
      </w:pPr>
    </w:p>
    <w:p w14:paraId="34F4DB9D" w14:textId="77777777" w:rsidR="00CC1FF1" w:rsidRPr="00CC1FF1" w:rsidRDefault="00CC1FF1" w:rsidP="00383AE5">
      <w:pPr>
        <w:widowControl/>
        <w:autoSpaceDE/>
        <w:autoSpaceDN/>
        <w:adjustRightInd/>
        <w:spacing w:line="240" w:lineRule="auto"/>
        <w:ind w:firstLine="0"/>
        <w:jc w:val="center"/>
        <w:rPr>
          <w:rFonts w:eastAsia="Calibri"/>
          <w:sz w:val="32"/>
          <w:szCs w:val="32"/>
        </w:rPr>
      </w:pPr>
      <w:r w:rsidRPr="00CC1FF1">
        <w:rPr>
          <w:rFonts w:eastAsia="Calibri"/>
          <w:b/>
          <w:sz w:val="32"/>
          <w:szCs w:val="32"/>
        </w:rPr>
        <w:t>Рабочий график (план) проведения практики</w:t>
      </w:r>
    </w:p>
    <w:p w14:paraId="3099D5BA" w14:textId="77777777" w:rsidR="00CC1FF1" w:rsidRPr="00CC1FF1" w:rsidRDefault="00CC1FF1" w:rsidP="00383AE5">
      <w:pPr>
        <w:widowControl/>
        <w:autoSpaceDE/>
        <w:autoSpaceDN/>
        <w:adjustRightInd/>
        <w:spacing w:line="200" w:lineRule="atLeast"/>
        <w:ind w:left="1584" w:firstLine="0"/>
        <w:jc w:val="left"/>
        <w:rPr>
          <w:sz w:val="17"/>
          <w:szCs w:val="17"/>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9"/>
        <w:gridCol w:w="5510"/>
        <w:gridCol w:w="3171"/>
      </w:tblGrid>
      <w:tr w:rsidR="00CC1FF1" w:rsidRPr="00CC1FF1" w14:paraId="203EA8CC" w14:textId="77777777" w:rsidTr="00CC1FF1">
        <w:tc>
          <w:tcPr>
            <w:tcW w:w="839" w:type="dxa"/>
            <w:tcBorders>
              <w:bottom w:val="double" w:sz="4" w:space="0" w:color="auto"/>
            </w:tcBorders>
            <w:shd w:val="clear" w:color="auto" w:fill="auto"/>
            <w:vAlign w:val="center"/>
          </w:tcPr>
          <w:p w14:paraId="18A9032F"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w:t>
            </w:r>
          </w:p>
        </w:tc>
        <w:tc>
          <w:tcPr>
            <w:tcW w:w="5510" w:type="dxa"/>
            <w:tcBorders>
              <w:bottom w:val="double" w:sz="4" w:space="0" w:color="auto"/>
            </w:tcBorders>
            <w:shd w:val="clear" w:color="auto" w:fill="auto"/>
            <w:vAlign w:val="center"/>
          </w:tcPr>
          <w:p w14:paraId="26EBE7E9"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Мероприятие</w:t>
            </w:r>
          </w:p>
        </w:tc>
        <w:tc>
          <w:tcPr>
            <w:tcW w:w="3171" w:type="dxa"/>
            <w:tcBorders>
              <w:bottom w:val="double" w:sz="4" w:space="0" w:color="auto"/>
            </w:tcBorders>
            <w:shd w:val="clear" w:color="auto" w:fill="auto"/>
            <w:vAlign w:val="center"/>
          </w:tcPr>
          <w:p w14:paraId="432C9436" w14:textId="77777777" w:rsidR="00CC1FF1" w:rsidRPr="00CC1FF1" w:rsidRDefault="00CC1FF1" w:rsidP="00383AE5">
            <w:pPr>
              <w:widowControl/>
              <w:autoSpaceDE/>
              <w:autoSpaceDN/>
              <w:adjustRightInd/>
              <w:spacing w:line="200" w:lineRule="atLeast"/>
              <w:ind w:firstLine="0"/>
              <w:jc w:val="center"/>
              <w:rPr>
                <w:szCs w:val="28"/>
              </w:rPr>
            </w:pPr>
            <w:r w:rsidRPr="00CC1FF1">
              <w:rPr>
                <w:szCs w:val="28"/>
              </w:rPr>
              <w:t>Срок выполнения</w:t>
            </w:r>
          </w:p>
        </w:tc>
      </w:tr>
      <w:tr w:rsidR="00CC1FF1" w:rsidRPr="00CC1FF1" w14:paraId="2F7A58DC" w14:textId="77777777" w:rsidTr="00CC1FF1">
        <w:tc>
          <w:tcPr>
            <w:tcW w:w="839" w:type="dxa"/>
            <w:tcBorders>
              <w:top w:val="double" w:sz="4" w:space="0" w:color="auto"/>
            </w:tcBorders>
            <w:shd w:val="clear" w:color="auto" w:fill="auto"/>
          </w:tcPr>
          <w:p w14:paraId="1EDE510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1</w:t>
            </w:r>
          </w:p>
        </w:tc>
        <w:tc>
          <w:tcPr>
            <w:tcW w:w="5510" w:type="dxa"/>
            <w:tcBorders>
              <w:top w:val="double" w:sz="4" w:space="0" w:color="auto"/>
            </w:tcBorders>
            <w:shd w:val="clear" w:color="auto" w:fill="auto"/>
          </w:tcPr>
          <w:p w14:paraId="51D77F37"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Знакомство с программой практики. Инструктаж по технике безопасности.</w:t>
            </w:r>
          </w:p>
        </w:tc>
        <w:tc>
          <w:tcPr>
            <w:tcW w:w="3171" w:type="dxa"/>
            <w:tcBorders>
              <w:top w:val="double" w:sz="4" w:space="0" w:color="auto"/>
            </w:tcBorders>
            <w:shd w:val="clear" w:color="auto" w:fill="auto"/>
          </w:tcPr>
          <w:p w14:paraId="53383C9E"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01.09.2020</w:t>
            </w:r>
          </w:p>
        </w:tc>
      </w:tr>
      <w:tr w:rsidR="00CC1FF1" w:rsidRPr="00CC1FF1" w14:paraId="49EEE72C" w14:textId="77777777" w:rsidTr="00CC1FF1">
        <w:tc>
          <w:tcPr>
            <w:tcW w:w="839" w:type="dxa"/>
            <w:shd w:val="clear" w:color="auto" w:fill="auto"/>
          </w:tcPr>
          <w:p w14:paraId="03AFB323"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w:t>
            </w:r>
          </w:p>
        </w:tc>
        <w:tc>
          <w:tcPr>
            <w:tcW w:w="5510" w:type="dxa"/>
            <w:shd w:val="clear" w:color="auto" w:fill="auto"/>
          </w:tcPr>
          <w:p w14:paraId="0677F692"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Экскурсия по базе практики. Знакомство со структурой и оборудованием базы практики</w:t>
            </w:r>
          </w:p>
        </w:tc>
        <w:tc>
          <w:tcPr>
            <w:tcW w:w="3171" w:type="dxa"/>
            <w:shd w:val="clear" w:color="auto" w:fill="auto"/>
          </w:tcPr>
          <w:p w14:paraId="433B0300"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07.09.2020</w:t>
            </w:r>
          </w:p>
        </w:tc>
      </w:tr>
      <w:tr w:rsidR="00CC1FF1" w:rsidRPr="00CC1FF1" w14:paraId="76A0E89F" w14:textId="77777777" w:rsidTr="00CC1FF1">
        <w:tc>
          <w:tcPr>
            <w:tcW w:w="839" w:type="dxa"/>
            <w:shd w:val="clear" w:color="auto" w:fill="auto"/>
          </w:tcPr>
          <w:p w14:paraId="6D276A75"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3</w:t>
            </w:r>
          </w:p>
        </w:tc>
        <w:tc>
          <w:tcPr>
            <w:tcW w:w="5510" w:type="dxa"/>
            <w:shd w:val="clear" w:color="auto" w:fill="auto"/>
          </w:tcPr>
          <w:p w14:paraId="1C2C04CA"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Проверка гипотезы о нормальности распределения значения размеров рассматриваемой культуры</w:t>
            </w:r>
          </w:p>
        </w:tc>
        <w:tc>
          <w:tcPr>
            <w:tcW w:w="3171" w:type="dxa"/>
            <w:shd w:val="clear" w:color="auto" w:fill="auto"/>
          </w:tcPr>
          <w:p w14:paraId="5FC07DA4"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16.09.2020</w:t>
            </w:r>
          </w:p>
        </w:tc>
      </w:tr>
      <w:tr w:rsidR="00CC1FF1" w:rsidRPr="00CC1FF1" w14:paraId="73BB419B" w14:textId="77777777" w:rsidTr="00CC1FF1">
        <w:tc>
          <w:tcPr>
            <w:tcW w:w="839" w:type="dxa"/>
            <w:shd w:val="clear" w:color="auto" w:fill="auto"/>
          </w:tcPr>
          <w:p w14:paraId="1609191F"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4</w:t>
            </w:r>
          </w:p>
        </w:tc>
        <w:tc>
          <w:tcPr>
            <w:tcW w:w="5510" w:type="dxa"/>
            <w:shd w:val="clear" w:color="auto" w:fill="auto"/>
          </w:tcPr>
          <w:p w14:paraId="76156963"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Определение скоростей витания рассматриваемой культуры</w:t>
            </w:r>
          </w:p>
        </w:tc>
        <w:tc>
          <w:tcPr>
            <w:tcW w:w="3171" w:type="dxa"/>
            <w:shd w:val="clear" w:color="auto" w:fill="auto"/>
          </w:tcPr>
          <w:p w14:paraId="2E7904D6"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20.10.2020</w:t>
            </w:r>
          </w:p>
        </w:tc>
      </w:tr>
      <w:tr w:rsidR="00CC1FF1" w:rsidRPr="00CC1FF1" w14:paraId="36217A79" w14:textId="77777777" w:rsidTr="00CC1FF1">
        <w:tc>
          <w:tcPr>
            <w:tcW w:w="839" w:type="dxa"/>
            <w:shd w:val="clear" w:color="auto" w:fill="auto"/>
          </w:tcPr>
          <w:p w14:paraId="71D0DC87"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5</w:t>
            </w:r>
          </w:p>
        </w:tc>
        <w:tc>
          <w:tcPr>
            <w:tcW w:w="5510" w:type="dxa"/>
            <w:shd w:val="clear" w:color="auto" w:fill="auto"/>
          </w:tcPr>
          <w:p w14:paraId="74A925BE"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Определения массы 1000 зёрен. Определение минимального числа повторности опытов</w:t>
            </w:r>
          </w:p>
        </w:tc>
        <w:tc>
          <w:tcPr>
            <w:tcW w:w="3171" w:type="dxa"/>
            <w:shd w:val="clear" w:color="auto" w:fill="auto"/>
          </w:tcPr>
          <w:p w14:paraId="1819F03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28.10.2020</w:t>
            </w:r>
          </w:p>
        </w:tc>
      </w:tr>
      <w:tr w:rsidR="00CC1FF1" w:rsidRPr="00CC1FF1" w14:paraId="495E2495" w14:textId="77777777" w:rsidTr="00CC1FF1">
        <w:tc>
          <w:tcPr>
            <w:tcW w:w="839" w:type="dxa"/>
            <w:shd w:val="clear" w:color="auto" w:fill="auto"/>
          </w:tcPr>
          <w:p w14:paraId="3D643D89"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6</w:t>
            </w:r>
          </w:p>
        </w:tc>
        <w:tc>
          <w:tcPr>
            <w:tcW w:w="5510" w:type="dxa"/>
            <w:shd w:val="clear" w:color="auto" w:fill="auto"/>
          </w:tcPr>
          <w:p w14:paraId="499998D8" w14:textId="77777777" w:rsidR="00CC1FF1" w:rsidRPr="00CC1FF1" w:rsidRDefault="00CC1FF1" w:rsidP="00383AE5">
            <w:pPr>
              <w:widowControl/>
              <w:autoSpaceDE/>
              <w:autoSpaceDN/>
              <w:adjustRightInd/>
              <w:spacing w:line="326" w:lineRule="auto"/>
              <w:ind w:firstLine="0"/>
              <w:jc w:val="left"/>
              <w:rPr>
                <w:sz w:val="24"/>
              </w:rPr>
            </w:pPr>
            <w:r w:rsidRPr="00CC1FF1">
              <w:rPr>
                <w:sz w:val="24"/>
              </w:rPr>
              <w:t>Подготовка отчёта</w:t>
            </w:r>
          </w:p>
        </w:tc>
        <w:tc>
          <w:tcPr>
            <w:tcW w:w="3171" w:type="dxa"/>
            <w:shd w:val="clear" w:color="auto" w:fill="auto"/>
          </w:tcPr>
          <w:p w14:paraId="24897BC6" w14:textId="77777777" w:rsidR="00CC1FF1" w:rsidRPr="00CC1FF1" w:rsidRDefault="00CC1FF1" w:rsidP="00383AE5">
            <w:pPr>
              <w:widowControl/>
              <w:autoSpaceDE/>
              <w:autoSpaceDN/>
              <w:adjustRightInd/>
              <w:spacing w:line="200" w:lineRule="atLeast"/>
              <w:ind w:firstLine="0"/>
              <w:jc w:val="left"/>
              <w:rPr>
                <w:sz w:val="24"/>
              </w:rPr>
            </w:pPr>
            <w:r w:rsidRPr="00CC1FF1">
              <w:rPr>
                <w:sz w:val="24"/>
              </w:rPr>
              <w:t>29.11.2020</w:t>
            </w:r>
          </w:p>
        </w:tc>
      </w:tr>
    </w:tbl>
    <w:p w14:paraId="3BAE572C" w14:textId="77777777" w:rsidR="00CC1FF1" w:rsidRPr="00CC1FF1" w:rsidRDefault="00CC1FF1" w:rsidP="00383AE5">
      <w:pPr>
        <w:widowControl/>
        <w:autoSpaceDE/>
        <w:autoSpaceDN/>
        <w:adjustRightInd/>
        <w:spacing w:line="200" w:lineRule="atLeast"/>
        <w:ind w:left="1584" w:firstLine="0"/>
        <w:jc w:val="left"/>
        <w:rPr>
          <w:sz w:val="17"/>
          <w:szCs w:val="17"/>
        </w:rPr>
      </w:pPr>
    </w:p>
    <w:p w14:paraId="2A53142B"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Руководитель практики:</w:t>
      </w:r>
    </w:p>
    <w:p w14:paraId="50397FA6"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от предприятия ______________ __________________ __________________________________</w:t>
      </w:r>
    </w:p>
    <w:p w14:paraId="48E2EED4"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rPr>
        <w:t xml:space="preserve">                                    </w:t>
      </w:r>
      <w:r w:rsidRPr="00CC1FF1">
        <w:rPr>
          <w:sz w:val="24"/>
          <w:vertAlign w:val="superscript"/>
        </w:rPr>
        <w:t>должность</w:t>
      </w:r>
      <w:r w:rsidRPr="00CC1FF1">
        <w:rPr>
          <w:sz w:val="24"/>
        </w:rPr>
        <w:tab/>
        <w:t xml:space="preserve">          </w:t>
      </w:r>
      <w:r w:rsidRPr="00CC1FF1">
        <w:rPr>
          <w:sz w:val="24"/>
          <w:vertAlign w:val="superscript"/>
        </w:rPr>
        <w:t>подпись, дата</w:t>
      </w:r>
      <w:r w:rsidRPr="00CC1FF1">
        <w:rPr>
          <w:sz w:val="24"/>
        </w:rPr>
        <w:tab/>
        <w:t xml:space="preserve">          </w:t>
      </w:r>
      <w:r w:rsidRPr="00CC1FF1">
        <w:rPr>
          <w:sz w:val="24"/>
          <w:vertAlign w:val="superscript"/>
        </w:rPr>
        <w:t>имя, отчество,</w:t>
      </w:r>
      <w:r w:rsidRPr="00CC1FF1">
        <w:rPr>
          <w:sz w:val="24"/>
        </w:rPr>
        <w:t xml:space="preserve"> </w:t>
      </w:r>
      <w:r w:rsidRPr="00CC1FF1">
        <w:rPr>
          <w:sz w:val="24"/>
          <w:vertAlign w:val="superscript"/>
        </w:rPr>
        <w:t>фамилия</w:t>
      </w:r>
    </w:p>
    <w:p w14:paraId="44F10798" w14:textId="77777777" w:rsidR="00CC1FF1" w:rsidRPr="00CC1FF1" w:rsidRDefault="00CC1FF1" w:rsidP="00383AE5">
      <w:pPr>
        <w:widowControl/>
        <w:autoSpaceDE/>
        <w:autoSpaceDN/>
        <w:adjustRightInd/>
        <w:spacing w:line="200" w:lineRule="atLeast"/>
        <w:ind w:left="-24" w:firstLine="0"/>
        <w:jc w:val="left"/>
        <w:rPr>
          <w:sz w:val="24"/>
        </w:rPr>
      </w:pPr>
      <w:r w:rsidRPr="00CC1FF1">
        <w:rPr>
          <w:sz w:val="24"/>
        </w:rPr>
        <w:t>М.П.</w:t>
      </w:r>
    </w:p>
    <w:p w14:paraId="6DBD1E1E" w14:textId="77777777" w:rsidR="00CC1FF1" w:rsidRPr="00CC1FF1" w:rsidRDefault="00CC1FF1" w:rsidP="00383AE5">
      <w:pPr>
        <w:widowControl/>
        <w:autoSpaceDE/>
        <w:autoSpaceDN/>
        <w:adjustRightInd/>
        <w:spacing w:line="200" w:lineRule="atLeast"/>
        <w:ind w:left="-24" w:firstLine="0"/>
        <w:jc w:val="left"/>
        <w:rPr>
          <w:sz w:val="24"/>
        </w:rPr>
      </w:pPr>
    </w:p>
    <w:p w14:paraId="0B39652E" w14:textId="0D7E7892" w:rsidR="00CC1FF1" w:rsidRPr="00CC1FF1" w:rsidRDefault="00CC1FF1" w:rsidP="00383AE5">
      <w:pPr>
        <w:widowControl/>
        <w:autoSpaceDE/>
        <w:autoSpaceDN/>
        <w:adjustRightInd/>
        <w:spacing w:line="200" w:lineRule="atLeast"/>
        <w:ind w:left="-24" w:firstLine="0"/>
        <w:jc w:val="left"/>
        <w:rPr>
          <w:sz w:val="24"/>
        </w:rPr>
      </w:pPr>
      <w:r w:rsidRPr="00CC1FF1">
        <w:rPr>
          <w:noProof/>
          <w:sz w:val="24"/>
        </w:rPr>
        <mc:AlternateContent>
          <mc:Choice Requires="wps">
            <w:drawing>
              <wp:anchor distT="45720" distB="45720" distL="114300" distR="114300" simplePos="0" relativeHeight="251700224" behindDoc="0" locked="0" layoutInCell="1" allowOverlap="1" wp14:anchorId="202D657F" wp14:editId="6205A457">
                <wp:simplePos x="0" y="0"/>
                <wp:positionH relativeFrom="column">
                  <wp:posOffset>3632200</wp:posOffset>
                </wp:positionH>
                <wp:positionV relativeFrom="paragraph">
                  <wp:posOffset>-103505</wp:posOffset>
                </wp:positionV>
                <wp:extent cx="3103245" cy="266700"/>
                <wp:effectExtent l="2540" t="635" r="0" b="0"/>
                <wp:wrapNone/>
                <wp:docPr id="346" name="Надпись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87FDC" w14:textId="77777777" w:rsidR="00CC1FF1" w:rsidRDefault="00CC1FF1" w:rsidP="00383AE5">
                            <w:pPr>
                              <w:ind w:firstLine="0"/>
                            </w:pPr>
                            <w:r>
                              <w:t>А.А. Дорошенко</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02D657F" id="Надпись 346" o:spid="_x0000_s1055" type="#_x0000_t202" style="position:absolute;left:0;text-align:left;margin-left:286pt;margin-top:-8.15pt;width:244.35pt;height:21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lLP1g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" filled="f" stroked="f">
                <v:textbox style="mso-fit-shape-to-text:t">
                  <w:txbxContent>
                    <w:p w14:paraId="2B687FDC" w14:textId="77777777" w:rsidR="00CC1FF1" w:rsidRDefault="00CC1FF1" w:rsidP="00383AE5">
                      <w:pPr>
                        <w:ind w:firstLine="0"/>
                      </w:pPr>
                      <w:r>
                        <w:t>А.А. Дорошенко</w:t>
                      </w:r>
                    </w:p>
                  </w:txbxContent>
                </v:textbox>
              </v:shape>
            </w:pict>
          </mc:Fallback>
        </mc:AlternateContent>
      </w:r>
      <w:r w:rsidRPr="00CC1FF1">
        <w:rPr>
          <w:noProof/>
          <w:sz w:val="24"/>
        </w:rPr>
        <mc:AlternateContent>
          <mc:Choice Requires="wps">
            <w:drawing>
              <wp:anchor distT="45720" distB="45720" distL="114300" distR="114300" simplePos="0" relativeHeight="251699200" behindDoc="0" locked="0" layoutInCell="1" allowOverlap="1" wp14:anchorId="089B8A10" wp14:editId="790A47B2">
                <wp:simplePos x="0" y="0"/>
                <wp:positionH relativeFrom="column">
                  <wp:posOffset>875665</wp:posOffset>
                </wp:positionH>
                <wp:positionV relativeFrom="paragraph">
                  <wp:posOffset>-103505</wp:posOffset>
                </wp:positionV>
                <wp:extent cx="3103245" cy="266700"/>
                <wp:effectExtent l="0" t="635" r="0" b="0"/>
                <wp:wrapNone/>
                <wp:docPr id="345" name="Надпись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3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DD7FD" w14:textId="77777777" w:rsidR="00CC1FF1" w:rsidRPr="00A708BB" w:rsidRDefault="00CC1FF1" w:rsidP="00383AE5">
                            <w:pPr>
                              <w:ind w:firstLine="0"/>
                            </w:pPr>
                            <w:r>
                              <w:t>к.т.н., доц.</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89B8A10" id="Надпись 345" o:spid="_x0000_s1056" type="#_x0000_t202" style="position:absolute;left:0;text-align:left;margin-left:68.95pt;margin-top:-8.15pt;width:244.35pt;height:21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" filled="f" stroked="f">
                <v:textbox style="mso-fit-shape-to-text:t">
                  <w:txbxContent>
                    <w:p w14:paraId="62FDD7FD" w14:textId="77777777" w:rsidR="00CC1FF1" w:rsidRPr="00A708BB" w:rsidRDefault="00CC1FF1" w:rsidP="00383AE5">
                      <w:pPr>
                        <w:ind w:firstLine="0"/>
                      </w:pPr>
                      <w:r>
                        <w:t>к.т.н., доц.</w:t>
                      </w:r>
                    </w:p>
                  </w:txbxContent>
                </v:textbox>
              </v:shape>
            </w:pict>
          </mc:Fallback>
        </mc:AlternateContent>
      </w:r>
      <w:r w:rsidRPr="00CC1FF1">
        <w:rPr>
          <w:sz w:val="24"/>
        </w:rPr>
        <w:t>от кафедры ______________ __________________ ______________________________________</w:t>
      </w:r>
    </w:p>
    <w:p w14:paraId="33EB47FD" w14:textId="77777777" w:rsidR="00CC1FF1" w:rsidRPr="00CC1FF1" w:rsidRDefault="00CC1FF1" w:rsidP="00383AE5">
      <w:pPr>
        <w:widowControl/>
        <w:autoSpaceDE/>
        <w:autoSpaceDN/>
        <w:adjustRightInd/>
        <w:spacing w:line="200" w:lineRule="atLeast"/>
        <w:ind w:left="-24" w:firstLine="0"/>
        <w:jc w:val="left"/>
        <w:rPr>
          <w:sz w:val="24"/>
          <w:vertAlign w:val="superscript"/>
        </w:rPr>
      </w:pPr>
      <w:r w:rsidRPr="00CC1FF1">
        <w:rPr>
          <w:sz w:val="24"/>
          <w:vertAlign w:val="superscript"/>
        </w:rPr>
        <w:tab/>
        <w:t xml:space="preserve">                                                 должность                               подпись, дата                                             имя, отчество, фамилия</w:t>
      </w:r>
    </w:p>
    <w:p w14:paraId="64358A2D" w14:textId="77777777" w:rsidR="00CC1FF1" w:rsidRPr="00CC1FF1" w:rsidRDefault="00CC1FF1" w:rsidP="00383AE5">
      <w:pPr>
        <w:widowControl/>
        <w:autoSpaceDE/>
        <w:autoSpaceDN/>
        <w:adjustRightInd/>
        <w:ind w:left="-24" w:firstLine="0"/>
        <w:jc w:val="center"/>
        <w:rPr>
          <w:sz w:val="24"/>
        </w:rPr>
      </w:pPr>
    </w:p>
    <w:p w14:paraId="7502D54F" w14:textId="77777777" w:rsidR="00CC1FF1" w:rsidRPr="00CC1FF1" w:rsidRDefault="00CC1FF1" w:rsidP="00383AE5">
      <w:pPr>
        <w:widowControl/>
        <w:autoSpaceDE/>
        <w:autoSpaceDN/>
        <w:adjustRightInd/>
        <w:ind w:left="-24" w:firstLine="0"/>
        <w:jc w:val="center"/>
        <w:rPr>
          <w:sz w:val="24"/>
        </w:rPr>
      </w:pPr>
      <w:r w:rsidRPr="00CC1FF1">
        <w:rPr>
          <w:sz w:val="24"/>
        </w:rPr>
        <w:t>Ростов-на-Дону</w:t>
      </w:r>
    </w:p>
    <w:p w14:paraId="08BE264C" w14:textId="77777777" w:rsidR="00CC1FF1" w:rsidRPr="00CC1FF1" w:rsidRDefault="00CC1FF1" w:rsidP="00383AE5">
      <w:pPr>
        <w:widowControl/>
        <w:autoSpaceDE/>
        <w:autoSpaceDN/>
        <w:adjustRightInd/>
        <w:ind w:left="-24" w:firstLine="0"/>
        <w:jc w:val="center"/>
        <w:rPr>
          <w:sz w:val="24"/>
        </w:rPr>
      </w:pPr>
      <w:r w:rsidRPr="00CC1FF1">
        <w:rPr>
          <w:sz w:val="24"/>
        </w:rPr>
        <w:t>2020 г.</w:t>
      </w:r>
    </w:p>
    <w:p w14:paraId="01CFE8FC"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lastRenderedPageBreak/>
        <w:t>ДНЕВНИК ПРОХОЖДЕНИЯ ПРАКТИКИ</w:t>
      </w:r>
    </w:p>
    <w:p w14:paraId="2029C7F1" w14:textId="77777777" w:rsidR="00CC1FF1" w:rsidRPr="00CC1FF1" w:rsidRDefault="00CC1FF1" w:rsidP="00383AE5">
      <w:pPr>
        <w:widowControl/>
        <w:autoSpaceDE/>
        <w:autoSpaceDN/>
        <w:adjustRightInd/>
        <w:spacing w:line="240" w:lineRule="auto"/>
        <w:ind w:firstLine="0"/>
        <w:jc w:val="center"/>
        <w:rPr>
          <w:szCs w:val="28"/>
        </w:rPr>
      </w:pPr>
    </w:p>
    <w:p w14:paraId="7DE82B76" w14:textId="77777777" w:rsidR="00CC1FF1" w:rsidRPr="00CC1FF1" w:rsidRDefault="00CC1FF1" w:rsidP="00383AE5">
      <w:pPr>
        <w:widowControl/>
        <w:autoSpaceDE/>
        <w:autoSpaceDN/>
        <w:adjustRightInd/>
        <w:spacing w:line="240" w:lineRule="auto"/>
        <w:ind w:firstLine="0"/>
        <w:rPr>
          <w:sz w:val="22"/>
          <w:szCs w:val="22"/>
        </w:rPr>
      </w:pPr>
      <w:r w:rsidRPr="00CC1FF1">
        <w:rPr>
          <w:sz w:val="22"/>
          <w:szCs w:val="22"/>
        </w:rPr>
        <w:t>В данном разделе ежедневно, кратко и четко записываются выполняемые работы, и в конце каждой недели журнал представляется для проверки руководителю (от предприятия и университета) практики. При выполнении одной и той же работы несколько дней, в графе «дата» сделать запись «с 1 по 12 ».</w:t>
      </w:r>
    </w:p>
    <w:p w14:paraId="4ED84693" w14:textId="6CF13B3B" w:rsidR="00CC1FF1" w:rsidRPr="00CC1FF1" w:rsidRDefault="00CC1FF1" w:rsidP="00383AE5">
      <w:pPr>
        <w:widowControl/>
        <w:autoSpaceDE/>
        <w:autoSpaceDN/>
        <w:adjustRightInd/>
        <w:spacing w:line="240" w:lineRule="auto"/>
        <w:ind w:firstLine="0"/>
        <w:rPr>
          <w:sz w:val="22"/>
          <w:szCs w:val="22"/>
        </w:rPr>
      </w:pPr>
      <w:r w:rsidRPr="00CC1FF1">
        <w:rPr>
          <w:sz w:val="22"/>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2166"/>
        <w:gridCol w:w="3811"/>
        <w:gridCol w:w="3119"/>
      </w:tblGrid>
      <w:tr w:rsidR="00CC1FF1" w:rsidRPr="00CC1FF1" w14:paraId="15DF0844" w14:textId="77777777" w:rsidTr="00CC1FF1">
        <w:tc>
          <w:tcPr>
            <w:tcW w:w="1077" w:type="dxa"/>
            <w:tcBorders>
              <w:bottom w:val="double" w:sz="4" w:space="0" w:color="auto"/>
            </w:tcBorders>
            <w:shd w:val="clear" w:color="auto" w:fill="auto"/>
          </w:tcPr>
          <w:p w14:paraId="5A186738"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Дата</w:t>
            </w:r>
          </w:p>
        </w:tc>
        <w:tc>
          <w:tcPr>
            <w:tcW w:w="2166" w:type="dxa"/>
            <w:tcBorders>
              <w:bottom w:val="double" w:sz="4" w:space="0" w:color="auto"/>
            </w:tcBorders>
            <w:shd w:val="clear" w:color="auto" w:fill="auto"/>
          </w:tcPr>
          <w:p w14:paraId="753CA5CF"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Место работы</w:t>
            </w:r>
          </w:p>
        </w:tc>
        <w:tc>
          <w:tcPr>
            <w:tcW w:w="3811" w:type="dxa"/>
            <w:tcBorders>
              <w:bottom w:val="double" w:sz="4" w:space="0" w:color="auto"/>
            </w:tcBorders>
            <w:shd w:val="clear" w:color="auto" w:fill="auto"/>
          </w:tcPr>
          <w:p w14:paraId="32B1E791"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Выполняемые работы</w:t>
            </w:r>
          </w:p>
        </w:tc>
        <w:tc>
          <w:tcPr>
            <w:tcW w:w="3119" w:type="dxa"/>
            <w:tcBorders>
              <w:bottom w:val="double" w:sz="4" w:space="0" w:color="auto"/>
            </w:tcBorders>
            <w:shd w:val="clear" w:color="auto" w:fill="auto"/>
          </w:tcPr>
          <w:p w14:paraId="6E0D78C5"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t>Оценка руководителя</w:t>
            </w:r>
          </w:p>
        </w:tc>
      </w:tr>
      <w:tr w:rsidR="00CC1FF1" w:rsidRPr="00CC1FF1" w14:paraId="0D082E3D" w14:textId="77777777" w:rsidTr="00CC1FF1">
        <w:tc>
          <w:tcPr>
            <w:tcW w:w="1077" w:type="dxa"/>
            <w:tcBorders>
              <w:top w:val="double" w:sz="4" w:space="0" w:color="auto"/>
            </w:tcBorders>
            <w:shd w:val="clear" w:color="auto" w:fill="auto"/>
          </w:tcPr>
          <w:p w14:paraId="284CE55B" w14:textId="7D7A4489" w:rsidR="00CC1FF1" w:rsidRPr="00CC1FF1" w:rsidRDefault="00383AE5" w:rsidP="00383AE5">
            <w:pPr>
              <w:widowControl/>
              <w:autoSpaceDE/>
              <w:autoSpaceDN/>
              <w:adjustRightInd/>
              <w:spacing w:line="240" w:lineRule="auto"/>
              <w:ind w:firstLine="0"/>
              <w:rPr>
                <w:sz w:val="32"/>
                <w:szCs w:val="32"/>
              </w:rPr>
            </w:pPr>
            <w:r w:rsidRPr="00CC1FF1">
              <w:rPr>
                <w:noProof/>
                <w:sz w:val="32"/>
                <w:szCs w:val="32"/>
              </w:rPr>
              <mc:AlternateContent>
                <mc:Choice Requires="wps">
                  <w:drawing>
                    <wp:anchor distT="45720" distB="45720" distL="114300" distR="114300" simplePos="0" relativeHeight="251684864" behindDoc="0" locked="0" layoutInCell="1" allowOverlap="1" wp14:anchorId="520C41E2" wp14:editId="5A0D83EB">
                      <wp:simplePos x="0" y="0"/>
                      <wp:positionH relativeFrom="column">
                        <wp:posOffset>-109220</wp:posOffset>
                      </wp:positionH>
                      <wp:positionV relativeFrom="paragraph">
                        <wp:posOffset>1905</wp:posOffset>
                      </wp:positionV>
                      <wp:extent cx="819150" cy="6889750"/>
                      <wp:effectExtent l="0" t="3175" r="3175" b="3175"/>
                      <wp:wrapNone/>
                      <wp:docPr id="344" name="Надпись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6889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3E02C" w14:textId="77777777" w:rsidR="00CC1FF1" w:rsidRPr="00383AE5" w:rsidRDefault="00CC1FF1" w:rsidP="00383AE5">
                                  <w:pPr>
                                    <w:spacing w:line="276" w:lineRule="auto"/>
                                    <w:ind w:firstLine="0"/>
                                    <w:rPr>
                                      <w:sz w:val="24"/>
                                    </w:rPr>
                                  </w:pPr>
                                  <w:r w:rsidRPr="00383AE5">
                                    <w:rPr>
                                      <w:sz w:val="24"/>
                                    </w:rPr>
                                    <w:t>01.09.20</w:t>
                                  </w:r>
                                </w:p>
                                <w:p w14:paraId="0FCBDAF8" w14:textId="77777777" w:rsidR="00CC1FF1" w:rsidRPr="00383AE5" w:rsidRDefault="00CC1FF1" w:rsidP="00383AE5">
                                  <w:pPr>
                                    <w:spacing w:line="276" w:lineRule="auto"/>
                                    <w:ind w:firstLine="0"/>
                                    <w:rPr>
                                      <w:sz w:val="24"/>
                                    </w:rPr>
                                  </w:pPr>
                                </w:p>
                                <w:p w14:paraId="1A9C0D8D" w14:textId="77777777" w:rsidR="00CC1FF1" w:rsidRPr="00383AE5" w:rsidRDefault="00CC1FF1" w:rsidP="00383AE5">
                                  <w:pPr>
                                    <w:spacing w:line="276" w:lineRule="auto"/>
                                    <w:ind w:firstLine="0"/>
                                    <w:rPr>
                                      <w:sz w:val="24"/>
                                    </w:rPr>
                                  </w:pPr>
                                </w:p>
                                <w:p w14:paraId="6FC08933" w14:textId="3E049793" w:rsidR="00CC1FF1" w:rsidRPr="00383AE5" w:rsidRDefault="00CC1FF1" w:rsidP="00383AE5">
                                  <w:pPr>
                                    <w:spacing w:line="276" w:lineRule="auto"/>
                                    <w:ind w:firstLine="0"/>
                                    <w:rPr>
                                      <w:sz w:val="20"/>
                                      <w:szCs w:val="20"/>
                                    </w:rPr>
                                  </w:pPr>
                                </w:p>
                                <w:p w14:paraId="5137B0DA" w14:textId="77777777" w:rsidR="00383AE5" w:rsidRPr="00383AE5" w:rsidRDefault="00383AE5" w:rsidP="00383AE5">
                                  <w:pPr>
                                    <w:spacing w:line="276" w:lineRule="auto"/>
                                    <w:ind w:firstLine="0"/>
                                    <w:rPr>
                                      <w:sz w:val="24"/>
                                    </w:rPr>
                                  </w:pPr>
                                </w:p>
                                <w:p w14:paraId="485C6575" w14:textId="77777777" w:rsidR="00CC1FF1" w:rsidRPr="00383AE5" w:rsidRDefault="00CC1FF1" w:rsidP="00383AE5">
                                  <w:pPr>
                                    <w:spacing w:line="276" w:lineRule="auto"/>
                                    <w:ind w:firstLine="0"/>
                                    <w:rPr>
                                      <w:spacing w:val="-26"/>
                                      <w:sz w:val="24"/>
                                    </w:rPr>
                                  </w:pPr>
                                  <w:r w:rsidRPr="00383AE5">
                                    <w:rPr>
                                      <w:spacing w:val="-26"/>
                                      <w:sz w:val="24"/>
                                    </w:rPr>
                                    <w:t>С  16.09.20</w:t>
                                  </w:r>
                                </w:p>
                                <w:p w14:paraId="1BAD2421" w14:textId="77777777" w:rsidR="00CC1FF1" w:rsidRPr="00383AE5" w:rsidRDefault="00CC1FF1" w:rsidP="00383AE5">
                                  <w:pPr>
                                    <w:spacing w:line="276" w:lineRule="auto"/>
                                    <w:ind w:firstLine="0"/>
                                    <w:rPr>
                                      <w:spacing w:val="-26"/>
                                      <w:sz w:val="24"/>
                                    </w:rPr>
                                  </w:pPr>
                                  <w:r w:rsidRPr="00383AE5">
                                    <w:rPr>
                                      <w:spacing w:val="-26"/>
                                      <w:sz w:val="24"/>
                                    </w:rPr>
                                    <w:t>по  19.10.20</w:t>
                                  </w:r>
                                </w:p>
                                <w:p w14:paraId="5C4FCBAC" w14:textId="77777777" w:rsidR="00CC1FF1" w:rsidRPr="00383AE5" w:rsidRDefault="00CC1FF1" w:rsidP="00383AE5">
                                  <w:pPr>
                                    <w:spacing w:line="276" w:lineRule="auto"/>
                                    <w:ind w:firstLine="0"/>
                                    <w:rPr>
                                      <w:sz w:val="24"/>
                                    </w:rPr>
                                  </w:pPr>
                                </w:p>
                                <w:p w14:paraId="7C455C79" w14:textId="77777777" w:rsidR="00CC1FF1" w:rsidRPr="00383AE5" w:rsidRDefault="00CC1FF1" w:rsidP="00383AE5">
                                  <w:pPr>
                                    <w:spacing w:line="276" w:lineRule="auto"/>
                                    <w:ind w:firstLine="0"/>
                                    <w:rPr>
                                      <w:sz w:val="40"/>
                                      <w:szCs w:val="40"/>
                                    </w:rPr>
                                  </w:pPr>
                                </w:p>
                                <w:p w14:paraId="0BF989BE" w14:textId="77777777" w:rsidR="00CC1FF1" w:rsidRPr="00383AE5" w:rsidRDefault="00CC1FF1" w:rsidP="00383AE5">
                                  <w:pPr>
                                    <w:spacing w:line="276" w:lineRule="auto"/>
                                    <w:ind w:firstLine="0"/>
                                    <w:rPr>
                                      <w:spacing w:val="-26"/>
                                      <w:sz w:val="24"/>
                                    </w:rPr>
                                  </w:pPr>
                                  <w:r w:rsidRPr="00383AE5">
                                    <w:rPr>
                                      <w:spacing w:val="-26"/>
                                      <w:sz w:val="24"/>
                                    </w:rPr>
                                    <w:t>С  20.10.20</w:t>
                                  </w:r>
                                </w:p>
                                <w:p w14:paraId="7F25F431" w14:textId="77777777" w:rsidR="00CC1FF1" w:rsidRPr="00383AE5" w:rsidRDefault="00CC1FF1" w:rsidP="00383AE5">
                                  <w:pPr>
                                    <w:spacing w:line="276" w:lineRule="auto"/>
                                    <w:ind w:firstLine="0"/>
                                    <w:rPr>
                                      <w:spacing w:val="-26"/>
                                      <w:sz w:val="24"/>
                                    </w:rPr>
                                  </w:pPr>
                                  <w:r w:rsidRPr="00383AE5">
                                    <w:rPr>
                                      <w:spacing w:val="-26"/>
                                      <w:sz w:val="24"/>
                                    </w:rPr>
                                    <w:t>по  27.10.20</w:t>
                                  </w:r>
                                </w:p>
                                <w:p w14:paraId="6E160883" w14:textId="77777777" w:rsidR="00CC1FF1" w:rsidRPr="00383AE5" w:rsidRDefault="00CC1FF1" w:rsidP="00383AE5">
                                  <w:pPr>
                                    <w:spacing w:line="276" w:lineRule="auto"/>
                                    <w:ind w:firstLine="0"/>
                                    <w:rPr>
                                      <w:sz w:val="24"/>
                                    </w:rPr>
                                  </w:pPr>
                                </w:p>
                                <w:p w14:paraId="5E518E96" w14:textId="77777777" w:rsidR="00CC1FF1" w:rsidRPr="00383AE5" w:rsidRDefault="00CC1FF1" w:rsidP="00383AE5">
                                  <w:pPr>
                                    <w:spacing w:line="276" w:lineRule="auto"/>
                                    <w:ind w:firstLine="0"/>
                                    <w:rPr>
                                      <w:sz w:val="24"/>
                                    </w:rPr>
                                  </w:pPr>
                                </w:p>
                                <w:p w14:paraId="79D7FA36" w14:textId="77777777" w:rsidR="00CC1FF1" w:rsidRPr="00383AE5" w:rsidRDefault="00CC1FF1" w:rsidP="00383AE5">
                                  <w:pPr>
                                    <w:spacing w:line="276" w:lineRule="auto"/>
                                    <w:ind w:firstLine="0"/>
                                    <w:rPr>
                                      <w:spacing w:val="-26"/>
                                      <w:sz w:val="20"/>
                                      <w:szCs w:val="20"/>
                                    </w:rPr>
                                  </w:pPr>
                                </w:p>
                                <w:p w14:paraId="6DA6F522" w14:textId="77777777" w:rsidR="00CC1FF1" w:rsidRPr="00383AE5" w:rsidRDefault="00CC1FF1" w:rsidP="00383AE5">
                                  <w:pPr>
                                    <w:spacing w:line="276" w:lineRule="auto"/>
                                    <w:ind w:firstLine="0"/>
                                    <w:rPr>
                                      <w:spacing w:val="-26"/>
                                      <w:sz w:val="24"/>
                                    </w:rPr>
                                  </w:pPr>
                                  <w:r w:rsidRPr="00383AE5">
                                    <w:rPr>
                                      <w:spacing w:val="-26"/>
                                      <w:sz w:val="24"/>
                                    </w:rPr>
                                    <w:t>С  28.10.20</w:t>
                                  </w:r>
                                </w:p>
                                <w:p w14:paraId="3916FB95" w14:textId="77777777" w:rsidR="00CC1FF1" w:rsidRPr="00383AE5" w:rsidRDefault="00CC1FF1" w:rsidP="00383AE5">
                                  <w:pPr>
                                    <w:spacing w:line="276" w:lineRule="auto"/>
                                    <w:ind w:firstLine="0"/>
                                    <w:rPr>
                                      <w:spacing w:val="-26"/>
                                      <w:sz w:val="24"/>
                                    </w:rPr>
                                  </w:pPr>
                                  <w:r w:rsidRPr="00383AE5">
                                    <w:rPr>
                                      <w:spacing w:val="-26"/>
                                      <w:sz w:val="24"/>
                                    </w:rPr>
                                    <w:t>по  28.11.20</w:t>
                                  </w:r>
                                </w:p>
                                <w:p w14:paraId="41BE6210" w14:textId="77777777" w:rsidR="00CC1FF1" w:rsidRPr="00383AE5" w:rsidRDefault="00CC1FF1" w:rsidP="00383AE5">
                                  <w:pPr>
                                    <w:spacing w:line="276" w:lineRule="auto"/>
                                    <w:ind w:firstLine="0"/>
                                    <w:rPr>
                                      <w:sz w:val="24"/>
                                    </w:rPr>
                                  </w:pPr>
                                </w:p>
                                <w:p w14:paraId="3FC4DEF9" w14:textId="77777777" w:rsidR="00CC1FF1" w:rsidRPr="00383AE5" w:rsidRDefault="00CC1FF1" w:rsidP="00383AE5">
                                  <w:pPr>
                                    <w:spacing w:line="276" w:lineRule="auto"/>
                                    <w:ind w:firstLine="0"/>
                                    <w:rPr>
                                      <w:sz w:val="24"/>
                                    </w:rPr>
                                  </w:pPr>
                                </w:p>
                                <w:p w14:paraId="7EAAC427" w14:textId="77777777" w:rsidR="00CC1FF1" w:rsidRPr="00383AE5" w:rsidRDefault="00CC1FF1" w:rsidP="00383AE5">
                                  <w:pPr>
                                    <w:spacing w:line="276" w:lineRule="auto"/>
                                    <w:ind w:firstLine="0"/>
                                    <w:rPr>
                                      <w:spacing w:val="-26"/>
                                      <w:sz w:val="24"/>
                                    </w:rPr>
                                  </w:pPr>
                                </w:p>
                                <w:p w14:paraId="78341A3B" w14:textId="77777777" w:rsidR="00CC1FF1" w:rsidRPr="00383AE5" w:rsidRDefault="00CC1FF1" w:rsidP="00383AE5">
                                  <w:pPr>
                                    <w:spacing w:line="276" w:lineRule="auto"/>
                                    <w:ind w:firstLine="0"/>
                                    <w:rPr>
                                      <w:spacing w:val="-26"/>
                                      <w:sz w:val="24"/>
                                    </w:rPr>
                                  </w:pPr>
                                </w:p>
                                <w:p w14:paraId="01DF3243" w14:textId="77777777" w:rsidR="00CC1FF1" w:rsidRPr="00383AE5" w:rsidRDefault="00CC1FF1" w:rsidP="00383AE5">
                                  <w:pPr>
                                    <w:spacing w:line="276" w:lineRule="auto"/>
                                    <w:ind w:firstLine="0"/>
                                    <w:rPr>
                                      <w:spacing w:val="-26"/>
                                      <w:sz w:val="24"/>
                                    </w:rPr>
                                  </w:pPr>
                                  <w:r w:rsidRPr="00383AE5">
                                    <w:rPr>
                                      <w:spacing w:val="-26"/>
                                      <w:sz w:val="24"/>
                                    </w:rPr>
                                    <w:t>С 29.11.20</w:t>
                                  </w:r>
                                </w:p>
                                <w:p w14:paraId="6A97EC4F" w14:textId="77777777" w:rsidR="00CC1FF1" w:rsidRPr="00383AE5" w:rsidRDefault="00CC1FF1" w:rsidP="00383AE5">
                                  <w:pPr>
                                    <w:spacing w:line="276" w:lineRule="auto"/>
                                    <w:ind w:firstLine="0"/>
                                    <w:rPr>
                                      <w:spacing w:val="-26"/>
                                      <w:sz w:val="24"/>
                                    </w:rPr>
                                  </w:pPr>
                                  <w:r w:rsidRPr="00383AE5">
                                    <w:rPr>
                                      <w:spacing w:val="-26"/>
                                      <w:sz w:val="24"/>
                                    </w:rPr>
                                    <w:t>по  12.12.20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0C41E2" id="Надпись 344" o:spid="_x0000_s1057" type="#_x0000_t202" style="position:absolute;left:0;text-align:left;margin-left:-8.6pt;margin-top:.15pt;width:64.5pt;height:542.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xvJ0QIAAMs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" filled="f" stroked="f">
                      <v:textbox>
                        <w:txbxContent>
                          <w:p w14:paraId="3F53E02C" w14:textId="77777777" w:rsidR="00CC1FF1" w:rsidRPr="00383AE5" w:rsidRDefault="00CC1FF1" w:rsidP="00383AE5">
                            <w:pPr>
                              <w:spacing w:line="276" w:lineRule="auto"/>
                              <w:ind w:firstLine="0"/>
                              <w:rPr>
                                <w:sz w:val="24"/>
                              </w:rPr>
                            </w:pPr>
                            <w:r w:rsidRPr="00383AE5">
                              <w:rPr>
                                <w:sz w:val="24"/>
                              </w:rPr>
                              <w:t>01.09.20</w:t>
                            </w:r>
                          </w:p>
                          <w:p w14:paraId="0FCBDAF8" w14:textId="77777777" w:rsidR="00CC1FF1" w:rsidRPr="00383AE5" w:rsidRDefault="00CC1FF1" w:rsidP="00383AE5">
                            <w:pPr>
                              <w:spacing w:line="276" w:lineRule="auto"/>
                              <w:ind w:firstLine="0"/>
                              <w:rPr>
                                <w:sz w:val="24"/>
                              </w:rPr>
                            </w:pPr>
                          </w:p>
                          <w:p w14:paraId="1A9C0D8D" w14:textId="77777777" w:rsidR="00CC1FF1" w:rsidRPr="00383AE5" w:rsidRDefault="00CC1FF1" w:rsidP="00383AE5">
                            <w:pPr>
                              <w:spacing w:line="276" w:lineRule="auto"/>
                              <w:ind w:firstLine="0"/>
                              <w:rPr>
                                <w:sz w:val="24"/>
                              </w:rPr>
                            </w:pPr>
                          </w:p>
                          <w:p w14:paraId="6FC08933" w14:textId="3E049793" w:rsidR="00CC1FF1" w:rsidRPr="00383AE5" w:rsidRDefault="00CC1FF1" w:rsidP="00383AE5">
                            <w:pPr>
                              <w:spacing w:line="276" w:lineRule="auto"/>
                              <w:ind w:firstLine="0"/>
                              <w:rPr>
                                <w:sz w:val="20"/>
                                <w:szCs w:val="20"/>
                              </w:rPr>
                            </w:pPr>
                          </w:p>
                          <w:p w14:paraId="5137B0DA" w14:textId="77777777" w:rsidR="00383AE5" w:rsidRPr="00383AE5" w:rsidRDefault="00383AE5" w:rsidP="00383AE5">
                            <w:pPr>
                              <w:spacing w:line="276" w:lineRule="auto"/>
                              <w:ind w:firstLine="0"/>
                              <w:rPr>
                                <w:sz w:val="24"/>
                              </w:rPr>
                            </w:pPr>
                          </w:p>
                          <w:p w14:paraId="485C6575" w14:textId="77777777" w:rsidR="00CC1FF1" w:rsidRPr="00383AE5" w:rsidRDefault="00CC1FF1" w:rsidP="00383AE5">
                            <w:pPr>
                              <w:spacing w:line="276" w:lineRule="auto"/>
                              <w:ind w:firstLine="0"/>
                              <w:rPr>
                                <w:spacing w:val="-26"/>
                                <w:sz w:val="24"/>
                              </w:rPr>
                            </w:pPr>
                            <w:r w:rsidRPr="00383AE5">
                              <w:rPr>
                                <w:spacing w:val="-26"/>
                                <w:sz w:val="24"/>
                              </w:rPr>
                              <w:t>С  16.09.20</w:t>
                            </w:r>
                          </w:p>
                          <w:p w14:paraId="1BAD2421" w14:textId="77777777" w:rsidR="00CC1FF1" w:rsidRPr="00383AE5" w:rsidRDefault="00CC1FF1" w:rsidP="00383AE5">
                            <w:pPr>
                              <w:spacing w:line="276" w:lineRule="auto"/>
                              <w:ind w:firstLine="0"/>
                              <w:rPr>
                                <w:spacing w:val="-26"/>
                                <w:sz w:val="24"/>
                              </w:rPr>
                            </w:pPr>
                            <w:r w:rsidRPr="00383AE5">
                              <w:rPr>
                                <w:spacing w:val="-26"/>
                                <w:sz w:val="24"/>
                              </w:rPr>
                              <w:t>по  19.10.20</w:t>
                            </w:r>
                          </w:p>
                          <w:p w14:paraId="5C4FCBAC" w14:textId="77777777" w:rsidR="00CC1FF1" w:rsidRPr="00383AE5" w:rsidRDefault="00CC1FF1" w:rsidP="00383AE5">
                            <w:pPr>
                              <w:spacing w:line="276" w:lineRule="auto"/>
                              <w:ind w:firstLine="0"/>
                              <w:rPr>
                                <w:sz w:val="24"/>
                              </w:rPr>
                            </w:pPr>
                          </w:p>
                          <w:p w14:paraId="7C455C79" w14:textId="77777777" w:rsidR="00CC1FF1" w:rsidRPr="00383AE5" w:rsidRDefault="00CC1FF1" w:rsidP="00383AE5">
                            <w:pPr>
                              <w:spacing w:line="276" w:lineRule="auto"/>
                              <w:ind w:firstLine="0"/>
                              <w:rPr>
                                <w:sz w:val="40"/>
                                <w:szCs w:val="40"/>
                              </w:rPr>
                            </w:pPr>
                          </w:p>
                          <w:p w14:paraId="0BF989BE" w14:textId="77777777" w:rsidR="00CC1FF1" w:rsidRPr="00383AE5" w:rsidRDefault="00CC1FF1" w:rsidP="00383AE5">
                            <w:pPr>
                              <w:spacing w:line="276" w:lineRule="auto"/>
                              <w:ind w:firstLine="0"/>
                              <w:rPr>
                                <w:spacing w:val="-26"/>
                                <w:sz w:val="24"/>
                              </w:rPr>
                            </w:pPr>
                            <w:r w:rsidRPr="00383AE5">
                              <w:rPr>
                                <w:spacing w:val="-26"/>
                                <w:sz w:val="24"/>
                              </w:rPr>
                              <w:t>С  20.10.20</w:t>
                            </w:r>
                          </w:p>
                          <w:p w14:paraId="7F25F431" w14:textId="77777777" w:rsidR="00CC1FF1" w:rsidRPr="00383AE5" w:rsidRDefault="00CC1FF1" w:rsidP="00383AE5">
                            <w:pPr>
                              <w:spacing w:line="276" w:lineRule="auto"/>
                              <w:ind w:firstLine="0"/>
                              <w:rPr>
                                <w:spacing w:val="-26"/>
                                <w:sz w:val="24"/>
                              </w:rPr>
                            </w:pPr>
                            <w:r w:rsidRPr="00383AE5">
                              <w:rPr>
                                <w:spacing w:val="-26"/>
                                <w:sz w:val="24"/>
                              </w:rPr>
                              <w:t>по  27.10.20</w:t>
                            </w:r>
                          </w:p>
                          <w:p w14:paraId="6E160883" w14:textId="77777777" w:rsidR="00CC1FF1" w:rsidRPr="00383AE5" w:rsidRDefault="00CC1FF1" w:rsidP="00383AE5">
                            <w:pPr>
                              <w:spacing w:line="276" w:lineRule="auto"/>
                              <w:ind w:firstLine="0"/>
                              <w:rPr>
                                <w:sz w:val="24"/>
                              </w:rPr>
                            </w:pPr>
                          </w:p>
                          <w:p w14:paraId="5E518E96" w14:textId="77777777" w:rsidR="00CC1FF1" w:rsidRPr="00383AE5" w:rsidRDefault="00CC1FF1" w:rsidP="00383AE5">
                            <w:pPr>
                              <w:spacing w:line="276" w:lineRule="auto"/>
                              <w:ind w:firstLine="0"/>
                              <w:rPr>
                                <w:sz w:val="24"/>
                              </w:rPr>
                            </w:pPr>
                          </w:p>
                          <w:p w14:paraId="79D7FA36" w14:textId="77777777" w:rsidR="00CC1FF1" w:rsidRPr="00383AE5" w:rsidRDefault="00CC1FF1" w:rsidP="00383AE5">
                            <w:pPr>
                              <w:spacing w:line="276" w:lineRule="auto"/>
                              <w:ind w:firstLine="0"/>
                              <w:rPr>
                                <w:spacing w:val="-26"/>
                                <w:sz w:val="20"/>
                                <w:szCs w:val="20"/>
                              </w:rPr>
                            </w:pPr>
                          </w:p>
                          <w:p w14:paraId="6DA6F522" w14:textId="77777777" w:rsidR="00CC1FF1" w:rsidRPr="00383AE5" w:rsidRDefault="00CC1FF1" w:rsidP="00383AE5">
                            <w:pPr>
                              <w:spacing w:line="276" w:lineRule="auto"/>
                              <w:ind w:firstLine="0"/>
                              <w:rPr>
                                <w:spacing w:val="-26"/>
                                <w:sz w:val="24"/>
                              </w:rPr>
                            </w:pPr>
                            <w:r w:rsidRPr="00383AE5">
                              <w:rPr>
                                <w:spacing w:val="-26"/>
                                <w:sz w:val="24"/>
                              </w:rPr>
                              <w:t>С  28.10.20</w:t>
                            </w:r>
                          </w:p>
                          <w:p w14:paraId="3916FB95" w14:textId="77777777" w:rsidR="00CC1FF1" w:rsidRPr="00383AE5" w:rsidRDefault="00CC1FF1" w:rsidP="00383AE5">
                            <w:pPr>
                              <w:spacing w:line="276" w:lineRule="auto"/>
                              <w:ind w:firstLine="0"/>
                              <w:rPr>
                                <w:spacing w:val="-26"/>
                                <w:sz w:val="24"/>
                              </w:rPr>
                            </w:pPr>
                            <w:r w:rsidRPr="00383AE5">
                              <w:rPr>
                                <w:spacing w:val="-26"/>
                                <w:sz w:val="24"/>
                              </w:rPr>
                              <w:t>по  28.11.20</w:t>
                            </w:r>
                          </w:p>
                          <w:p w14:paraId="41BE6210" w14:textId="77777777" w:rsidR="00CC1FF1" w:rsidRPr="00383AE5" w:rsidRDefault="00CC1FF1" w:rsidP="00383AE5">
                            <w:pPr>
                              <w:spacing w:line="276" w:lineRule="auto"/>
                              <w:ind w:firstLine="0"/>
                              <w:rPr>
                                <w:sz w:val="24"/>
                              </w:rPr>
                            </w:pPr>
                          </w:p>
                          <w:p w14:paraId="3FC4DEF9" w14:textId="77777777" w:rsidR="00CC1FF1" w:rsidRPr="00383AE5" w:rsidRDefault="00CC1FF1" w:rsidP="00383AE5">
                            <w:pPr>
                              <w:spacing w:line="276" w:lineRule="auto"/>
                              <w:ind w:firstLine="0"/>
                              <w:rPr>
                                <w:sz w:val="24"/>
                              </w:rPr>
                            </w:pPr>
                          </w:p>
                          <w:p w14:paraId="7EAAC427" w14:textId="77777777" w:rsidR="00CC1FF1" w:rsidRPr="00383AE5" w:rsidRDefault="00CC1FF1" w:rsidP="00383AE5">
                            <w:pPr>
                              <w:spacing w:line="276" w:lineRule="auto"/>
                              <w:ind w:firstLine="0"/>
                              <w:rPr>
                                <w:spacing w:val="-26"/>
                                <w:sz w:val="24"/>
                              </w:rPr>
                            </w:pPr>
                          </w:p>
                          <w:p w14:paraId="78341A3B" w14:textId="77777777" w:rsidR="00CC1FF1" w:rsidRPr="00383AE5" w:rsidRDefault="00CC1FF1" w:rsidP="00383AE5">
                            <w:pPr>
                              <w:spacing w:line="276" w:lineRule="auto"/>
                              <w:ind w:firstLine="0"/>
                              <w:rPr>
                                <w:spacing w:val="-26"/>
                                <w:sz w:val="24"/>
                              </w:rPr>
                            </w:pPr>
                          </w:p>
                          <w:p w14:paraId="01DF3243" w14:textId="77777777" w:rsidR="00CC1FF1" w:rsidRPr="00383AE5" w:rsidRDefault="00CC1FF1" w:rsidP="00383AE5">
                            <w:pPr>
                              <w:spacing w:line="276" w:lineRule="auto"/>
                              <w:ind w:firstLine="0"/>
                              <w:rPr>
                                <w:spacing w:val="-26"/>
                                <w:sz w:val="24"/>
                              </w:rPr>
                            </w:pPr>
                            <w:r w:rsidRPr="00383AE5">
                              <w:rPr>
                                <w:spacing w:val="-26"/>
                                <w:sz w:val="24"/>
                              </w:rPr>
                              <w:t>С 29.11.20</w:t>
                            </w:r>
                          </w:p>
                          <w:p w14:paraId="6A97EC4F" w14:textId="77777777" w:rsidR="00CC1FF1" w:rsidRPr="00383AE5" w:rsidRDefault="00CC1FF1" w:rsidP="00383AE5">
                            <w:pPr>
                              <w:spacing w:line="276" w:lineRule="auto"/>
                              <w:ind w:firstLine="0"/>
                              <w:rPr>
                                <w:spacing w:val="-26"/>
                                <w:sz w:val="24"/>
                              </w:rPr>
                            </w:pPr>
                            <w:r w:rsidRPr="00383AE5">
                              <w:rPr>
                                <w:spacing w:val="-26"/>
                                <w:sz w:val="24"/>
                              </w:rPr>
                              <w:t>по  12.12.20</w:t>
                            </w:r>
                          </w:p>
                        </w:txbxContent>
                      </v:textbox>
                    </v:shape>
                  </w:pict>
                </mc:Fallback>
              </mc:AlternateContent>
            </w:r>
            <w:r w:rsidR="00CC1FF1" w:rsidRPr="00CC1FF1">
              <w:rPr>
                <w:noProof/>
                <w:sz w:val="32"/>
                <w:szCs w:val="32"/>
              </w:rPr>
              <mc:AlternateContent>
                <mc:Choice Requires="wps">
                  <w:drawing>
                    <wp:anchor distT="45720" distB="45720" distL="114300" distR="114300" simplePos="0" relativeHeight="251685888" behindDoc="0" locked="0" layoutInCell="1" allowOverlap="1" wp14:anchorId="3B484C2D" wp14:editId="73FAE536">
                      <wp:simplePos x="0" y="0"/>
                      <wp:positionH relativeFrom="column">
                        <wp:posOffset>556260</wp:posOffset>
                      </wp:positionH>
                      <wp:positionV relativeFrom="paragraph">
                        <wp:posOffset>-1270</wp:posOffset>
                      </wp:positionV>
                      <wp:extent cx="1422400" cy="6908800"/>
                      <wp:effectExtent l="0" t="0" r="0" b="0"/>
                      <wp:wrapNone/>
                      <wp:docPr id="343" name="Надпись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400" cy="690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186D7" w14:textId="77777777" w:rsidR="00CC1FF1" w:rsidRPr="00383AE5" w:rsidRDefault="00CC1FF1" w:rsidP="00383AE5">
                                  <w:pPr>
                                    <w:spacing w:line="276" w:lineRule="auto"/>
                                    <w:ind w:firstLine="0"/>
                                    <w:rPr>
                                      <w:sz w:val="24"/>
                                    </w:rPr>
                                  </w:pPr>
                                  <w:r w:rsidRPr="00383AE5">
                                    <w:rPr>
                                      <w:sz w:val="24"/>
                                    </w:rPr>
                                    <w:t>кафедра «ПиТСТТС»</w:t>
                                  </w:r>
                                </w:p>
                                <w:p w14:paraId="0FAEC56B" w14:textId="77777777" w:rsidR="00CC1FF1" w:rsidRPr="00383AE5" w:rsidRDefault="00CC1FF1" w:rsidP="00383AE5">
                                  <w:pPr>
                                    <w:spacing w:line="276" w:lineRule="auto"/>
                                    <w:ind w:firstLine="0"/>
                                    <w:rPr>
                                      <w:sz w:val="24"/>
                                    </w:rPr>
                                  </w:pPr>
                                </w:p>
                                <w:p w14:paraId="3ED84F25" w14:textId="0CEABAFE" w:rsidR="00CC1FF1" w:rsidRDefault="00CC1FF1" w:rsidP="00383AE5">
                                  <w:pPr>
                                    <w:spacing w:line="276" w:lineRule="auto"/>
                                    <w:ind w:firstLine="0"/>
                                    <w:rPr>
                                      <w:sz w:val="24"/>
                                    </w:rPr>
                                  </w:pPr>
                                </w:p>
                                <w:p w14:paraId="241468C8" w14:textId="77777777" w:rsidR="00383AE5" w:rsidRPr="00383AE5" w:rsidRDefault="00383AE5" w:rsidP="00383AE5">
                                  <w:pPr>
                                    <w:spacing w:line="276" w:lineRule="auto"/>
                                    <w:ind w:firstLine="0"/>
                                    <w:rPr>
                                      <w:sz w:val="20"/>
                                      <w:szCs w:val="20"/>
                                    </w:rPr>
                                  </w:pPr>
                                </w:p>
                                <w:p w14:paraId="0B611DE7" w14:textId="77777777" w:rsidR="00CC1FF1" w:rsidRPr="00383AE5" w:rsidRDefault="00CC1FF1" w:rsidP="00383AE5">
                                  <w:pPr>
                                    <w:spacing w:line="276" w:lineRule="auto"/>
                                    <w:ind w:firstLine="0"/>
                                    <w:rPr>
                                      <w:sz w:val="24"/>
                                    </w:rPr>
                                  </w:pPr>
                                  <w:r w:rsidRPr="00383AE5">
                                    <w:rPr>
                                      <w:sz w:val="24"/>
                                    </w:rPr>
                                    <w:t>ООО</w:t>
                                  </w:r>
                                </w:p>
                                <w:p w14:paraId="27C4EA21" w14:textId="77777777" w:rsidR="00CC1FF1" w:rsidRPr="00383AE5" w:rsidRDefault="00CC1FF1" w:rsidP="00383AE5">
                                  <w:pPr>
                                    <w:spacing w:line="276" w:lineRule="auto"/>
                                    <w:ind w:firstLine="0"/>
                                    <w:rPr>
                                      <w:sz w:val="24"/>
                                    </w:rPr>
                                  </w:pPr>
                                  <w:r w:rsidRPr="00383AE5">
                                    <w:rPr>
                                      <w:sz w:val="24"/>
                                    </w:rPr>
                                    <w:t xml:space="preserve"> «Завод-прайд»</w:t>
                                  </w:r>
                                </w:p>
                                <w:p w14:paraId="4856CB34" w14:textId="77777777" w:rsidR="00CC1FF1" w:rsidRPr="00383AE5" w:rsidRDefault="00CC1FF1" w:rsidP="00383AE5">
                                  <w:pPr>
                                    <w:spacing w:line="276" w:lineRule="auto"/>
                                    <w:ind w:firstLine="0"/>
                                    <w:rPr>
                                      <w:sz w:val="24"/>
                                    </w:rPr>
                                  </w:pPr>
                                </w:p>
                                <w:p w14:paraId="44BE7437" w14:textId="77777777" w:rsidR="00CC1FF1" w:rsidRPr="00383AE5" w:rsidRDefault="00CC1FF1" w:rsidP="00383AE5">
                                  <w:pPr>
                                    <w:spacing w:line="276" w:lineRule="auto"/>
                                    <w:ind w:firstLine="0"/>
                                    <w:rPr>
                                      <w:sz w:val="40"/>
                                      <w:szCs w:val="40"/>
                                    </w:rPr>
                                  </w:pPr>
                                </w:p>
                                <w:p w14:paraId="597D3227" w14:textId="77777777" w:rsidR="00CC1FF1" w:rsidRPr="00383AE5" w:rsidRDefault="00CC1FF1" w:rsidP="00383AE5">
                                  <w:pPr>
                                    <w:spacing w:line="276" w:lineRule="auto"/>
                                    <w:ind w:firstLine="0"/>
                                    <w:rPr>
                                      <w:sz w:val="24"/>
                                    </w:rPr>
                                  </w:pPr>
                                  <w:r w:rsidRPr="00383AE5">
                                    <w:rPr>
                                      <w:sz w:val="24"/>
                                    </w:rPr>
                                    <w:t>ООО</w:t>
                                  </w:r>
                                </w:p>
                                <w:p w14:paraId="32F9E9A5" w14:textId="77777777" w:rsidR="00CC1FF1" w:rsidRPr="00383AE5" w:rsidRDefault="00CC1FF1" w:rsidP="00383AE5">
                                  <w:pPr>
                                    <w:spacing w:line="276" w:lineRule="auto"/>
                                    <w:ind w:firstLine="0"/>
                                    <w:rPr>
                                      <w:sz w:val="24"/>
                                    </w:rPr>
                                  </w:pPr>
                                  <w:r w:rsidRPr="00383AE5">
                                    <w:rPr>
                                      <w:sz w:val="24"/>
                                    </w:rPr>
                                    <w:t xml:space="preserve"> «Завод-прайд»</w:t>
                                  </w:r>
                                </w:p>
                                <w:p w14:paraId="388532DD" w14:textId="77777777" w:rsidR="00CC1FF1" w:rsidRPr="00383AE5" w:rsidRDefault="00CC1FF1" w:rsidP="00383AE5">
                                  <w:pPr>
                                    <w:spacing w:line="276" w:lineRule="auto"/>
                                    <w:ind w:firstLine="0"/>
                                    <w:rPr>
                                      <w:sz w:val="24"/>
                                    </w:rPr>
                                  </w:pPr>
                                </w:p>
                                <w:p w14:paraId="68FD0C8B" w14:textId="77777777" w:rsidR="00CC1FF1" w:rsidRPr="00383AE5" w:rsidRDefault="00CC1FF1" w:rsidP="00383AE5">
                                  <w:pPr>
                                    <w:spacing w:line="276" w:lineRule="auto"/>
                                    <w:ind w:firstLine="0"/>
                                    <w:rPr>
                                      <w:sz w:val="24"/>
                                    </w:rPr>
                                  </w:pPr>
                                </w:p>
                                <w:p w14:paraId="4ED71C8B" w14:textId="77777777" w:rsidR="00CC1FF1" w:rsidRPr="00383AE5" w:rsidRDefault="00CC1FF1" w:rsidP="00383AE5">
                                  <w:pPr>
                                    <w:spacing w:line="276" w:lineRule="auto"/>
                                    <w:ind w:firstLine="0"/>
                                    <w:rPr>
                                      <w:sz w:val="20"/>
                                      <w:szCs w:val="20"/>
                                    </w:rPr>
                                  </w:pPr>
                                </w:p>
                                <w:p w14:paraId="2D6ED77D" w14:textId="77777777" w:rsidR="00CC1FF1" w:rsidRPr="00383AE5" w:rsidRDefault="00CC1FF1" w:rsidP="00383AE5">
                                  <w:pPr>
                                    <w:spacing w:line="276" w:lineRule="auto"/>
                                    <w:ind w:firstLine="0"/>
                                    <w:rPr>
                                      <w:sz w:val="24"/>
                                    </w:rPr>
                                  </w:pPr>
                                  <w:r w:rsidRPr="00383AE5">
                                    <w:rPr>
                                      <w:sz w:val="24"/>
                                    </w:rPr>
                                    <w:t>ООО</w:t>
                                  </w:r>
                                </w:p>
                                <w:p w14:paraId="104DABD5" w14:textId="77777777" w:rsidR="00CC1FF1" w:rsidRPr="00383AE5" w:rsidRDefault="00CC1FF1" w:rsidP="00383AE5">
                                  <w:pPr>
                                    <w:spacing w:line="276" w:lineRule="auto"/>
                                    <w:ind w:firstLine="0"/>
                                    <w:rPr>
                                      <w:sz w:val="24"/>
                                    </w:rPr>
                                  </w:pPr>
                                  <w:r w:rsidRPr="00383AE5">
                                    <w:rPr>
                                      <w:sz w:val="24"/>
                                    </w:rPr>
                                    <w:t xml:space="preserve"> «Завод-прайд»</w:t>
                                  </w:r>
                                </w:p>
                                <w:p w14:paraId="0EC5C08E" w14:textId="77777777" w:rsidR="00CC1FF1" w:rsidRPr="00383AE5" w:rsidRDefault="00CC1FF1" w:rsidP="00383AE5">
                                  <w:pPr>
                                    <w:spacing w:line="276" w:lineRule="auto"/>
                                    <w:ind w:firstLine="0"/>
                                    <w:rPr>
                                      <w:sz w:val="24"/>
                                    </w:rPr>
                                  </w:pPr>
                                </w:p>
                                <w:p w14:paraId="5378C793" w14:textId="77777777" w:rsidR="00CC1FF1" w:rsidRPr="00383AE5" w:rsidRDefault="00CC1FF1" w:rsidP="00383AE5">
                                  <w:pPr>
                                    <w:spacing w:line="276" w:lineRule="auto"/>
                                    <w:ind w:firstLine="0"/>
                                    <w:rPr>
                                      <w:sz w:val="24"/>
                                    </w:rPr>
                                  </w:pPr>
                                </w:p>
                                <w:p w14:paraId="5B8D30E3" w14:textId="77777777" w:rsidR="00CC1FF1" w:rsidRPr="00383AE5" w:rsidRDefault="00CC1FF1" w:rsidP="00383AE5">
                                  <w:pPr>
                                    <w:spacing w:line="276" w:lineRule="auto"/>
                                    <w:ind w:firstLine="0"/>
                                    <w:rPr>
                                      <w:sz w:val="24"/>
                                    </w:rPr>
                                  </w:pPr>
                                </w:p>
                                <w:p w14:paraId="5299502D" w14:textId="77777777" w:rsidR="00CC1FF1" w:rsidRPr="00383AE5" w:rsidRDefault="00CC1FF1" w:rsidP="00383AE5">
                                  <w:pPr>
                                    <w:spacing w:line="276" w:lineRule="auto"/>
                                    <w:ind w:firstLine="0"/>
                                    <w:rPr>
                                      <w:sz w:val="24"/>
                                    </w:rPr>
                                  </w:pPr>
                                </w:p>
                                <w:p w14:paraId="5EA5B4C6" w14:textId="77777777" w:rsidR="00CC1FF1" w:rsidRPr="00383AE5" w:rsidRDefault="00CC1FF1" w:rsidP="00383AE5">
                                  <w:pPr>
                                    <w:spacing w:line="276" w:lineRule="auto"/>
                                    <w:ind w:firstLine="0"/>
                                    <w:rPr>
                                      <w:sz w:val="24"/>
                                    </w:rPr>
                                  </w:pPr>
                                  <w:r w:rsidRPr="00383AE5">
                                    <w:rPr>
                                      <w:sz w:val="24"/>
                                    </w:rPr>
                                    <w:t>кафедра «ПиТСТТС»</w:t>
                                  </w:r>
                                </w:p>
                                <w:p w14:paraId="1614F563" w14:textId="77777777" w:rsidR="00CC1FF1" w:rsidRPr="00383AE5" w:rsidRDefault="00CC1FF1" w:rsidP="00383AE5">
                                  <w:pPr>
                                    <w:spacing w:line="276" w:lineRule="auto"/>
                                    <w:ind w:firstLine="0"/>
                                    <w:rPr>
                                      <w:spacing w:val="-26"/>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84C2D" id="Надпись 343" o:spid="_x0000_s1058" type="#_x0000_t202" style="position:absolute;left:0;text-align:left;margin-left:43.8pt;margin-top:-.1pt;width:112pt;height:544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" filled="f" stroked="f">
                      <v:textbox>
                        <w:txbxContent>
                          <w:p w14:paraId="615186D7" w14:textId="77777777" w:rsidR="00CC1FF1" w:rsidRPr="00383AE5" w:rsidRDefault="00CC1FF1" w:rsidP="00383AE5">
                            <w:pPr>
                              <w:spacing w:line="276" w:lineRule="auto"/>
                              <w:ind w:firstLine="0"/>
                              <w:rPr>
                                <w:sz w:val="24"/>
                              </w:rPr>
                            </w:pPr>
                            <w:r w:rsidRPr="00383AE5">
                              <w:rPr>
                                <w:sz w:val="24"/>
                              </w:rPr>
                              <w:t>кафедра «ПиТСТТС»</w:t>
                            </w:r>
                          </w:p>
                          <w:p w14:paraId="0FAEC56B" w14:textId="77777777" w:rsidR="00CC1FF1" w:rsidRPr="00383AE5" w:rsidRDefault="00CC1FF1" w:rsidP="00383AE5">
                            <w:pPr>
                              <w:spacing w:line="276" w:lineRule="auto"/>
                              <w:ind w:firstLine="0"/>
                              <w:rPr>
                                <w:sz w:val="24"/>
                              </w:rPr>
                            </w:pPr>
                          </w:p>
                          <w:p w14:paraId="3ED84F25" w14:textId="0CEABAFE" w:rsidR="00CC1FF1" w:rsidRDefault="00CC1FF1" w:rsidP="00383AE5">
                            <w:pPr>
                              <w:spacing w:line="276" w:lineRule="auto"/>
                              <w:ind w:firstLine="0"/>
                              <w:rPr>
                                <w:sz w:val="24"/>
                              </w:rPr>
                            </w:pPr>
                          </w:p>
                          <w:p w14:paraId="241468C8" w14:textId="77777777" w:rsidR="00383AE5" w:rsidRPr="00383AE5" w:rsidRDefault="00383AE5" w:rsidP="00383AE5">
                            <w:pPr>
                              <w:spacing w:line="276" w:lineRule="auto"/>
                              <w:ind w:firstLine="0"/>
                              <w:rPr>
                                <w:sz w:val="20"/>
                                <w:szCs w:val="20"/>
                              </w:rPr>
                            </w:pPr>
                          </w:p>
                          <w:p w14:paraId="0B611DE7" w14:textId="77777777" w:rsidR="00CC1FF1" w:rsidRPr="00383AE5" w:rsidRDefault="00CC1FF1" w:rsidP="00383AE5">
                            <w:pPr>
                              <w:spacing w:line="276" w:lineRule="auto"/>
                              <w:ind w:firstLine="0"/>
                              <w:rPr>
                                <w:sz w:val="24"/>
                              </w:rPr>
                            </w:pPr>
                            <w:r w:rsidRPr="00383AE5">
                              <w:rPr>
                                <w:sz w:val="24"/>
                              </w:rPr>
                              <w:t>ООО</w:t>
                            </w:r>
                          </w:p>
                          <w:p w14:paraId="27C4EA21" w14:textId="77777777" w:rsidR="00CC1FF1" w:rsidRPr="00383AE5" w:rsidRDefault="00CC1FF1" w:rsidP="00383AE5">
                            <w:pPr>
                              <w:spacing w:line="276" w:lineRule="auto"/>
                              <w:ind w:firstLine="0"/>
                              <w:rPr>
                                <w:sz w:val="24"/>
                              </w:rPr>
                            </w:pPr>
                            <w:r w:rsidRPr="00383AE5">
                              <w:rPr>
                                <w:sz w:val="24"/>
                              </w:rPr>
                              <w:t xml:space="preserve"> «Завод-прайд»</w:t>
                            </w:r>
                          </w:p>
                          <w:p w14:paraId="4856CB34" w14:textId="77777777" w:rsidR="00CC1FF1" w:rsidRPr="00383AE5" w:rsidRDefault="00CC1FF1" w:rsidP="00383AE5">
                            <w:pPr>
                              <w:spacing w:line="276" w:lineRule="auto"/>
                              <w:ind w:firstLine="0"/>
                              <w:rPr>
                                <w:sz w:val="24"/>
                              </w:rPr>
                            </w:pPr>
                          </w:p>
                          <w:p w14:paraId="44BE7437" w14:textId="77777777" w:rsidR="00CC1FF1" w:rsidRPr="00383AE5" w:rsidRDefault="00CC1FF1" w:rsidP="00383AE5">
                            <w:pPr>
                              <w:spacing w:line="276" w:lineRule="auto"/>
                              <w:ind w:firstLine="0"/>
                              <w:rPr>
                                <w:sz w:val="40"/>
                                <w:szCs w:val="40"/>
                              </w:rPr>
                            </w:pPr>
                          </w:p>
                          <w:p w14:paraId="597D3227" w14:textId="77777777" w:rsidR="00CC1FF1" w:rsidRPr="00383AE5" w:rsidRDefault="00CC1FF1" w:rsidP="00383AE5">
                            <w:pPr>
                              <w:spacing w:line="276" w:lineRule="auto"/>
                              <w:ind w:firstLine="0"/>
                              <w:rPr>
                                <w:sz w:val="24"/>
                              </w:rPr>
                            </w:pPr>
                            <w:r w:rsidRPr="00383AE5">
                              <w:rPr>
                                <w:sz w:val="24"/>
                              </w:rPr>
                              <w:t>ООО</w:t>
                            </w:r>
                          </w:p>
                          <w:p w14:paraId="32F9E9A5" w14:textId="77777777" w:rsidR="00CC1FF1" w:rsidRPr="00383AE5" w:rsidRDefault="00CC1FF1" w:rsidP="00383AE5">
                            <w:pPr>
                              <w:spacing w:line="276" w:lineRule="auto"/>
                              <w:ind w:firstLine="0"/>
                              <w:rPr>
                                <w:sz w:val="24"/>
                              </w:rPr>
                            </w:pPr>
                            <w:r w:rsidRPr="00383AE5">
                              <w:rPr>
                                <w:sz w:val="24"/>
                              </w:rPr>
                              <w:t xml:space="preserve"> «Завод-прайд»</w:t>
                            </w:r>
                          </w:p>
                          <w:p w14:paraId="388532DD" w14:textId="77777777" w:rsidR="00CC1FF1" w:rsidRPr="00383AE5" w:rsidRDefault="00CC1FF1" w:rsidP="00383AE5">
                            <w:pPr>
                              <w:spacing w:line="276" w:lineRule="auto"/>
                              <w:ind w:firstLine="0"/>
                              <w:rPr>
                                <w:sz w:val="24"/>
                              </w:rPr>
                            </w:pPr>
                          </w:p>
                          <w:p w14:paraId="68FD0C8B" w14:textId="77777777" w:rsidR="00CC1FF1" w:rsidRPr="00383AE5" w:rsidRDefault="00CC1FF1" w:rsidP="00383AE5">
                            <w:pPr>
                              <w:spacing w:line="276" w:lineRule="auto"/>
                              <w:ind w:firstLine="0"/>
                              <w:rPr>
                                <w:sz w:val="24"/>
                              </w:rPr>
                            </w:pPr>
                          </w:p>
                          <w:p w14:paraId="4ED71C8B" w14:textId="77777777" w:rsidR="00CC1FF1" w:rsidRPr="00383AE5" w:rsidRDefault="00CC1FF1" w:rsidP="00383AE5">
                            <w:pPr>
                              <w:spacing w:line="276" w:lineRule="auto"/>
                              <w:ind w:firstLine="0"/>
                              <w:rPr>
                                <w:sz w:val="20"/>
                                <w:szCs w:val="20"/>
                              </w:rPr>
                            </w:pPr>
                          </w:p>
                          <w:p w14:paraId="2D6ED77D" w14:textId="77777777" w:rsidR="00CC1FF1" w:rsidRPr="00383AE5" w:rsidRDefault="00CC1FF1" w:rsidP="00383AE5">
                            <w:pPr>
                              <w:spacing w:line="276" w:lineRule="auto"/>
                              <w:ind w:firstLine="0"/>
                              <w:rPr>
                                <w:sz w:val="24"/>
                              </w:rPr>
                            </w:pPr>
                            <w:r w:rsidRPr="00383AE5">
                              <w:rPr>
                                <w:sz w:val="24"/>
                              </w:rPr>
                              <w:t>ООО</w:t>
                            </w:r>
                          </w:p>
                          <w:p w14:paraId="104DABD5" w14:textId="77777777" w:rsidR="00CC1FF1" w:rsidRPr="00383AE5" w:rsidRDefault="00CC1FF1" w:rsidP="00383AE5">
                            <w:pPr>
                              <w:spacing w:line="276" w:lineRule="auto"/>
                              <w:ind w:firstLine="0"/>
                              <w:rPr>
                                <w:sz w:val="24"/>
                              </w:rPr>
                            </w:pPr>
                            <w:r w:rsidRPr="00383AE5">
                              <w:rPr>
                                <w:sz w:val="24"/>
                              </w:rPr>
                              <w:t xml:space="preserve"> «Завод-прайд»</w:t>
                            </w:r>
                          </w:p>
                          <w:p w14:paraId="0EC5C08E" w14:textId="77777777" w:rsidR="00CC1FF1" w:rsidRPr="00383AE5" w:rsidRDefault="00CC1FF1" w:rsidP="00383AE5">
                            <w:pPr>
                              <w:spacing w:line="276" w:lineRule="auto"/>
                              <w:ind w:firstLine="0"/>
                              <w:rPr>
                                <w:sz w:val="24"/>
                              </w:rPr>
                            </w:pPr>
                          </w:p>
                          <w:p w14:paraId="5378C793" w14:textId="77777777" w:rsidR="00CC1FF1" w:rsidRPr="00383AE5" w:rsidRDefault="00CC1FF1" w:rsidP="00383AE5">
                            <w:pPr>
                              <w:spacing w:line="276" w:lineRule="auto"/>
                              <w:ind w:firstLine="0"/>
                              <w:rPr>
                                <w:sz w:val="24"/>
                              </w:rPr>
                            </w:pPr>
                          </w:p>
                          <w:p w14:paraId="5B8D30E3" w14:textId="77777777" w:rsidR="00CC1FF1" w:rsidRPr="00383AE5" w:rsidRDefault="00CC1FF1" w:rsidP="00383AE5">
                            <w:pPr>
                              <w:spacing w:line="276" w:lineRule="auto"/>
                              <w:ind w:firstLine="0"/>
                              <w:rPr>
                                <w:sz w:val="24"/>
                              </w:rPr>
                            </w:pPr>
                          </w:p>
                          <w:p w14:paraId="5299502D" w14:textId="77777777" w:rsidR="00CC1FF1" w:rsidRPr="00383AE5" w:rsidRDefault="00CC1FF1" w:rsidP="00383AE5">
                            <w:pPr>
                              <w:spacing w:line="276" w:lineRule="auto"/>
                              <w:ind w:firstLine="0"/>
                              <w:rPr>
                                <w:sz w:val="24"/>
                              </w:rPr>
                            </w:pPr>
                          </w:p>
                          <w:p w14:paraId="5EA5B4C6" w14:textId="77777777" w:rsidR="00CC1FF1" w:rsidRPr="00383AE5" w:rsidRDefault="00CC1FF1" w:rsidP="00383AE5">
                            <w:pPr>
                              <w:spacing w:line="276" w:lineRule="auto"/>
                              <w:ind w:firstLine="0"/>
                              <w:rPr>
                                <w:sz w:val="24"/>
                              </w:rPr>
                            </w:pPr>
                            <w:r w:rsidRPr="00383AE5">
                              <w:rPr>
                                <w:sz w:val="24"/>
                              </w:rPr>
                              <w:t>кафедра «ПиТСТТС»</w:t>
                            </w:r>
                          </w:p>
                          <w:p w14:paraId="1614F563" w14:textId="77777777" w:rsidR="00CC1FF1" w:rsidRPr="00383AE5" w:rsidRDefault="00CC1FF1" w:rsidP="00383AE5">
                            <w:pPr>
                              <w:spacing w:line="276" w:lineRule="auto"/>
                              <w:ind w:firstLine="0"/>
                              <w:rPr>
                                <w:spacing w:val="-26"/>
                                <w:sz w:val="24"/>
                              </w:rPr>
                            </w:pPr>
                          </w:p>
                        </w:txbxContent>
                      </v:textbox>
                    </v:shape>
                  </w:pict>
                </mc:Fallback>
              </mc:AlternateContent>
            </w:r>
          </w:p>
        </w:tc>
        <w:tc>
          <w:tcPr>
            <w:tcW w:w="2166" w:type="dxa"/>
            <w:tcBorders>
              <w:top w:val="double" w:sz="4" w:space="0" w:color="auto"/>
            </w:tcBorders>
            <w:shd w:val="clear" w:color="auto" w:fill="auto"/>
          </w:tcPr>
          <w:p w14:paraId="2907A6EE" w14:textId="20C9A193" w:rsidR="00CC1FF1" w:rsidRPr="00CC1FF1" w:rsidRDefault="00383AE5" w:rsidP="00383AE5">
            <w:pPr>
              <w:widowControl/>
              <w:autoSpaceDE/>
              <w:autoSpaceDN/>
              <w:adjustRightInd/>
              <w:spacing w:line="240" w:lineRule="auto"/>
              <w:ind w:firstLine="0"/>
              <w:rPr>
                <w:sz w:val="32"/>
                <w:szCs w:val="32"/>
              </w:rPr>
            </w:pPr>
            <w:r w:rsidRPr="00CC1FF1">
              <w:rPr>
                <w:noProof/>
                <w:sz w:val="32"/>
                <w:szCs w:val="32"/>
              </w:rPr>
              <mc:AlternateContent>
                <mc:Choice Requires="wps">
                  <w:drawing>
                    <wp:anchor distT="45720" distB="45720" distL="114300" distR="114300" simplePos="0" relativeHeight="251683840" behindDoc="0" locked="0" layoutInCell="1" allowOverlap="1" wp14:anchorId="5F9F225A" wp14:editId="54D5117F">
                      <wp:simplePos x="0" y="0"/>
                      <wp:positionH relativeFrom="column">
                        <wp:posOffset>1256665</wp:posOffset>
                      </wp:positionH>
                      <wp:positionV relativeFrom="paragraph">
                        <wp:posOffset>17780</wp:posOffset>
                      </wp:positionV>
                      <wp:extent cx="2527300" cy="6896100"/>
                      <wp:effectExtent l="0" t="0" r="0" b="0"/>
                      <wp:wrapNone/>
                      <wp:docPr id="342" name="Надпись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7300" cy="689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68831" w14:textId="77777777" w:rsidR="00CC1FF1" w:rsidRPr="00383AE5" w:rsidRDefault="00CC1FF1" w:rsidP="00383AE5">
                                  <w:pPr>
                                    <w:spacing w:line="288" w:lineRule="auto"/>
                                    <w:ind w:firstLine="0"/>
                                    <w:rPr>
                                      <w:sz w:val="24"/>
                                    </w:rPr>
                                  </w:pPr>
                                  <w:r w:rsidRPr="00383AE5">
                                    <w:rPr>
                                      <w:sz w:val="24"/>
                                    </w:rPr>
                                    <w:t>Ознакомиться с программой практики. Инструктаж по технике безопасности.</w:t>
                                  </w:r>
                                </w:p>
                                <w:p w14:paraId="2473A69B" w14:textId="77777777" w:rsidR="00CC1FF1" w:rsidRPr="00383AE5" w:rsidRDefault="00CC1FF1" w:rsidP="00383AE5">
                                  <w:pPr>
                                    <w:spacing w:line="336" w:lineRule="auto"/>
                                    <w:ind w:firstLine="0"/>
                                    <w:rPr>
                                      <w:sz w:val="24"/>
                                    </w:rPr>
                                  </w:pPr>
                                </w:p>
                                <w:p w14:paraId="03CB43E1" w14:textId="77777777" w:rsidR="00CC1FF1" w:rsidRPr="00383AE5" w:rsidRDefault="00CC1FF1" w:rsidP="00383AE5">
                                  <w:pPr>
                                    <w:spacing w:line="288" w:lineRule="auto"/>
                                    <w:ind w:firstLine="0"/>
                                    <w:rPr>
                                      <w:sz w:val="24"/>
                                    </w:rPr>
                                  </w:pPr>
                                  <w:r w:rsidRPr="00383AE5">
                                    <w:rPr>
                                      <w:sz w:val="24"/>
                                    </w:rPr>
                                    <w:t>Проверка гипотезы о нормальности распределения значения размеров зерна рассматриваемой культуры</w:t>
                                  </w:r>
                                </w:p>
                                <w:p w14:paraId="27F7D1BA" w14:textId="5376B813" w:rsidR="00CC1FF1" w:rsidRDefault="00CC1FF1" w:rsidP="00383AE5">
                                  <w:pPr>
                                    <w:spacing w:line="336" w:lineRule="auto"/>
                                    <w:ind w:firstLine="0"/>
                                    <w:rPr>
                                      <w:sz w:val="24"/>
                                    </w:rPr>
                                  </w:pPr>
                                </w:p>
                                <w:p w14:paraId="0C809815" w14:textId="77777777" w:rsidR="00383AE5" w:rsidRPr="00383AE5" w:rsidRDefault="00383AE5" w:rsidP="00383AE5">
                                  <w:pPr>
                                    <w:spacing w:line="336" w:lineRule="auto"/>
                                    <w:ind w:firstLine="0"/>
                                    <w:rPr>
                                      <w:sz w:val="16"/>
                                      <w:szCs w:val="16"/>
                                    </w:rPr>
                                  </w:pPr>
                                </w:p>
                                <w:p w14:paraId="69358EE1" w14:textId="77777777" w:rsidR="00CC1FF1" w:rsidRPr="00383AE5" w:rsidRDefault="00CC1FF1" w:rsidP="00383AE5">
                                  <w:pPr>
                                    <w:spacing w:line="288" w:lineRule="auto"/>
                                    <w:ind w:firstLine="0"/>
                                    <w:rPr>
                                      <w:sz w:val="24"/>
                                    </w:rPr>
                                  </w:pPr>
                                  <w:r w:rsidRPr="00383AE5">
                                    <w:rPr>
                                      <w:sz w:val="24"/>
                                    </w:rPr>
                                    <w:t>Определение скоростей витания рассматриваемой культуры</w:t>
                                  </w:r>
                                </w:p>
                                <w:p w14:paraId="46B7446D" w14:textId="77777777" w:rsidR="00CC1FF1" w:rsidRPr="00383AE5" w:rsidRDefault="00CC1FF1" w:rsidP="00383AE5">
                                  <w:pPr>
                                    <w:spacing w:line="288" w:lineRule="auto"/>
                                    <w:ind w:firstLine="0"/>
                                    <w:rPr>
                                      <w:sz w:val="24"/>
                                    </w:rPr>
                                  </w:pPr>
                                </w:p>
                                <w:p w14:paraId="62D20F3A" w14:textId="77777777" w:rsidR="00383AE5" w:rsidRPr="00383AE5" w:rsidRDefault="00383AE5" w:rsidP="00383AE5">
                                  <w:pPr>
                                    <w:spacing w:line="288" w:lineRule="auto"/>
                                    <w:ind w:firstLine="0"/>
                                    <w:rPr>
                                      <w:sz w:val="36"/>
                                      <w:szCs w:val="36"/>
                                    </w:rPr>
                                  </w:pPr>
                                </w:p>
                                <w:p w14:paraId="536D3FB4" w14:textId="111EB9FE" w:rsidR="00CC1FF1" w:rsidRPr="00383AE5" w:rsidRDefault="00CC1FF1" w:rsidP="00383AE5">
                                  <w:pPr>
                                    <w:spacing w:line="288" w:lineRule="auto"/>
                                    <w:ind w:firstLine="0"/>
                                    <w:rPr>
                                      <w:sz w:val="24"/>
                                    </w:rPr>
                                  </w:pPr>
                                  <w:r w:rsidRPr="00383AE5">
                                    <w:rPr>
                                      <w:sz w:val="24"/>
                                    </w:rPr>
                                    <w:t>Определение массы 1000 зёрен. Определение минимального числа повторности опытов</w:t>
                                  </w:r>
                                </w:p>
                                <w:p w14:paraId="2131CF55" w14:textId="77777777" w:rsidR="00CC1FF1" w:rsidRPr="00383AE5" w:rsidRDefault="00CC1FF1" w:rsidP="00383AE5">
                                  <w:pPr>
                                    <w:spacing w:line="288" w:lineRule="auto"/>
                                    <w:ind w:firstLine="0"/>
                                    <w:rPr>
                                      <w:sz w:val="24"/>
                                    </w:rPr>
                                  </w:pPr>
                                </w:p>
                                <w:p w14:paraId="0EEBBBC9" w14:textId="2F9F08A0" w:rsidR="00CC1FF1" w:rsidRDefault="00CC1FF1" w:rsidP="00383AE5">
                                  <w:pPr>
                                    <w:spacing w:line="288" w:lineRule="auto"/>
                                    <w:ind w:firstLine="0"/>
                                    <w:rPr>
                                      <w:sz w:val="24"/>
                                    </w:rPr>
                                  </w:pPr>
                                </w:p>
                                <w:p w14:paraId="048FC193" w14:textId="77777777" w:rsidR="00CC1FF1" w:rsidRPr="00383AE5" w:rsidRDefault="00CC1FF1" w:rsidP="00383AE5">
                                  <w:pPr>
                                    <w:spacing w:line="288" w:lineRule="auto"/>
                                    <w:ind w:firstLine="0"/>
                                    <w:rPr>
                                      <w:sz w:val="16"/>
                                      <w:szCs w:val="16"/>
                                    </w:rPr>
                                  </w:pPr>
                                </w:p>
                                <w:p w14:paraId="1A01D6AF" w14:textId="77777777" w:rsidR="00CC1FF1" w:rsidRPr="00383AE5" w:rsidRDefault="00CC1FF1" w:rsidP="00383AE5">
                                  <w:pPr>
                                    <w:spacing w:line="288" w:lineRule="auto"/>
                                    <w:ind w:firstLine="0"/>
                                    <w:rPr>
                                      <w:sz w:val="24"/>
                                    </w:rPr>
                                  </w:pPr>
                                  <w:r w:rsidRPr="00383AE5">
                                    <w:rPr>
                                      <w:sz w:val="24"/>
                                    </w:rPr>
                                    <w:t>Подготовка отчёта.</w:t>
                                  </w:r>
                                </w:p>
                                <w:p w14:paraId="5395A67A" w14:textId="77777777" w:rsidR="00CC1FF1" w:rsidRPr="00383AE5" w:rsidRDefault="00CC1FF1" w:rsidP="00383AE5">
                                  <w:pPr>
                                    <w:spacing w:line="288" w:lineRule="auto"/>
                                    <w:ind w:firstLine="0"/>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F9F225A" id="Надпись 342" o:spid="_x0000_s1059" type="#_x0000_t202" style="position:absolute;left:0;text-align:left;margin-left:98.95pt;margin-top:1.4pt;width:199pt;height:543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" filled="f" stroked="f">
                      <v:textbox>
                        <w:txbxContent>
                          <w:p w14:paraId="3D168831" w14:textId="77777777" w:rsidR="00CC1FF1" w:rsidRPr="00383AE5" w:rsidRDefault="00CC1FF1" w:rsidP="00383AE5">
                            <w:pPr>
                              <w:spacing w:line="288" w:lineRule="auto"/>
                              <w:ind w:firstLine="0"/>
                              <w:rPr>
                                <w:sz w:val="24"/>
                              </w:rPr>
                            </w:pPr>
                            <w:r w:rsidRPr="00383AE5">
                              <w:rPr>
                                <w:sz w:val="24"/>
                              </w:rPr>
                              <w:t>Ознакомиться с программой практики. Инструктаж по технике безопасности.</w:t>
                            </w:r>
                          </w:p>
                          <w:p w14:paraId="2473A69B" w14:textId="77777777" w:rsidR="00CC1FF1" w:rsidRPr="00383AE5" w:rsidRDefault="00CC1FF1" w:rsidP="00383AE5">
                            <w:pPr>
                              <w:spacing w:line="336" w:lineRule="auto"/>
                              <w:ind w:firstLine="0"/>
                              <w:rPr>
                                <w:sz w:val="24"/>
                              </w:rPr>
                            </w:pPr>
                          </w:p>
                          <w:p w14:paraId="03CB43E1" w14:textId="77777777" w:rsidR="00CC1FF1" w:rsidRPr="00383AE5" w:rsidRDefault="00CC1FF1" w:rsidP="00383AE5">
                            <w:pPr>
                              <w:spacing w:line="288" w:lineRule="auto"/>
                              <w:ind w:firstLine="0"/>
                              <w:rPr>
                                <w:sz w:val="24"/>
                              </w:rPr>
                            </w:pPr>
                            <w:r w:rsidRPr="00383AE5">
                              <w:rPr>
                                <w:sz w:val="24"/>
                              </w:rPr>
                              <w:t>Проверка гипотезы о нормальности распределения значения размеров зерна рассматриваемой культуры</w:t>
                            </w:r>
                          </w:p>
                          <w:p w14:paraId="27F7D1BA" w14:textId="5376B813" w:rsidR="00CC1FF1" w:rsidRDefault="00CC1FF1" w:rsidP="00383AE5">
                            <w:pPr>
                              <w:spacing w:line="336" w:lineRule="auto"/>
                              <w:ind w:firstLine="0"/>
                              <w:rPr>
                                <w:sz w:val="24"/>
                              </w:rPr>
                            </w:pPr>
                          </w:p>
                          <w:p w14:paraId="0C809815" w14:textId="77777777" w:rsidR="00383AE5" w:rsidRPr="00383AE5" w:rsidRDefault="00383AE5" w:rsidP="00383AE5">
                            <w:pPr>
                              <w:spacing w:line="336" w:lineRule="auto"/>
                              <w:ind w:firstLine="0"/>
                              <w:rPr>
                                <w:sz w:val="16"/>
                                <w:szCs w:val="16"/>
                              </w:rPr>
                            </w:pPr>
                          </w:p>
                          <w:p w14:paraId="69358EE1" w14:textId="77777777" w:rsidR="00CC1FF1" w:rsidRPr="00383AE5" w:rsidRDefault="00CC1FF1" w:rsidP="00383AE5">
                            <w:pPr>
                              <w:spacing w:line="288" w:lineRule="auto"/>
                              <w:ind w:firstLine="0"/>
                              <w:rPr>
                                <w:sz w:val="24"/>
                              </w:rPr>
                            </w:pPr>
                            <w:r w:rsidRPr="00383AE5">
                              <w:rPr>
                                <w:sz w:val="24"/>
                              </w:rPr>
                              <w:t>Определение скоростей витания рассматриваемой культуры</w:t>
                            </w:r>
                          </w:p>
                          <w:p w14:paraId="46B7446D" w14:textId="77777777" w:rsidR="00CC1FF1" w:rsidRPr="00383AE5" w:rsidRDefault="00CC1FF1" w:rsidP="00383AE5">
                            <w:pPr>
                              <w:spacing w:line="288" w:lineRule="auto"/>
                              <w:ind w:firstLine="0"/>
                              <w:rPr>
                                <w:sz w:val="24"/>
                              </w:rPr>
                            </w:pPr>
                          </w:p>
                          <w:p w14:paraId="62D20F3A" w14:textId="77777777" w:rsidR="00383AE5" w:rsidRPr="00383AE5" w:rsidRDefault="00383AE5" w:rsidP="00383AE5">
                            <w:pPr>
                              <w:spacing w:line="288" w:lineRule="auto"/>
                              <w:ind w:firstLine="0"/>
                              <w:rPr>
                                <w:sz w:val="36"/>
                                <w:szCs w:val="36"/>
                              </w:rPr>
                            </w:pPr>
                          </w:p>
                          <w:p w14:paraId="536D3FB4" w14:textId="111EB9FE" w:rsidR="00CC1FF1" w:rsidRPr="00383AE5" w:rsidRDefault="00CC1FF1" w:rsidP="00383AE5">
                            <w:pPr>
                              <w:spacing w:line="288" w:lineRule="auto"/>
                              <w:ind w:firstLine="0"/>
                              <w:rPr>
                                <w:sz w:val="24"/>
                              </w:rPr>
                            </w:pPr>
                            <w:r w:rsidRPr="00383AE5">
                              <w:rPr>
                                <w:sz w:val="24"/>
                              </w:rPr>
                              <w:t>Определение массы 1000 зёрен. Определение минимального числа повторности опытов</w:t>
                            </w:r>
                          </w:p>
                          <w:p w14:paraId="2131CF55" w14:textId="77777777" w:rsidR="00CC1FF1" w:rsidRPr="00383AE5" w:rsidRDefault="00CC1FF1" w:rsidP="00383AE5">
                            <w:pPr>
                              <w:spacing w:line="288" w:lineRule="auto"/>
                              <w:ind w:firstLine="0"/>
                              <w:rPr>
                                <w:sz w:val="24"/>
                              </w:rPr>
                            </w:pPr>
                          </w:p>
                          <w:p w14:paraId="0EEBBBC9" w14:textId="2F9F08A0" w:rsidR="00CC1FF1" w:rsidRDefault="00CC1FF1" w:rsidP="00383AE5">
                            <w:pPr>
                              <w:spacing w:line="288" w:lineRule="auto"/>
                              <w:ind w:firstLine="0"/>
                              <w:rPr>
                                <w:sz w:val="24"/>
                              </w:rPr>
                            </w:pPr>
                          </w:p>
                          <w:p w14:paraId="048FC193" w14:textId="77777777" w:rsidR="00CC1FF1" w:rsidRPr="00383AE5" w:rsidRDefault="00CC1FF1" w:rsidP="00383AE5">
                            <w:pPr>
                              <w:spacing w:line="288" w:lineRule="auto"/>
                              <w:ind w:firstLine="0"/>
                              <w:rPr>
                                <w:sz w:val="16"/>
                                <w:szCs w:val="16"/>
                              </w:rPr>
                            </w:pPr>
                          </w:p>
                          <w:p w14:paraId="1A01D6AF" w14:textId="77777777" w:rsidR="00CC1FF1" w:rsidRPr="00383AE5" w:rsidRDefault="00CC1FF1" w:rsidP="00383AE5">
                            <w:pPr>
                              <w:spacing w:line="288" w:lineRule="auto"/>
                              <w:ind w:firstLine="0"/>
                              <w:rPr>
                                <w:sz w:val="24"/>
                              </w:rPr>
                            </w:pPr>
                            <w:r w:rsidRPr="00383AE5">
                              <w:rPr>
                                <w:sz w:val="24"/>
                              </w:rPr>
                              <w:t>Подготовка отчёта.</w:t>
                            </w:r>
                          </w:p>
                          <w:p w14:paraId="5395A67A" w14:textId="77777777" w:rsidR="00CC1FF1" w:rsidRPr="00383AE5" w:rsidRDefault="00CC1FF1" w:rsidP="00383AE5">
                            <w:pPr>
                              <w:spacing w:line="288" w:lineRule="auto"/>
                              <w:ind w:firstLine="0"/>
                              <w:rPr>
                                <w:sz w:val="24"/>
                              </w:rPr>
                            </w:pPr>
                          </w:p>
                        </w:txbxContent>
                      </v:textbox>
                    </v:shape>
                  </w:pict>
                </mc:Fallback>
              </mc:AlternateContent>
            </w:r>
          </w:p>
        </w:tc>
        <w:tc>
          <w:tcPr>
            <w:tcW w:w="3811" w:type="dxa"/>
            <w:tcBorders>
              <w:top w:val="double" w:sz="4" w:space="0" w:color="auto"/>
            </w:tcBorders>
            <w:shd w:val="clear" w:color="auto" w:fill="auto"/>
          </w:tcPr>
          <w:p w14:paraId="259BCE41" w14:textId="68AF1BC7" w:rsidR="00CC1FF1" w:rsidRPr="00CC1FF1" w:rsidRDefault="00CC1FF1" w:rsidP="00383AE5">
            <w:pPr>
              <w:widowControl/>
              <w:autoSpaceDE/>
              <w:autoSpaceDN/>
              <w:adjustRightInd/>
              <w:spacing w:line="240" w:lineRule="auto"/>
              <w:ind w:firstLine="0"/>
              <w:rPr>
                <w:sz w:val="32"/>
                <w:szCs w:val="32"/>
              </w:rPr>
            </w:pPr>
          </w:p>
        </w:tc>
        <w:tc>
          <w:tcPr>
            <w:tcW w:w="3119" w:type="dxa"/>
            <w:tcBorders>
              <w:top w:val="double" w:sz="4" w:space="0" w:color="auto"/>
            </w:tcBorders>
            <w:shd w:val="clear" w:color="auto" w:fill="auto"/>
          </w:tcPr>
          <w:p w14:paraId="65446CA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BCFB6E0" w14:textId="77777777" w:rsidTr="00CC1FF1">
        <w:tc>
          <w:tcPr>
            <w:tcW w:w="1077" w:type="dxa"/>
            <w:shd w:val="clear" w:color="auto" w:fill="auto"/>
          </w:tcPr>
          <w:p w14:paraId="0DE29428"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485A8CA3"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4D21557"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1A89996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4C9C2A0" w14:textId="77777777" w:rsidTr="00CC1FF1">
        <w:tc>
          <w:tcPr>
            <w:tcW w:w="1077" w:type="dxa"/>
            <w:shd w:val="clear" w:color="auto" w:fill="auto"/>
          </w:tcPr>
          <w:p w14:paraId="5AA785C4"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7C39A99"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60EDD16"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1344785A"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7833EAB" w14:textId="77777777" w:rsidTr="00CC1FF1">
        <w:tc>
          <w:tcPr>
            <w:tcW w:w="1077" w:type="dxa"/>
            <w:shd w:val="clear" w:color="auto" w:fill="auto"/>
          </w:tcPr>
          <w:p w14:paraId="0B3C5B3B"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5849783"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6AB55574"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99C2D5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5B06E6F" w14:textId="77777777" w:rsidTr="00CC1FF1">
        <w:tc>
          <w:tcPr>
            <w:tcW w:w="1077" w:type="dxa"/>
            <w:shd w:val="clear" w:color="auto" w:fill="auto"/>
          </w:tcPr>
          <w:p w14:paraId="5107C91D"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2BB30B5"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2485B0E"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CDA16FB"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495B3CB" w14:textId="77777777" w:rsidTr="00CC1FF1">
        <w:tc>
          <w:tcPr>
            <w:tcW w:w="1077" w:type="dxa"/>
            <w:shd w:val="clear" w:color="auto" w:fill="auto"/>
          </w:tcPr>
          <w:p w14:paraId="2C89443C"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90B7635"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7C2A2E0"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0EF3A20"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D0163E9" w14:textId="77777777" w:rsidTr="00CC1FF1">
        <w:tc>
          <w:tcPr>
            <w:tcW w:w="1077" w:type="dxa"/>
            <w:shd w:val="clear" w:color="auto" w:fill="auto"/>
          </w:tcPr>
          <w:p w14:paraId="6E1F483D"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41232FAA"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7DE86EFC"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58F6BEC5"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AD1FC29" w14:textId="77777777" w:rsidTr="00CC1FF1">
        <w:tc>
          <w:tcPr>
            <w:tcW w:w="1077" w:type="dxa"/>
            <w:shd w:val="clear" w:color="auto" w:fill="auto"/>
          </w:tcPr>
          <w:p w14:paraId="09629B0B"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6E2ADB8"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612F3293"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6AB41D3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334A660" w14:textId="77777777" w:rsidTr="00CC1FF1">
        <w:tc>
          <w:tcPr>
            <w:tcW w:w="1077" w:type="dxa"/>
            <w:shd w:val="clear" w:color="auto" w:fill="auto"/>
          </w:tcPr>
          <w:p w14:paraId="04C36C51"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581F1479"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B6156E0"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04E9EF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5AE765E3" w14:textId="77777777" w:rsidTr="00CC1FF1">
        <w:tc>
          <w:tcPr>
            <w:tcW w:w="1077" w:type="dxa"/>
            <w:shd w:val="clear" w:color="auto" w:fill="auto"/>
          </w:tcPr>
          <w:p w14:paraId="15DF590A"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46795E6"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4EE6B0E"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498DAB0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892F21E" w14:textId="77777777" w:rsidTr="00CC1FF1">
        <w:tc>
          <w:tcPr>
            <w:tcW w:w="1077" w:type="dxa"/>
            <w:shd w:val="clear" w:color="auto" w:fill="auto"/>
          </w:tcPr>
          <w:p w14:paraId="7A3CABB3"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0493E3FF"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389E6BC1"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09894D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51802DE" w14:textId="77777777" w:rsidTr="00CC1FF1">
        <w:tc>
          <w:tcPr>
            <w:tcW w:w="1077" w:type="dxa"/>
            <w:shd w:val="clear" w:color="auto" w:fill="auto"/>
          </w:tcPr>
          <w:p w14:paraId="685F45F5"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2A0BB8C6"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1EBC4592"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7C5AA0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3B0C7B67" w14:textId="77777777" w:rsidTr="00CC1FF1">
        <w:tc>
          <w:tcPr>
            <w:tcW w:w="1077" w:type="dxa"/>
            <w:shd w:val="clear" w:color="auto" w:fill="auto"/>
          </w:tcPr>
          <w:p w14:paraId="7532C6F4"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38076358"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E7B059B"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092CE9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51B265EE" w14:textId="77777777" w:rsidTr="00CC1FF1">
        <w:tc>
          <w:tcPr>
            <w:tcW w:w="1077" w:type="dxa"/>
            <w:shd w:val="clear" w:color="auto" w:fill="auto"/>
          </w:tcPr>
          <w:p w14:paraId="68E7049E"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01A91850"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4F1672A7"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2B395659"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A6B8407" w14:textId="77777777" w:rsidTr="00CC1FF1">
        <w:tc>
          <w:tcPr>
            <w:tcW w:w="1077" w:type="dxa"/>
            <w:shd w:val="clear" w:color="auto" w:fill="auto"/>
          </w:tcPr>
          <w:p w14:paraId="43FD2DE2"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2D60972"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48354C28"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FB76A0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6C81027" w14:textId="77777777" w:rsidTr="00CC1FF1">
        <w:tc>
          <w:tcPr>
            <w:tcW w:w="1077" w:type="dxa"/>
            <w:shd w:val="clear" w:color="auto" w:fill="auto"/>
          </w:tcPr>
          <w:p w14:paraId="09B4F98E"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7ED67D8C"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059B5036"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3260CDE8"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E82B247" w14:textId="77777777" w:rsidTr="00CC1FF1">
        <w:tc>
          <w:tcPr>
            <w:tcW w:w="1077" w:type="dxa"/>
            <w:shd w:val="clear" w:color="auto" w:fill="auto"/>
          </w:tcPr>
          <w:p w14:paraId="04207DF7" w14:textId="77777777" w:rsidR="00CC1FF1" w:rsidRPr="00CC1FF1" w:rsidRDefault="00CC1FF1" w:rsidP="00383AE5">
            <w:pPr>
              <w:widowControl/>
              <w:autoSpaceDE/>
              <w:autoSpaceDN/>
              <w:adjustRightInd/>
              <w:spacing w:line="240" w:lineRule="auto"/>
              <w:ind w:firstLine="0"/>
              <w:rPr>
                <w:sz w:val="32"/>
                <w:szCs w:val="32"/>
              </w:rPr>
            </w:pPr>
          </w:p>
        </w:tc>
        <w:tc>
          <w:tcPr>
            <w:tcW w:w="2166" w:type="dxa"/>
            <w:shd w:val="clear" w:color="auto" w:fill="auto"/>
          </w:tcPr>
          <w:p w14:paraId="6D8D1F61" w14:textId="77777777" w:rsidR="00CC1FF1" w:rsidRPr="00CC1FF1" w:rsidRDefault="00CC1FF1" w:rsidP="00383AE5">
            <w:pPr>
              <w:widowControl/>
              <w:autoSpaceDE/>
              <w:autoSpaceDN/>
              <w:adjustRightInd/>
              <w:spacing w:line="240" w:lineRule="auto"/>
              <w:ind w:firstLine="0"/>
              <w:rPr>
                <w:sz w:val="32"/>
                <w:szCs w:val="32"/>
              </w:rPr>
            </w:pPr>
          </w:p>
        </w:tc>
        <w:tc>
          <w:tcPr>
            <w:tcW w:w="3811" w:type="dxa"/>
            <w:shd w:val="clear" w:color="auto" w:fill="auto"/>
          </w:tcPr>
          <w:p w14:paraId="59F9C459" w14:textId="77777777" w:rsidR="00CC1FF1" w:rsidRPr="00CC1FF1" w:rsidRDefault="00CC1FF1" w:rsidP="00383AE5">
            <w:pPr>
              <w:widowControl/>
              <w:autoSpaceDE/>
              <w:autoSpaceDN/>
              <w:adjustRightInd/>
              <w:spacing w:line="240" w:lineRule="auto"/>
              <w:ind w:firstLine="0"/>
              <w:rPr>
                <w:sz w:val="32"/>
                <w:szCs w:val="32"/>
              </w:rPr>
            </w:pPr>
          </w:p>
        </w:tc>
        <w:tc>
          <w:tcPr>
            <w:tcW w:w="3119" w:type="dxa"/>
            <w:shd w:val="clear" w:color="auto" w:fill="auto"/>
          </w:tcPr>
          <w:p w14:paraId="5DEE6AC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37C9E22"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16FE15CD"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C97224E"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3D0BD318"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09AE0182"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8DDC5A0"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ECB6A40"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CB7E24E"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2571A800"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446BD6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F1EB56C"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EF392D1"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11545A55"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C1A32D6"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441D3247"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1B7434C5"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4822ABBA"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522E0F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561CB712"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6A823DA"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4C6CCB69"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5419237C"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6373358B"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55DA0C1B"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90F5641"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2E357BC0"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4C46625"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D8F5B9A"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7FBA0BB1"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F5F831C"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6731FCE"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54D93F87"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D670286"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3D89868"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075BC3CC"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C0CD0D9"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998129A"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0A0E85F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6A35733F"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F932C07"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EAC599F"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42B4F989"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33D5DB68"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2E4EE811"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429B25D"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0F61DF8B"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64F71FAC"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7786ED83"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0E52A73D"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13E69153"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660C586F"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38C9886D"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26838887"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1F196F19"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2DC7D392" w14:textId="77777777" w:rsidR="00CC1FF1" w:rsidRPr="00CC1FF1" w:rsidRDefault="00CC1FF1" w:rsidP="00383AE5">
            <w:pPr>
              <w:widowControl/>
              <w:autoSpaceDE/>
              <w:autoSpaceDN/>
              <w:adjustRightInd/>
              <w:spacing w:line="240" w:lineRule="auto"/>
              <w:ind w:firstLine="0"/>
              <w:rPr>
                <w:sz w:val="32"/>
                <w:szCs w:val="32"/>
              </w:rPr>
            </w:pPr>
          </w:p>
        </w:tc>
      </w:tr>
      <w:tr w:rsidR="00CC1FF1" w:rsidRPr="00CC1FF1" w14:paraId="77BF5863" w14:textId="77777777" w:rsidTr="00CC1FF1">
        <w:tc>
          <w:tcPr>
            <w:tcW w:w="1077" w:type="dxa"/>
            <w:tcBorders>
              <w:top w:val="single" w:sz="4" w:space="0" w:color="auto"/>
              <w:left w:val="single" w:sz="4" w:space="0" w:color="auto"/>
              <w:bottom w:val="single" w:sz="4" w:space="0" w:color="auto"/>
              <w:right w:val="single" w:sz="4" w:space="0" w:color="auto"/>
            </w:tcBorders>
            <w:shd w:val="clear" w:color="auto" w:fill="auto"/>
          </w:tcPr>
          <w:p w14:paraId="02A996B6" w14:textId="77777777" w:rsidR="00CC1FF1" w:rsidRPr="00CC1FF1" w:rsidRDefault="00CC1FF1" w:rsidP="00383AE5">
            <w:pPr>
              <w:widowControl/>
              <w:autoSpaceDE/>
              <w:autoSpaceDN/>
              <w:adjustRightInd/>
              <w:spacing w:line="240" w:lineRule="auto"/>
              <w:ind w:firstLine="0"/>
              <w:rPr>
                <w:sz w:val="32"/>
                <w:szCs w:val="32"/>
              </w:rPr>
            </w:pPr>
          </w:p>
        </w:tc>
        <w:tc>
          <w:tcPr>
            <w:tcW w:w="2166" w:type="dxa"/>
            <w:tcBorders>
              <w:top w:val="single" w:sz="4" w:space="0" w:color="auto"/>
              <w:left w:val="single" w:sz="4" w:space="0" w:color="auto"/>
              <w:bottom w:val="single" w:sz="4" w:space="0" w:color="auto"/>
              <w:right w:val="single" w:sz="4" w:space="0" w:color="auto"/>
            </w:tcBorders>
            <w:shd w:val="clear" w:color="auto" w:fill="auto"/>
          </w:tcPr>
          <w:p w14:paraId="3F076550" w14:textId="77777777" w:rsidR="00CC1FF1" w:rsidRPr="00CC1FF1" w:rsidRDefault="00CC1FF1" w:rsidP="00383AE5">
            <w:pPr>
              <w:widowControl/>
              <w:autoSpaceDE/>
              <w:autoSpaceDN/>
              <w:adjustRightInd/>
              <w:spacing w:line="240" w:lineRule="auto"/>
              <w:ind w:firstLine="0"/>
              <w:rPr>
                <w:sz w:val="32"/>
                <w:szCs w:val="32"/>
              </w:rPr>
            </w:pPr>
          </w:p>
        </w:tc>
        <w:tc>
          <w:tcPr>
            <w:tcW w:w="3811" w:type="dxa"/>
            <w:tcBorders>
              <w:top w:val="single" w:sz="4" w:space="0" w:color="auto"/>
              <w:left w:val="single" w:sz="4" w:space="0" w:color="auto"/>
              <w:bottom w:val="single" w:sz="4" w:space="0" w:color="auto"/>
              <w:right w:val="single" w:sz="4" w:space="0" w:color="auto"/>
            </w:tcBorders>
            <w:shd w:val="clear" w:color="auto" w:fill="auto"/>
          </w:tcPr>
          <w:p w14:paraId="19C67373" w14:textId="77777777" w:rsidR="00CC1FF1" w:rsidRPr="00CC1FF1" w:rsidRDefault="00CC1FF1" w:rsidP="00383AE5">
            <w:pPr>
              <w:widowControl/>
              <w:autoSpaceDE/>
              <w:autoSpaceDN/>
              <w:adjustRightInd/>
              <w:spacing w:line="240" w:lineRule="auto"/>
              <w:ind w:firstLine="0"/>
              <w:rPr>
                <w:sz w:val="32"/>
                <w:szCs w:val="32"/>
              </w:rPr>
            </w:pP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6D47D4E5" w14:textId="77777777" w:rsidR="00CC1FF1" w:rsidRPr="00CC1FF1" w:rsidRDefault="00CC1FF1" w:rsidP="00383AE5">
            <w:pPr>
              <w:widowControl/>
              <w:autoSpaceDE/>
              <w:autoSpaceDN/>
              <w:adjustRightInd/>
              <w:spacing w:line="240" w:lineRule="auto"/>
              <w:ind w:firstLine="0"/>
              <w:rPr>
                <w:sz w:val="32"/>
                <w:szCs w:val="32"/>
              </w:rPr>
            </w:pPr>
          </w:p>
        </w:tc>
      </w:tr>
    </w:tbl>
    <w:p w14:paraId="02AED045" w14:textId="77777777" w:rsidR="00CC1FF1" w:rsidRPr="00CC1FF1" w:rsidRDefault="00CC1FF1" w:rsidP="00383AE5">
      <w:pPr>
        <w:widowControl/>
        <w:autoSpaceDE/>
        <w:autoSpaceDN/>
        <w:adjustRightInd/>
        <w:spacing w:line="240" w:lineRule="auto"/>
        <w:ind w:firstLine="0"/>
        <w:rPr>
          <w:sz w:val="20"/>
          <w:szCs w:val="20"/>
        </w:rPr>
      </w:pPr>
    </w:p>
    <w:p w14:paraId="077895C0" w14:textId="77777777" w:rsidR="00CC1FF1" w:rsidRPr="00CC1FF1" w:rsidRDefault="00CC1FF1" w:rsidP="00383AE5">
      <w:pPr>
        <w:widowControl/>
        <w:autoSpaceDE/>
        <w:autoSpaceDN/>
        <w:adjustRightInd/>
        <w:spacing w:line="240" w:lineRule="auto"/>
        <w:ind w:firstLine="0"/>
        <w:jc w:val="center"/>
        <w:rPr>
          <w:szCs w:val="28"/>
        </w:rPr>
      </w:pPr>
      <w:r w:rsidRPr="00CC1FF1">
        <w:rPr>
          <w:szCs w:val="28"/>
        </w:rPr>
        <w:br w:type="page"/>
      </w:r>
      <w:r w:rsidRPr="00CC1FF1">
        <w:rPr>
          <w:szCs w:val="28"/>
        </w:rPr>
        <w:lastRenderedPageBreak/>
        <w:t>ОТЗЫВ-ХАРАКТЕРИСТИКА</w:t>
      </w:r>
    </w:p>
    <w:p w14:paraId="3815A073" w14:textId="77777777" w:rsidR="00CC1FF1" w:rsidRPr="00CC1FF1" w:rsidRDefault="00CC1FF1" w:rsidP="00383AE5">
      <w:pPr>
        <w:widowControl/>
        <w:autoSpaceDE/>
        <w:autoSpaceDN/>
        <w:adjustRightInd/>
        <w:spacing w:line="240" w:lineRule="auto"/>
        <w:ind w:firstLine="0"/>
        <w:jc w:val="center"/>
        <w:rPr>
          <w:szCs w:val="28"/>
        </w:rPr>
      </w:pPr>
    </w:p>
    <w:p w14:paraId="30B92101" w14:textId="3EE04298" w:rsidR="00CC1FF1" w:rsidRPr="00CC1FF1" w:rsidRDefault="00CC1FF1" w:rsidP="00383AE5">
      <w:pPr>
        <w:widowControl/>
        <w:autoSpaceDE/>
        <w:autoSpaceDN/>
        <w:adjustRightInd/>
        <w:spacing w:line="240" w:lineRule="auto"/>
        <w:ind w:firstLine="0"/>
        <w:jc w:val="center"/>
        <w:rPr>
          <w:szCs w:val="28"/>
        </w:rPr>
      </w:pPr>
      <w:r w:rsidRPr="00CC1FF1">
        <w:rPr>
          <w:noProof/>
          <w:szCs w:val="28"/>
        </w:rPr>
        <mc:AlternateContent>
          <mc:Choice Requires="wps">
            <w:drawing>
              <wp:anchor distT="45720" distB="45720" distL="114300" distR="114300" simplePos="0" relativeHeight="251691008" behindDoc="0" locked="0" layoutInCell="1" allowOverlap="1" wp14:anchorId="76F5C5E3" wp14:editId="7629DBC0">
                <wp:simplePos x="0" y="0"/>
                <wp:positionH relativeFrom="column">
                  <wp:posOffset>1246505</wp:posOffset>
                </wp:positionH>
                <wp:positionV relativeFrom="paragraph">
                  <wp:posOffset>125095</wp:posOffset>
                </wp:positionV>
                <wp:extent cx="3502660" cy="266700"/>
                <wp:effectExtent l="4445" t="0" r="0" b="1905"/>
                <wp:wrapNone/>
                <wp:docPr id="341" name="Надпись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266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08B49" w14:textId="77777777" w:rsidR="00CC1FF1" w:rsidRPr="00383AE5" w:rsidRDefault="00CC1FF1" w:rsidP="00383AE5">
                            <w:pPr>
                              <w:ind w:firstLine="0"/>
                              <w:rPr>
                                <w:sz w:val="24"/>
                              </w:rPr>
                            </w:pPr>
                            <w:r w:rsidRPr="00383AE5">
                              <w:rPr>
                                <w:sz w:val="24"/>
                              </w:rPr>
                              <w:t>Е.К. Семенцева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6F5C5E3" id="Надпись 341" o:spid="_x0000_s1060" type="#_x0000_t202" style="position:absolute;left:0;text-align:left;margin-left:98.15pt;margin-top:9.85pt;width:275.8pt;height:21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" filled="f" stroked="f">
                <v:textbox style="mso-fit-shape-to-text:t">
                  <w:txbxContent>
                    <w:p w14:paraId="2F208B49" w14:textId="77777777" w:rsidR="00CC1FF1" w:rsidRPr="00383AE5" w:rsidRDefault="00CC1FF1" w:rsidP="00383AE5">
                      <w:pPr>
                        <w:ind w:firstLine="0"/>
                        <w:rPr>
                          <w:sz w:val="24"/>
                        </w:rPr>
                      </w:pPr>
                      <w:r w:rsidRPr="00383AE5">
                        <w:rPr>
                          <w:sz w:val="24"/>
                        </w:rPr>
                        <w:t>Е.К. Семенцева</w:t>
                      </w:r>
                    </w:p>
                  </w:txbxContent>
                </v:textbox>
              </v:shape>
            </w:pict>
          </mc:Fallback>
        </mc:AlternateContent>
      </w:r>
    </w:p>
    <w:p w14:paraId="4933E79F" w14:textId="468D0A2A" w:rsidR="00CC1FF1" w:rsidRPr="00CC1FF1" w:rsidRDefault="00CC1FF1" w:rsidP="00383AE5">
      <w:pPr>
        <w:widowControl/>
        <w:autoSpaceDE/>
        <w:autoSpaceDN/>
        <w:adjustRightInd/>
        <w:spacing w:line="240" w:lineRule="auto"/>
        <w:ind w:firstLine="0"/>
        <w:jc w:val="center"/>
        <w:rPr>
          <w:sz w:val="20"/>
          <w:szCs w:val="20"/>
        </w:rPr>
      </w:pPr>
      <w:r w:rsidRPr="00CC1FF1">
        <w:rPr>
          <w:noProof/>
          <w:szCs w:val="28"/>
        </w:rPr>
        <mc:AlternateContent>
          <mc:Choice Requires="wps">
            <w:drawing>
              <wp:anchor distT="45720" distB="45720" distL="114300" distR="114300" simplePos="0" relativeHeight="251688960" behindDoc="0" locked="0" layoutInCell="1" allowOverlap="1" wp14:anchorId="4DB58495" wp14:editId="4EF921A8">
                <wp:simplePos x="0" y="0"/>
                <wp:positionH relativeFrom="column">
                  <wp:posOffset>1688465</wp:posOffset>
                </wp:positionH>
                <wp:positionV relativeFrom="paragraph">
                  <wp:posOffset>342900</wp:posOffset>
                </wp:positionV>
                <wp:extent cx="817245" cy="266700"/>
                <wp:effectExtent l="1270" t="0" r="635" b="0"/>
                <wp:wrapNone/>
                <wp:docPr id="340" name="Надпись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2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C37C1" w14:textId="77777777" w:rsidR="00CC1FF1" w:rsidRPr="00383AE5" w:rsidRDefault="00CC1FF1" w:rsidP="00383AE5">
                            <w:pPr>
                              <w:ind w:firstLine="0"/>
                              <w:rPr>
                                <w:sz w:val="24"/>
                              </w:rPr>
                            </w:pPr>
                            <w:r w:rsidRPr="00383AE5">
                              <w:rPr>
                                <w:sz w:val="24"/>
                              </w:rPr>
                              <w:t xml:space="preserve"> АТК-52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DB58495" id="Надпись 340" o:spid="_x0000_s1061" type="#_x0000_t202" style="position:absolute;left:0;text-align:left;margin-left:132.95pt;margin-top:27pt;width:64.35pt;height:21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" filled="f" stroked="f">
                <v:textbox style="mso-fit-shape-to-text:t">
                  <w:txbxContent>
                    <w:p w14:paraId="0E8C37C1" w14:textId="77777777" w:rsidR="00CC1FF1" w:rsidRPr="00383AE5" w:rsidRDefault="00CC1FF1" w:rsidP="00383AE5">
                      <w:pPr>
                        <w:ind w:firstLine="0"/>
                        <w:rPr>
                          <w:sz w:val="24"/>
                        </w:rPr>
                      </w:pPr>
                      <w:r w:rsidRPr="00383AE5">
                        <w:rPr>
                          <w:sz w:val="24"/>
                        </w:rPr>
                        <w:t xml:space="preserve"> АТК-52</w:t>
                      </w:r>
                    </w:p>
                  </w:txbxContent>
                </v:textbox>
              </v:shape>
            </w:pict>
          </mc:Fallback>
        </mc:AlternateContent>
      </w:r>
      <w:r w:rsidRPr="00CC1FF1">
        <w:rPr>
          <w:noProof/>
          <w:szCs w:val="28"/>
        </w:rPr>
        <mc:AlternateContent>
          <mc:Choice Requires="wps">
            <w:drawing>
              <wp:anchor distT="45720" distB="45720" distL="114300" distR="114300" simplePos="0" relativeHeight="251689984" behindDoc="0" locked="0" layoutInCell="1" allowOverlap="1" wp14:anchorId="47AC305B" wp14:editId="0BA6485F">
                <wp:simplePos x="0" y="0"/>
                <wp:positionH relativeFrom="column">
                  <wp:posOffset>219710</wp:posOffset>
                </wp:positionH>
                <wp:positionV relativeFrom="paragraph">
                  <wp:posOffset>342900</wp:posOffset>
                </wp:positionV>
                <wp:extent cx="347345" cy="266700"/>
                <wp:effectExtent l="0" t="0" r="0" b="0"/>
                <wp:wrapNone/>
                <wp:docPr id="339" name="Надпись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39E7D" w14:textId="77777777" w:rsidR="00CC1FF1" w:rsidRDefault="00CC1FF1" w:rsidP="00383AE5">
                            <w:pPr>
                              <w:ind w:firstLine="0"/>
                            </w:pPr>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7AC305B" id="Надпись 339" o:spid="_x0000_s1062" type="#_x0000_t202" style="position:absolute;left:0;text-align:left;margin-left:17.3pt;margin-top:27pt;width:27.35pt;height:21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XpH1QIAAMo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" filled="f" stroked="f">
                <v:textbox style="mso-fit-shape-to-text:t">
                  <w:txbxContent>
                    <w:p w14:paraId="34439E7D" w14:textId="77777777" w:rsidR="00CC1FF1" w:rsidRDefault="00CC1FF1" w:rsidP="00383AE5">
                      <w:pPr>
                        <w:ind w:firstLine="0"/>
                      </w:pPr>
                      <w:r>
                        <w:t>5</w:t>
                      </w:r>
                    </w:p>
                  </w:txbxContent>
                </v:textbox>
              </v:shape>
            </w:pict>
          </mc:Fallback>
        </mc:AlternateContent>
      </w:r>
      <w:r w:rsidRPr="00CC1FF1">
        <w:rPr>
          <w:noProof/>
          <w:szCs w:val="28"/>
        </w:rPr>
        <mc:AlternateContent>
          <mc:Choice Requires="wps">
            <w:drawing>
              <wp:anchor distT="45720" distB="45720" distL="114300" distR="114300" simplePos="0" relativeHeight="251687936" behindDoc="0" locked="0" layoutInCell="1" allowOverlap="1" wp14:anchorId="33C7DFF0" wp14:editId="4686B1CF">
                <wp:simplePos x="0" y="0"/>
                <wp:positionH relativeFrom="column">
                  <wp:posOffset>3185160</wp:posOffset>
                </wp:positionH>
                <wp:positionV relativeFrom="paragraph">
                  <wp:posOffset>327025</wp:posOffset>
                </wp:positionV>
                <wp:extent cx="1236345" cy="266700"/>
                <wp:effectExtent l="3810" t="0" r="0" b="3175"/>
                <wp:wrapNone/>
                <wp:docPr id="338" name="Надпись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34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3DDCE" w14:textId="77777777" w:rsidR="00CC1FF1" w:rsidRPr="00383AE5" w:rsidRDefault="00CC1FF1" w:rsidP="00383AE5">
                            <w:pPr>
                              <w:ind w:firstLine="0"/>
                              <w:rPr>
                                <w:sz w:val="24"/>
                              </w:rPr>
                            </w:pPr>
                            <w:r w:rsidRPr="00383AE5">
                              <w:rPr>
                                <w:sz w:val="24"/>
                              </w:rPr>
                              <w:t>ПиТСТТС</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C7DFF0" id="Надпись 338" o:spid="_x0000_s1063" type="#_x0000_t202" style="position:absolute;left:0;text-align:left;margin-left:250.8pt;margin-top:25.75pt;width:97.35pt;height:21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" filled="f" stroked="f">
                <v:textbox style="mso-fit-shape-to-text:t">
                  <w:txbxContent>
                    <w:p w14:paraId="2123DDCE" w14:textId="77777777" w:rsidR="00CC1FF1" w:rsidRPr="00383AE5" w:rsidRDefault="00CC1FF1" w:rsidP="00383AE5">
                      <w:pPr>
                        <w:ind w:firstLine="0"/>
                        <w:rPr>
                          <w:sz w:val="24"/>
                        </w:rPr>
                      </w:pPr>
                      <w:r w:rsidRPr="00383AE5">
                        <w:rPr>
                          <w:sz w:val="24"/>
                        </w:rPr>
                        <w:t>ПиТСТТС</w:t>
                      </w:r>
                    </w:p>
                  </w:txbxContent>
                </v:textbox>
              </v:shape>
            </w:pict>
          </mc:Fallback>
        </mc:AlternateContent>
      </w:r>
      <w:r w:rsidRPr="00CC1FF1">
        <w:rPr>
          <w:szCs w:val="28"/>
        </w:rPr>
        <w:t>Обучающийся</w:t>
      </w:r>
      <w:r w:rsidRPr="00CC1FF1">
        <w:rPr>
          <w:sz w:val="24"/>
        </w:rPr>
        <w:t>_____________________________________________________________________                                (</w:t>
      </w:r>
      <w:r w:rsidRPr="00CC1FF1">
        <w:rPr>
          <w:sz w:val="20"/>
          <w:szCs w:val="20"/>
        </w:rPr>
        <w:t>фамилия, имя, отчество)</w:t>
      </w:r>
    </w:p>
    <w:p w14:paraId="6749AACE" w14:textId="07F2B638" w:rsidR="00CC1FF1" w:rsidRPr="00CC1FF1" w:rsidRDefault="00CC1FF1" w:rsidP="00383AE5">
      <w:pPr>
        <w:widowControl/>
        <w:autoSpaceDE/>
        <w:autoSpaceDN/>
        <w:adjustRightInd/>
        <w:ind w:firstLine="0"/>
        <w:rPr>
          <w:sz w:val="24"/>
        </w:rPr>
      </w:pPr>
      <w:r w:rsidRPr="00CC1FF1">
        <w:rPr>
          <w:noProof/>
          <w:szCs w:val="28"/>
        </w:rPr>
        <mc:AlternateContent>
          <mc:Choice Requires="wps">
            <w:drawing>
              <wp:anchor distT="45720" distB="45720" distL="114300" distR="114300" simplePos="0" relativeHeight="251686912" behindDoc="0" locked="0" layoutInCell="1" allowOverlap="1" wp14:anchorId="15E6BB9A" wp14:editId="44E45DE3">
                <wp:simplePos x="0" y="0"/>
                <wp:positionH relativeFrom="column">
                  <wp:posOffset>1118235</wp:posOffset>
                </wp:positionH>
                <wp:positionV relativeFrom="paragraph">
                  <wp:posOffset>255270</wp:posOffset>
                </wp:positionV>
                <wp:extent cx="5000625" cy="266700"/>
                <wp:effectExtent l="3810" t="0" r="0" b="3175"/>
                <wp:wrapNone/>
                <wp:docPr id="337" name="Надпись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06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0EABE" w14:textId="77777777" w:rsidR="00CC1FF1" w:rsidRDefault="00CC1FF1" w:rsidP="00CC1FF1">
                            <w:r>
                              <w:t>п</w:t>
                            </w:r>
                            <w:r w:rsidRPr="0017244E">
                              <w:t>реддипломн</w:t>
                            </w:r>
                            <w:r>
                              <w:t>ая</w:t>
                            </w:r>
                            <w:r w:rsidRPr="0017244E">
                              <w:t xml:space="preserve"> практик</w:t>
                            </w:r>
                            <w:r>
                              <w:t>а</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5E6BB9A" id="Надпись 337" o:spid="_x0000_s1064" type="#_x0000_t202" style="position:absolute;left:0;text-align:left;margin-left:88.05pt;margin-top:20.1pt;width:393.75pt;height:21pt;z-index:251686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" filled="f" stroked="f">
                <v:textbox style="mso-fit-shape-to-text:t">
                  <w:txbxContent>
                    <w:p w14:paraId="7800EABE" w14:textId="77777777" w:rsidR="00CC1FF1" w:rsidRDefault="00CC1FF1" w:rsidP="00CC1FF1">
                      <w:r>
                        <w:t>п</w:t>
                      </w:r>
                      <w:r w:rsidRPr="0017244E">
                        <w:t>реддипломн</w:t>
                      </w:r>
                      <w:r>
                        <w:t>ая</w:t>
                      </w:r>
                      <w:r w:rsidRPr="0017244E">
                        <w:t xml:space="preserve"> практик</w:t>
                      </w:r>
                      <w:r>
                        <w:t>а</w:t>
                      </w:r>
                    </w:p>
                  </w:txbxContent>
                </v:textbox>
              </v:shape>
            </w:pict>
          </mc:Fallback>
        </mc:AlternateContent>
      </w:r>
      <w:r w:rsidRPr="00CC1FF1">
        <w:rPr>
          <w:sz w:val="24"/>
        </w:rPr>
        <w:t xml:space="preserve">_________ </w:t>
      </w:r>
      <w:r w:rsidRPr="00CC1FF1">
        <w:rPr>
          <w:szCs w:val="28"/>
        </w:rPr>
        <w:t>курса группы______  кафедра</w:t>
      </w:r>
      <w:r w:rsidRPr="00CC1FF1">
        <w:rPr>
          <w:sz w:val="24"/>
        </w:rPr>
        <w:t xml:space="preserve"> ___________________________________________</w:t>
      </w:r>
    </w:p>
    <w:p w14:paraId="102A9E32" w14:textId="32B39515" w:rsidR="00CC1FF1" w:rsidRPr="00CC1FF1" w:rsidRDefault="00CC1FF1" w:rsidP="00383AE5">
      <w:pPr>
        <w:widowControl/>
        <w:autoSpaceDE/>
        <w:autoSpaceDN/>
        <w:adjustRightInd/>
        <w:ind w:firstLine="0"/>
        <w:rPr>
          <w:sz w:val="24"/>
        </w:rPr>
      </w:pPr>
      <w:r w:rsidRPr="00CC1FF1">
        <w:rPr>
          <w:noProof/>
          <w:szCs w:val="28"/>
        </w:rPr>
        <mc:AlternateContent>
          <mc:Choice Requires="wps">
            <w:drawing>
              <wp:anchor distT="45720" distB="45720" distL="114300" distR="114300" simplePos="0" relativeHeight="251692032" behindDoc="0" locked="0" layoutInCell="1" allowOverlap="1" wp14:anchorId="4FB7CC60" wp14:editId="28BB40D9">
                <wp:simplePos x="0" y="0"/>
                <wp:positionH relativeFrom="column">
                  <wp:posOffset>2505710</wp:posOffset>
                </wp:positionH>
                <wp:positionV relativeFrom="paragraph">
                  <wp:posOffset>256540</wp:posOffset>
                </wp:positionV>
                <wp:extent cx="6170295" cy="504825"/>
                <wp:effectExtent l="0" t="0" r="4445" b="0"/>
                <wp:wrapNone/>
                <wp:docPr id="336" name="Надпись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029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A8318" w14:textId="77777777" w:rsidR="00CC1FF1" w:rsidRPr="00383AE5" w:rsidRDefault="00CC1FF1" w:rsidP="00383AE5">
                            <w:pPr>
                              <w:ind w:firstLine="0"/>
                              <w:rPr>
                                <w:sz w:val="24"/>
                              </w:rPr>
                            </w:pPr>
                            <w:r w:rsidRPr="00383AE5">
                              <w:rPr>
                                <w:sz w:val="24"/>
                              </w:rPr>
                              <w:t>ООО «Завод-прайд»</w:t>
                            </w:r>
                          </w:p>
                          <w:p w14:paraId="1DC4042A" w14:textId="77777777" w:rsidR="00CC1FF1" w:rsidRPr="00383AE5" w:rsidRDefault="00CC1FF1" w:rsidP="00383AE5">
                            <w:pPr>
                              <w:ind w:firstLine="0"/>
                              <w:rPr>
                                <w:sz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FB7CC60" id="Надпись 336" o:spid="_x0000_s1065" type="#_x0000_t202" style="position:absolute;left:0;text-align:left;margin-left:197.3pt;margin-top:20.2pt;width:485.85pt;height:39.75pt;z-index:251692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eEl0wIAAMs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" filled="f" stroked="f">
                <v:textbox style="mso-fit-shape-to-text:t">
                  <w:txbxContent>
                    <w:p w14:paraId="563A8318" w14:textId="77777777" w:rsidR="00CC1FF1" w:rsidRPr="00383AE5" w:rsidRDefault="00CC1FF1" w:rsidP="00383AE5">
                      <w:pPr>
                        <w:ind w:firstLine="0"/>
                        <w:rPr>
                          <w:sz w:val="24"/>
                        </w:rPr>
                      </w:pPr>
                      <w:r w:rsidRPr="00383AE5">
                        <w:rPr>
                          <w:sz w:val="24"/>
                        </w:rPr>
                        <w:t>ООО «Завод-прайд»</w:t>
                      </w:r>
                    </w:p>
                    <w:p w14:paraId="1DC4042A" w14:textId="77777777" w:rsidR="00CC1FF1" w:rsidRPr="00383AE5" w:rsidRDefault="00CC1FF1" w:rsidP="00383AE5">
                      <w:pPr>
                        <w:ind w:firstLine="0"/>
                        <w:rPr>
                          <w:sz w:val="24"/>
                        </w:rPr>
                      </w:pPr>
                    </w:p>
                  </w:txbxContent>
                </v:textbox>
              </v:shape>
            </w:pict>
          </mc:Fallback>
        </mc:AlternateContent>
      </w:r>
      <w:r w:rsidRPr="00CC1FF1">
        <w:rPr>
          <w:szCs w:val="28"/>
        </w:rPr>
        <w:t xml:space="preserve">Вид практики </w:t>
      </w:r>
      <w:r w:rsidRPr="00CC1FF1">
        <w:rPr>
          <w:sz w:val="24"/>
        </w:rPr>
        <w:t>_____________________________________________________________________</w:t>
      </w:r>
    </w:p>
    <w:p w14:paraId="4E039338" w14:textId="77777777" w:rsidR="00CC1FF1" w:rsidRPr="00CC1FF1" w:rsidRDefault="00CC1FF1" w:rsidP="00383AE5">
      <w:pPr>
        <w:widowControl/>
        <w:autoSpaceDE/>
        <w:autoSpaceDN/>
        <w:adjustRightInd/>
        <w:spacing w:line="240" w:lineRule="auto"/>
        <w:ind w:firstLine="0"/>
        <w:jc w:val="left"/>
        <w:rPr>
          <w:sz w:val="24"/>
        </w:rPr>
      </w:pPr>
      <w:r w:rsidRPr="00CC1FF1">
        <w:rPr>
          <w:szCs w:val="28"/>
        </w:rPr>
        <w:t>Наименование места практики</w:t>
      </w:r>
      <w:r w:rsidRPr="00CC1FF1">
        <w:rPr>
          <w:sz w:val="24"/>
        </w:rPr>
        <w:t>_____________________________________________________</w:t>
      </w:r>
    </w:p>
    <w:p w14:paraId="7A33A7E1" w14:textId="77777777" w:rsidR="00CC1FF1" w:rsidRPr="00CC1FF1" w:rsidRDefault="00CC1FF1" w:rsidP="00383AE5">
      <w:pPr>
        <w:widowControl/>
        <w:autoSpaceDE/>
        <w:autoSpaceDN/>
        <w:adjustRightInd/>
        <w:spacing w:line="240" w:lineRule="auto"/>
        <w:ind w:firstLine="0"/>
        <w:jc w:val="left"/>
        <w:rPr>
          <w:szCs w:val="28"/>
        </w:rPr>
      </w:pPr>
      <w:r w:rsidRPr="00CC1FF1">
        <w:rPr>
          <w:sz w:val="20"/>
          <w:szCs w:val="20"/>
        </w:rPr>
        <w:t xml:space="preserve">                                                                                  (наименование предприятия, структурного подразделения)</w:t>
      </w:r>
    </w:p>
    <w:p w14:paraId="2ABC4918" w14:textId="77777777" w:rsidR="00CC1FF1" w:rsidRPr="00CC1FF1" w:rsidRDefault="00CC1FF1" w:rsidP="00383AE5">
      <w:pPr>
        <w:widowControl/>
        <w:autoSpaceDE/>
        <w:autoSpaceDN/>
        <w:adjustRightInd/>
        <w:ind w:firstLine="0"/>
        <w:jc w:val="left"/>
        <w:rPr>
          <w:szCs w:val="28"/>
        </w:rPr>
      </w:pPr>
    </w:p>
    <w:p w14:paraId="144CD5FE" w14:textId="53613DD0" w:rsidR="00CC1FF1" w:rsidRPr="00CC1FF1" w:rsidRDefault="00CC1FF1" w:rsidP="00383AE5">
      <w:pPr>
        <w:widowControl/>
        <w:autoSpaceDE/>
        <w:autoSpaceDN/>
        <w:adjustRightInd/>
        <w:ind w:firstLine="0"/>
        <w:jc w:val="left"/>
        <w:rPr>
          <w:sz w:val="24"/>
        </w:rPr>
      </w:pPr>
      <w:r w:rsidRPr="00CC1FF1">
        <w:rPr>
          <w:noProof/>
          <w:szCs w:val="28"/>
        </w:rPr>
        <mc:AlternateContent>
          <mc:Choice Requires="wps">
            <w:drawing>
              <wp:anchor distT="45720" distB="45720" distL="114300" distR="114300" simplePos="0" relativeHeight="251701248" behindDoc="0" locked="0" layoutInCell="1" allowOverlap="1" wp14:anchorId="59285903" wp14:editId="6CD21AF6">
                <wp:simplePos x="0" y="0"/>
                <wp:positionH relativeFrom="column">
                  <wp:posOffset>-60960</wp:posOffset>
                </wp:positionH>
                <wp:positionV relativeFrom="paragraph">
                  <wp:posOffset>241300</wp:posOffset>
                </wp:positionV>
                <wp:extent cx="6479540" cy="1909445"/>
                <wp:effectExtent l="1905" t="0" r="0" b="0"/>
                <wp:wrapNone/>
                <wp:docPr id="335" name="Надпись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08DF0" w14:textId="77777777" w:rsidR="00CC1FF1" w:rsidRPr="00383AE5" w:rsidRDefault="00CC1FF1" w:rsidP="00CC1FF1">
                            <w:pPr>
                              <w:spacing w:line="326" w:lineRule="auto"/>
                              <w:rPr>
                                <w:sz w:val="24"/>
                              </w:rPr>
                            </w:pPr>
                            <w:r w:rsidRPr="00383AE5">
                              <w:rPr>
                                <w:sz w:val="24"/>
                              </w:rPr>
                              <w:t>В работе была проведена проверка гипотезы о нормальности распределения значения размеров чечевицы неочищенной. Познакомился с приёмами и методами статистической обработки результатов экспериментов</w:t>
                            </w:r>
                          </w:p>
                          <w:p w14:paraId="58B1D906" w14:textId="77777777" w:rsidR="00CC1FF1" w:rsidRPr="00383AE5" w:rsidRDefault="00CC1FF1" w:rsidP="00CC1FF1">
                            <w:pPr>
                              <w:spacing w:line="326" w:lineRule="auto"/>
                              <w:rPr>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9285903" id="Надпись 335" o:spid="_x0000_s1066" type="#_x0000_t202" style="position:absolute;margin-left:-4.8pt;margin-top:19pt;width:510.2pt;height:150.35pt;z-index:251701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" filled="f" stroked="f">
                <v:textbox>
                  <w:txbxContent>
                    <w:p w14:paraId="03E08DF0" w14:textId="77777777" w:rsidR="00CC1FF1" w:rsidRPr="00383AE5" w:rsidRDefault="00CC1FF1" w:rsidP="00CC1FF1">
                      <w:pPr>
                        <w:spacing w:line="326" w:lineRule="auto"/>
                        <w:rPr>
                          <w:sz w:val="24"/>
                        </w:rPr>
                      </w:pPr>
                      <w:r w:rsidRPr="00383AE5">
                        <w:rPr>
                          <w:sz w:val="24"/>
                        </w:rPr>
                        <w:t>В работе была проведена проверка гипотезы о нормальности распределения значения размеров чечевицы неочищенной. Познакомился с приёмами и методами статистической обработки результатов экспериментов</w:t>
                      </w:r>
                    </w:p>
                    <w:p w14:paraId="58B1D906" w14:textId="77777777" w:rsidR="00CC1FF1" w:rsidRPr="00383AE5" w:rsidRDefault="00CC1FF1" w:rsidP="00CC1FF1">
                      <w:pPr>
                        <w:spacing w:line="326" w:lineRule="auto"/>
                        <w:rPr>
                          <w:sz w:val="24"/>
                        </w:rPr>
                      </w:pPr>
                    </w:p>
                  </w:txbxContent>
                </v:textbox>
              </v:shape>
            </w:pict>
          </mc:Fallback>
        </mc:AlternateContent>
      </w:r>
      <w:r w:rsidRPr="00CC1FF1">
        <w:rPr>
          <w:szCs w:val="28"/>
        </w:rPr>
        <w:t xml:space="preserve">Обучающийся  выполнил задания программы практики </w:t>
      </w:r>
      <w:r w:rsidRPr="00CC1FF1">
        <w:rPr>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2BA348F" w14:textId="248ECB61" w:rsidR="00CC1FF1" w:rsidRPr="00CC1FF1" w:rsidRDefault="00CC1FF1" w:rsidP="00383AE5">
      <w:pPr>
        <w:widowControl/>
        <w:autoSpaceDE/>
        <w:autoSpaceDN/>
        <w:adjustRightInd/>
        <w:ind w:firstLine="0"/>
        <w:jc w:val="left"/>
        <w:rPr>
          <w:sz w:val="24"/>
        </w:rPr>
      </w:pPr>
      <w:r w:rsidRPr="00CC1FF1">
        <w:rPr>
          <w:noProof/>
          <w:szCs w:val="28"/>
        </w:rPr>
        <mc:AlternateContent>
          <mc:Choice Requires="wps">
            <w:drawing>
              <wp:anchor distT="45720" distB="45720" distL="114300" distR="114300" simplePos="0" relativeHeight="251702272" behindDoc="0" locked="0" layoutInCell="1" allowOverlap="1" wp14:anchorId="7BEBB5A2" wp14:editId="4E1C717F">
                <wp:simplePos x="0" y="0"/>
                <wp:positionH relativeFrom="column">
                  <wp:posOffset>-59690</wp:posOffset>
                </wp:positionH>
                <wp:positionV relativeFrom="paragraph">
                  <wp:posOffset>237490</wp:posOffset>
                </wp:positionV>
                <wp:extent cx="6479540" cy="1909445"/>
                <wp:effectExtent l="3175" t="0" r="3810" b="0"/>
                <wp:wrapNone/>
                <wp:docPr id="334" name="Надпись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F94CB" w14:textId="77777777" w:rsidR="00CC1FF1" w:rsidRPr="00383AE5" w:rsidRDefault="00CC1FF1" w:rsidP="00CC1FF1">
                            <w:pPr>
                              <w:rPr>
                                <w:sz w:val="24"/>
                              </w:rPr>
                            </w:pPr>
                            <w:r w:rsidRPr="00383AE5">
                              <w:rPr>
                                <w:sz w:val="24"/>
                              </w:rPr>
                              <w:t>Ознакомился с технологией производства чечевицы неочищенной</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EBB5A2" id="Надпись 334" o:spid="_x0000_s1067" type="#_x0000_t202" style="position:absolute;margin-left:-4.7pt;margin-top:18.7pt;width:510.2pt;height:150.3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3Gy0gIAAMw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" filled="f" stroked="f">
                <v:textbox>
                  <w:txbxContent>
                    <w:p w14:paraId="39DF94CB" w14:textId="77777777" w:rsidR="00CC1FF1" w:rsidRPr="00383AE5" w:rsidRDefault="00CC1FF1" w:rsidP="00CC1FF1">
                      <w:pPr>
                        <w:rPr>
                          <w:sz w:val="24"/>
                        </w:rPr>
                      </w:pPr>
                      <w:r w:rsidRPr="00383AE5">
                        <w:rPr>
                          <w:sz w:val="24"/>
                        </w:rPr>
                        <w:t>Ознакомился с технологией производства чечевицы неочищенной</w:t>
                      </w:r>
                    </w:p>
                  </w:txbxContent>
                </v:textbox>
              </v:shape>
            </w:pict>
          </mc:Fallback>
        </mc:AlternateContent>
      </w:r>
      <w:r w:rsidRPr="00CC1FF1">
        <w:rPr>
          <w:szCs w:val="28"/>
        </w:rPr>
        <w:t xml:space="preserve">Дополнительно ознакомился/изучил </w:t>
      </w:r>
      <w:r w:rsidRPr="00CC1FF1">
        <w:rPr>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C7F3023" w14:textId="151D0981" w:rsidR="00CC1FF1" w:rsidRPr="00CC1FF1" w:rsidRDefault="00383AE5" w:rsidP="00383AE5">
      <w:pPr>
        <w:widowControl/>
        <w:autoSpaceDE/>
        <w:autoSpaceDN/>
        <w:adjustRightInd/>
        <w:spacing w:line="240" w:lineRule="auto"/>
        <w:ind w:firstLine="0"/>
        <w:jc w:val="left"/>
        <w:rPr>
          <w:szCs w:val="28"/>
        </w:rPr>
      </w:pPr>
      <w:r w:rsidRPr="00CC1FF1">
        <w:rPr>
          <w:noProof/>
          <w:szCs w:val="28"/>
        </w:rPr>
        <mc:AlternateContent>
          <mc:Choice Requires="wps">
            <w:drawing>
              <wp:anchor distT="45720" distB="45720" distL="114300" distR="114300" simplePos="0" relativeHeight="251704320" behindDoc="0" locked="0" layoutInCell="1" allowOverlap="1" wp14:anchorId="5B01AD8E" wp14:editId="3DBF33A0">
                <wp:simplePos x="0" y="0"/>
                <wp:positionH relativeFrom="column">
                  <wp:posOffset>1127760</wp:posOffset>
                </wp:positionH>
                <wp:positionV relativeFrom="paragraph">
                  <wp:posOffset>156845</wp:posOffset>
                </wp:positionV>
                <wp:extent cx="6479540" cy="1909445"/>
                <wp:effectExtent l="3175" t="0" r="3810" b="0"/>
                <wp:wrapNone/>
                <wp:docPr id="377" name="Надпись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9540" cy="1909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D8ED6" w14:textId="24C29645" w:rsidR="00383AE5" w:rsidRPr="00383AE5" w:rsidRDefault="00383AE5" w:rsidP="00383AE5">
                            <w:pPr>
                              <w:rPr>
                                <w:sz w:val="24"/>
                              </w:rPr>
                            </w:pPr>
                            <w:r w:rsidRPr="00383AE5">
                              <w:rPr>
                                <w:sz w:val="24"/>
                              </w:rPr>
                              <w:t>О</w:t>
                            </w:r>
                            <w:r>
                              <w:rPr>
                                <w:sz w:val="24"/>
                              </w:rPr>
                              <w:t>тлично</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01AD8E" id="Надпись 377" o:spid="_x0000_s1068" type="#_x0000_t202" style="position:absolute;margin-left:88.8pt;margin-top:12.35pt;width:510.2pt;height:150.35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" filled="f" stroked="f">
                <v:textbox>
                  <w:txbxContent>
                    <w:p w14:paraId="448D8ED6" w14:textId="24C29645" w:rsidR="00383AE5" w:rsidRPr="00383AE5" w:rsidRDefault="00383AE5" w:rsidP="00383AE5">
                      <w:pPr>
                        <w:rPr>
                          <w:sz w:val="24"/>
                        </w:rPr>
                      </w:pPr>
                      <w:r w:rsidRPr="00383AE5">
                        <w:rPr>
                          <w:sz w:val="24"/>
                        </w:rPr>
                        <w:t>О</w:t>
                      </w:r>
                      <w:r>
                        <w:rPr>
                          <w:sz w:val="24"/>
                        </w:rPr>
                        <w:t>тлично</w:t>
                      </w:r>
                    </w:p>
                  </w:txbxContent>
                </v:textbox>
              </v:shape>
            </w:pict>
          </mc:Fallback>
        </mc:AlternateContent>
      </w:r>
    </w:p>
    <w:p w14:paraId="56666E8D" w14:textId="77777777" w:rsidR="00CC1FF1" w:rsidRPr="00CC1FF1" w:rsidRDefault="00CC1FF1" w:rsidP="00383AE5">
      <w:pPr>
        <w:widowControl/>
        <w:autoSpaceDE/>
        <w:autoSpaceDN/>
        <w:adjustRightInd/>
        <w:spacing w:line="240" w:lineRule="auto"/>
        <w:ind w:firstLine="0"/>
        <w:jc w:val="left"/>
        <w:rPr>
          <w:sz w:val="24"/>
        </w:rPr>
      </w:pPr>
      <w:r w:rsidRPr="00CC1FF1">
        <w:rPr>
          <w:szCs w:val="28"/>
        </w:rPr>
        <w:t xml:space="preserve">Заслуживает оценки </w:t>
      </w:r>
      <w:r w:rsidRPr="00CC1FF1">
        <w:rPr>
          <w:sz w:val="24"/>
        </w:rPr>
        <w:t>__________________________________________________________________________________</w:t>
      </w:r>
    </w:p>
    <w:p w14:paraId="32AC0E23" w14:textId="77777777" w:rsidR="00CC1FF1" w:rsidRPr="00CC1FF1" w:rsidRDefault="00CC1FF1" w:rsidP="00383AE5">
      <w:pPr>
        <w:widowControl/>
        <w:autoSpaceDE/>
        <w:autoSpaceDN/>
        <w:adjustRightInd/>
        <w:spacing w:line="240" w:lineRule="auto"/>
        <w:ind w:firstLine="0"/>
        <w:jc w:val="left"/>
        <w:rPr>
          <w:szCs w:val="28"/>
        </w:rPr>
      </w:pPr>
    </w:p>
    <w:tbl>
      <w:tblPr>
        <w:tblW w:w="0" w:type="auto"/>
        <w:tblInd w:w="817" w:type="dxa"/>
        <w:tblLook w:val="01E0" w:firstRow="1" w:lastRow="1" w:firstColumn="1" w:lastColumn="1" w:noHBand="0" w:noVBand="0"/>
      </w:tblPr>
      <w:tblGrid>
        <w:gridCol w:w="4688"/>
        <w:gridCol w:w="4700"/>
      </w:tblGrid>
      <w:tr w:rsidR="00CC1FF1" w:rsidRPr="00CC1FF1" w14:paraId="0AEF290C" w14:textId="77777777" w:rsidTr="00CC1FF1">
        <w:tc>
          <w:tcPr>
            <w:tcW w:w="4755" w:type="dxa"/>
          </w:tcPr>
          <w:p w14:paraId="0DA7124F" w14:textId="77777777" w:rsidR="00CC1FF1" w:rsidRPr="00CC1FF1" w:rsidRDefault="00CC1FF1" w:rsidP="00383AE5">
            <w:pPr>
              <w:widowControl/>
              <w:autoSpaceDE/>
              <w:autoSpaceDN/>
              <w:adjustRightInd/>
              <w:spacing w:line="240" w:lineRule="auto"/>
              <w:ind w:firstLine="0"/>
              <w:jc w:val="left"/>
              <w:rPr>
                <w:szCs w:val="28"/>
              </w:rPr>
            </w:pPr>
          </w:p>
        </w:tc>
        <w:tc>
          <w:tcPr>
            <w:tcW w:w="4708" w:type="dxa"/>
          </w:tcPr>
          <w:p w14:paraId="5D762003"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 xml:space="preserve">Руководитель практики </w:t>
            </w:r>
          </w:p>
          <w:p w14:paraId="17B6FF97"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от предприятия</w:t>
            </w:r>
          </w:p>
          <w:p w14:paraId="6277F7EE"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____________________________</w:t>
            </w:r>
          </w:p>
          <w:p w14:paraId="2F6F4884"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«____»______________20____ г.</w:t>
            </w:r>
          </w:p>
          <w:p w14:paraId="5B3DCEBC" w14:textId="77777777" w:rsidR="00CC1FF1" w:rsidRPr="00CC1FF1" w:rsidRDefault="00CC1FF1" w:rsidP="00383AE5">
            <w:pPr>
              <w:widowControl/>
              <w:autoSpaceDE/>
              <w:autoSpaceDN/>
              <w:adjustRightInd/>
              <w:spacing w:line="240" w:lineRule="auto"/>
              <w:ind w:firstLine="0"/>
              <w:jc w:val="left"/>
              <w:rPr>
                <w:szCs w:val="28"/>
              </w:rPr>
            </w:pPr>
          </w:p>
          <w:p w14:paraId="6D30F9E1" w14:textId="77777777" w:rsidR="00CC1FF1" w:rsidRPr="00CC1FF1" w:rsidRDefault="00CC1FF1" w:rsidP="00383AE5">
            <w:pPr>
              <w:widowControl/>
              <w:autoSpaceDE/>
              <w:autoSpaceDN/>
              <w:adjustRightInd/>
              <w:spacing w:line="240" w:lineRule="auto"/>
              <w:ind w:firstLine="0"/>
              <w:jc w:val="left"/>
              <w:rPr>
                <w:szCs w:val="28"/>
              </w:rPr>
            </w:pPr>
            <w:r w:rsidRPr="00CC1FF1">
              <w:rPr>
                <w:szCs w:val="28"/>
              </w:rPr>
              <w:t xml:space="preserve">                    М.П.</w:t>
            </w:r>
          </w:p>
        </w:tc>
      </w:tr>
      <w:tr w:rsidR="00CC1FF1" w:rsidRPr="00CC1FF1" w14:paraId="015E83A8" w14:textId="77777777" w:rsidTr="00CC1FF1">
        <w:tc>
          <w:tcPr>
            <w:tcW w:w="4755" w:type="dxa"/>
          </w:tcPr>
          <w:p w14:paraId="14067207" w14:textId="77777777" w:rsidR="00CC1FF1" w:rsidRPr="00CC1FF1" w:rsidRDefault="00CC1FF1" w:rsidP="00383AE5">
            <w:pPr>
              <w:widowControl/>
              <w:autoSpaceDE/>
              <w:autoSpaceDN/>
              <w:adjustRightInd/>
              <w:spacing w:line="240" w:lineRule="auto"/>
              <w:ind w:firstLine="0"/>
              <w:jc w:val="left"/>
              <w:rPr>
                <w:szCs w:val="28"/>
              </w:rPr>
            </w:pPr>
          </w:p>
        </w:tc>
        <w:tc>
          <w:tcPr>
            <w:tcW w:w="4708" w:type="dxa"/>
          </w:tcPr>
          <w:p w14:paraId="565120A7" w14:textId="77777777" w:rsidR="00CC1FF1" w:rsidRPr="00CC1FF1" w:rsidRDefault="00CC1FF1" w:rsidP="00383AE5">
            <w:pPr>
              <w:widowControl/>
              <w:autoSpaceDE/>
              <w:autoSpaceDN/>
              <w:adjustRightInd/>
              <w:spacing w:line="240" w:lineRule="auto"/>
              <w:ind w:firstLine="0"/>
              <w:jc w:val="left"/>
              <w:rPr>
                <w:szCs w:val="28"/>
              </w:rPr>
            </w:pPr>
          </w:p>
        </w:tc>
      </w:tr>
    </w:tbl>
    <w:p w14:paraId="21ED8778" w14:textId="77777777" w:rsidR="00CC1FF1" w:rsidRPr="00CC1FF1" w:rsidRDefault="00CC1FF1" w:rsidP="00383AE5">
      <w:pPr>
        <w:spacing w:line="240" w:lineRule="auto"/>
        <w:ind w:firstLine="0"/>
        <w:jc w:val="center"/>
        <w:rPr>
          <w:b/>
          <w:sz w:val="36"/>
          <w:szCs w:val="36"/>
        </w:rPr>
      </w:pPr>
    </w:p>
    <w:p w14:paraId="6B2AEF50" w14:textId="692BC7DF" w:rsidR="00CC1FF1" w:rsidRDefault="00CC1FF1" w:rsidP="00383AE5">
      <w:pPr>
        <w:ind w:firstLine="0"/>
        <w:rPr>
          <w:rStyle w:val="FontStyle25"/>
        </w:rPr>
      </w:pPr>
    </w:p>
    <w:sectPr w:rsidR="00CC1FF1" w:rsidSect="00CC1FF1">
      <w:pgSz w:w="11906" w:h="16838"/>
      <w:pgMar w:top="1134" w:right="567" w:bottom="1134" w:left="1134" w:header="709" w:footer="709"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45">
      <wne:acd wne:acdName="acd4"/>
    </wne:keymap>
    <wne:keymap wne:kcmPrimary="0251">
      <wne:acd wne:acdName="acd0"/>
    </wne:keymap>
    <wne:keymap wne:kcmPrimary="0252">
      <wne:acd wne:acdName="acd1"/>
    </wne:keymap>
    <wne:keymap wne:kcmPrimary="0254">
      <wne:acd wne:acdName="acd2"/>
    </wne:keymap>
    <wne:keymap wne:kcmPrimary="0257">
      <wne:acd wne:acdName="acd3"/>
    </wne:keymap>
  </wne:keymaps>
  <wne:toolbars>
    <wne:acdManifest>
      <wne:acdEntry wne:acdName="acd0"/>
      <wne:acdEntry wne:acdName="acd1"/>
      <wne:acdEntry wne:acdName="acd2"/>
      <wne:acdEntry wne:acdName="acd3"/>
      <wne:acdEntry wne:acdName="acd4"/>
    </wne:acdManifest>
  </wne:toolbars>
  <wne:acds>
    <wne:acd wne:argValue="AQAAAAEA" wne:acdName="acd0" wne:fciIndexBasedOn="0065"/>
    <wne:acd wne:argValue="AQAAAAAA" wne:acdName="acd1" wne:fciIndexBasedOn="0065"/>
    <wne:acd wne:argValue="AgAhBEIEOAQ7BEwENAA=" wne:acdName="acd2" wne:fciIndexBasedOn="0065"/>
    <wne:acd wne:argValue="AgAhBEIEOAQ7BEwEMwA=" wne:acdName="acd3" wne:fciIndexBasedOn="0065"/>
    <wne:acd wne:argValue="AgAhBEIEOAQ7BEwENQA=" wne:acdName="acd4"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B45822" w14:textId="77777777" w:rsidR="002F553A" w:rsidRDefault="002F553A">
      <w:r>
        <w:separator/>
      </w:r>
    </w:p>
  </w:endnote>
  <w:endnote w:type="continuationSeparator" w:id="0">
    <w:p w14:paraId="4755119B" w14:textId="77777777" w:rsidR="002F553A" w:rsidRDefault="002F55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SOCPEUR">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ndara">
    <w:panose1 w:val="020E0502030303020204"/>
    <w:charset w:val="CC"/>
    <w:family w:val="swiss"/>
    <w:pitch w:val="variable"/>
    <w:sig w:usb0="A00002EF" w:usb1="4000A4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65111"/>
      <w:docPartObj>
        <w:docPartGallery w:val="Page Numbers (Bottom of Page)"/>
        <w:docPartUnique/>
      </w:docPartObj>
    </w:sdtPr>
    <w:sdtEndPr/>
    <w:sdtContent>
      <w:p w14:paraId="4B51CB92" w14:textId="79E3A9E3" w:rsidR="00EC65DF" w:rsidRDefault="00EC65DF" w:rsidP="00EC65DF">
        <w:pPr>
          <w:pStyle w:val="a5"/>
          <w:jc w:val="center"/>
        </w:pPr>
        <w:r>
          <w:fldChar w:fldCharType="begin"/>
        </w:r>
        <w:r>
          <w:instrText>PAGE   \* MERGEFORMAT</w:instrText>
        </w:r>
        <w:r>
          <w:fldChar w:fldCharType="separate"/>
        </w:r>
        <w:r w:rsidR="00641C37">
          <w:rPr>
            <w:noProof/>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EDEBCC" w14:textId="77777777" w:rsidR="002F553A" w:rsidRDefault="002F553A">
      <w:r>
        <w:separator/>
      </w:r>
    </w:p>
  </w:footnote>
  <w:footnote w:type="continuationSeparator" w:id="0">
    <w:p w14:paraId="27E91528" w14:textId="77777777" w:rsidR="002F553A" w:rsidRDefault="002F553A">
      <w:pPr>
        <w:spacing w:line="240" w:lineRule="auto"/>
      </w:pPr>
      <w:r>
        <w:continuationSeparator/>
      </w:r>
    </w:p>
  </w:footnote>
  <w:footnote w:id="1">
    <w:p w14:paraId="2F232FFE" w14:textId="77777777" w:rsidR="00CC1FF1" w:rsidRDefault="00CC1FF1">
      <w:pPr>
        <w:pStyle w:val="af4"/>
      </w:pPr>
      <w:r>
        <w:rPr>
          <w:rStyle w:val="affb"/>
        </w:rPr>
        <w:footnoteRef/>
      </w:r>
      <w:r>
        <w:t xml:space="preserve"> Во введении студенту необходимо кратко описать проблематику дальнейших исследований. Необходимо кратко описать объект будущих научных исследований.</w:t>
      </w:r>
    </w:p>
  </w:footnote>
  <w:footnote w:id="2">
    <w:p w14:paraId="73F50175" w14:textId="77777777" w:rsidR="00CC1FF1" w:rsidRDefault="00CC1FF1">
      <w:pPr>
        <w:pStyle w:val="af4"/>
      </w:pPr>
      <w:r>
        <w:rPr>
          <w:rStyle w:val="affb"/>
        </w:rPr>
        <w:footnoteRef/>
      </w:r>
      <w:r>
        <w:t xml:space="preserve"> В данном разделе студенту необходимо представить конструкции и описания машин, представленных на рынке сельскохозяйственной техники. Необходимо кратко описать достоинства, недостатки и пути модернизации данных машин.</w:t>
      </w:r>
    </w:p>
  </w:footnote>
  <w:footnote w:id="3">
    <w:p w14:paraId="1945CBB5" w14:textId="77777777" w:rsidR="00CC1FF1" w:rsidRPr="009F028A" w:rsidRDefault="00CC1FF1">
      <w:pPr>
        <w:pStyle w:val="af4"/>
      </w:pPr>
      <w:r>
        <w:rPr>
          <w:rStyle w:val="affb"/>
        </w:rPr>
        <w:footnoteRef/>
      </w:r>
      <w:r>
        <w:t xml:space="preserve"> Используя ресурсы для поиска патентов и полезных моделей необходимо произвести поиск и анализ соответствующих узлов машин. (</w:t>
      </w:r>
      <w:hyperlink r:id="rId1" w:history="1">
        <w:r w:rsidRPr="001B7333">
          <w:rPr>
            <w:rStyle w:val="af1"/>
          </w:rPr>
          <w:t>https://new.fips.ru/</w:t>
        </w:r>
      </w:hyperlink>
      <w:r>
        <w:t xml:space="preserve"> ; </w:t>
      </w:r>
      <w:hyperlink r:id="rId2" w:history="1">
        <w:r w:rsidRPr="001B7333">
          <w:rPr>
            <w:rStyle w:val="af1"/>
          </w:rPr>
          <w:t>https://patents.google.com</w:t>
        </w:r>
      </w:hyperlink>
      <w:r w:rsidRPr="00D77B92">
        <w:t xml:space="preserve"> </w:t>
      </w:r>
      <w:r>
        <w:t>)</w:t>
      </w:r>
    </w:p>
  </w:footnote>
  <w:footnote w:id="4">
    <w:p w14:paraId="25A4AF4E" w14:textId="77777777" w:rsidR="00CC1FF1" w:rsidRPr="009F028A" w:rsidRDefault="00CC1FF1">
      <w:pPr>
        <w:pStyle w:val="af4"/>
      </w:pPr>
      <w:r>
        <w:rPr>
          <w:rStyle w:val="affb"/>
        </w:rPr>
        <w:footnoteRef/>
      </w:r>
      <w:r>
        <w:t xml:space="preserve"> Необходимо представить краткую аннотацию статей, в которых рассматривается протекающий технологический процесс, рассматриваемый в данной машине. Перечень научных баз цитирования: </w:t>
      </w:r>
      <w:hyperlink r:id="rId3" w:history="1">
        <w:r w:rsidRPr="001B7333">
          <w:rPr>
            <w:rStyle w:val="af1"/>
          </w:rPr>
          <w:t>https://scholar.google.com/</w:t>
        </w:r>
      </w:hyperlink>
      <w:r>
        <w:t xml:space="preserve"> ; </w:t>
      </w:r>
      <w:hyperlink r:id="rId4" w:history="1">
        <w:r w:rsidRPr="001B7333">
          <w:rPr>
            <w:rStyle w:val="af1"/>
          </w:rPr>
          <w:t>https://www.elibrary.ru/defaultx.asp</w:t>
        </w:r>
      </w:hyperlink>
      <w:r>
        <w:t xml:space="preserve"> ; </w:t>
      </w:r>
      <w:hyperlink r:id="rId5" w:history="1">
        <w:r w:rsidRPr="001B7333">
          <w:rPr>
            <w:rStyle w:val="af1"/>
          </w:rPr>
          <w:t>https://www.scopus.com/</w:t>
        </w:r>
      </w:hyperlink>
      <w:r w:rsidRPr="009F028A">
        <w:t xml:space="preserve"> </w:t>
      </w:r>
      <w:r>
        <w:t xml:space="preserve">; </w:t>
      </w:r>
      <w:hyperlink r:id="rId6" w:history="1">
        <w:r w:rsidRPr="001B7333">
          <w:rPr>
            <w:rStyle w:val="af1"/>
          </w:rPr>
          <w:t>https://www.sciencedirect.com/</w:t>
        </w:r>
      </w:hyperlink>
      <w:r>
        <w:t xml:space="preserve"> </w:t>
      </w:r>
      <w:r w:rsidRPr="009F028A">
        <w:t xml:space="preserve">; </w:t>
      </w:r>
      <w:hyperlink r:id="rId7" w:history="1">
        <w:r w:rsidRPr="001B7333">
          <w:rPr>
            <w:rStyle w:val="af1"/>
          </w:rPr>
          <w:t>https://apps.webofknowledge.com/</w:t>
        </w:r>
      </w:hyperlink>
      <w:r w:rsidRPr="009F028A">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D2ACB8DE"/>
    <w:lvl w:ilvl="0">
      <w:numFmt w:val="bullet"/>
      <w:lvlText w:val="*"/>
      <w:lvlJc w:val="left"/>
    </w:lvl>
  </w:abstractNum>
  <w:abstractNum w:abstractNumId="1" w15:restartNumberingAfterBreak="0">
    <w:nsid w:val="0B4E4E9B"/>
    <w:multiLevelType w:val="hybridMultilevel"/>
    <w:tmpl w:val="B3B6BFCA"/>
    <w:lvl w:ilvl="0" w:tplc="31F01882">
      <w:start w:val="1"/>
      <w:numFmt w:val="lowerLetter"/>
      <w:lvlText w:val="(%1)"/>
      <w:lvlJc w:val="left"/>
      <w:pPr>
        <w:ind w:left="1034" w:hanging="360"/>
      </w:pPr>
      <w:rPr>
        <w:rFonts w:hint="default"/>
      </w:rPr>
    </w:lvl>
    <w:lvl w:ilvl="1" w:tplc="04090019" w:tentative="1">
      <w:start w:val="1"/>
      <w:numFmt w:val="lowerLetter"/>
      <w:lvlText w:val="%2."/>
      <w:lvlJc w:val="left"/>
      <w:pPr>
        <w:ind w:left="1754" w:hanging="360"/>
      </w:pPr>
    </w:lvl>
    <w:lvl w:ilvl="2" w:tplc="0409001B" w:tentative="1">
      <w:start w:val="1"/>
      <w:numFmt w:val="lowerRoman"/>
      <w:lvlText w:val="%3."/>
      <w:lvlJc w:val="right"/>
      <w:pPr>
        <w:ind w:left="2474" w:hanging="180"/>
      </w:pPr>
    </w:lvl>
    <w:lvl w:ilvl="3" w:tplc="0409000F" w:tentative="1">
      <w:start w:val="1"/>
      <w:numFmt w:val="decimal"/>
      <w:lvlText w:val="%4."/>
      <w:lvlJc w:val="left"/>
      <w:pPr>
        <w:ind w:left="3194" w:hanging="360"/>
      </w:pPr>
    </w:lvl>
    <w:lvl w:ilvl="4" w:tplc="04090019" w:tentative="1">
      <w:start w:val="1"/>
      <w:numFmt w:val="lowerLetter"/>
      <w:lvlText w:val="%5."/>
      <w:lvlJc w:val="left"/>
      <w:pPr>
        <w:ind w:left="3914" w:hanging="360"/>
      </w:pPr>
    </w:lvl>
    <w:lvl w:ilvl="5" w:tplc="0409001B" w:tentative="1">
      <w:start w:val="1"/>
      <w:numFmt w:val="lowerRoman"/>
      <w:lvlText w:val="%6."/>
      <w:lvlJc w:val="right"/>
      <w:pPr>
        <w:ind w:left="4634" w:hanging="180"/>
      </w:pPr>
    </w:lvl>
    <w:lvl w:ilvl="6" w:tplc="0409000F" w:tentative="1">
      <w:start w:val="1"/>
      <w:numFmt w:val="decimal"/>
      <w:lvlText w:val="%7."/>
      <w:lvlJc w:val="left"/>
      <w:pPr>
        <w:ind w:left="5354" w:hanging="360"/>
      </w:pPr>
    </w:lvl>
    <w:lvl w:ilvl="7" w:tplc="04090019" w:tentative="1">
      <w:start w:val="1"/>
      <w:numFmt w:val="lowerLetter"/>
      <w:lvlText w:val="%8."/>
      <w:lvlJc w:val="left"/>
      <w:pPr>
        <w:ind w:left="6074" w:hanging="360"/>
      </w:pPr>
    </w:lvl>
    <w:lvl w:ilvl="8" w:tplc="0409001B" w:tentative="1">
      <w:start w:val="1"/>
      <w:numFmt w:val="lowerRoman"/>
      <w:lvlText w:val="%9."/>
      <w:lvlJc w:val="right"/>
      <w:pPr>
        <w:ind w:left="6794" w:hanging="180"/>
      </w:pPr>
    </w:lvl>
  </w:abstractNum>
  <w:abstractNum w:abstractNumId="2" w15:restartNumberingAfterBreak="0">
    <w:nsid w:val="19E40392"/>
    <w:multiLevelType w:val="singleLevel"/>
    <w:tmpl w:val="050047D8"/>
    <w:lvl w:ilvl="0">
      <w:start w:val="1"/>
      <w:numFmt w:val="decimal"/>
      <w:lvlText w:val="1.%1"/>
      <w:legacy w:legacy="1" w:legacySpace="0" w:legacyIndent="394"/>
      <w:lvlJc w:val="left"/>
      <w:rPr>
        <w:rFonts w:ascii="Times New Roman" w:hAnsi="Times New Roman" w:cs="Times New Roman" w:hint="default"/>
      </w:rPr>
    </w:lvl>
  </w:abstractNum>
  <w:abstractNum w:abstractNumId="3" w15:restartNumberingAfterBreak="0">
    <w:nsid w:val="24BE5842"/>
    <w:multiLevelType w:val="singleLevel"/>
    <w:tmpl w:val="3A2ACCC6"/>
    <w:lvl w:ilvl="0">
      <w:start w:val="1"/>
      <w:numFmt w:val="decimal"/>
      <w:lvlText w:val="%1."/>
      <w:legacy w:legacy="1" w:legacySpace="0" w:legacyIndent="701"/>
      <w:lvlJc w:val="left"/>
      <w:rPr>
        <w:rFonts w:ascii="Times New Roman" w:hAnsi="Times New Roman" w:cs="Times New Roman" w:hint="default"/>
      </w:rPr>
    </w:lvl>
  </w:abstractNum>
  <w:abstractNum w:abstractNumId="4" w15:restartNumberingAfterBreak="0">
    <w:nsid w:val="2E901350"/>
    <w:multiLevelType w:val="hybridMultilevel"/>
    <w:tmpl w:val="24C05BAA"/>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30E03A58"/>
    <w:multiLevelType w:val="singleLevel"/>
    <w:tmpl w:val="09A208DA"/>
    <w:lvl w:ilvl="0">
      <w:start w:val="6"/>
      <w:numFmt w:val="decimal"/>
      <w:lvlText w:val="%1."/>
      <w:legacy w:legacy="1" w:legacySpace="0" w:legacyIndent="273"/>
      <w:lvlJc w:val="left"/>
      <w:rPr>
        <w:rFonts w:ascii="Times New Roman" w:hAnsi="Times New Roman" w:cs="Times New Roman" w:hint="default"/>
      </w:rPr>
    </w:lvl>
  </w:abstractNum>
  <w:abstractNum w:abstractNumId="6" w15:restartNumberingAfterBreak="0">
    <w:nsid w:val="43FD7DBD"/>
    <w:multiLevelType w:val="singleLevel"/>
    <w:tmpl w:val="1D72EA7A"/>
    <w:lvl w:ilvl="0">
      <w:start w:val="2"/>
      <w:numFmt w:val="decimal"/>
      <w:lvlText w:val="%1"/>
      <w:legacy w:legacy="1" w:legacySpace="0" w:legacyIndent="211"/>
      <w:lvlJc w:val="left"/>
      <w:rPr>
        <w:rFonts w:ascii="Times New Roman" w:hAnsi="Times New Roman" w:cs="Times New Roman" w:hint="default"/>
      </w:rPr>
    </w:lvl>
  </w:abstractNum>
  <w:abstractNum w:abstractNumId="7" w15:restartNumberingAfterBreak="0">
    <w:nsid w:val="44066B17"/>
    <w:multiLevelType w:val="singleLevel"/>
    <w:tmpl w:val="48DEEB24"/>
    <w:lvl w:ilvl="0">
      <w:start w:val="24"/>
      <w:numFmt w:val="decimal"/>
      <w:lvlText w:val="%1."/>
      <w:legacy w:legacy="1" w:legacySpace="0" w:legacyIndent="418"/>
      <w:lvlJc w:val="left"/>
      <w:rPr>
        <w:rFonts w:ascii="Times New Roman" w:hAnsi="Times New Roman" w:cs="Times New Roman" w:hint="default"/>
      </w:rPr>
    </w:lvl>
  </w:abstractNum>
  <w:abstractNum w:abstractNumId="8" w15:restartNumberingAfterBreak="0">
    <w:nsid w:val="46BA0630"/>
    <w:multiLevelType w:val="hybridMultilevel"/>
    <w:tmpl w:val="32DA5AE0"/>
    <w:lvl w:ilvl="0" w:tplc="D2ACB8DE">
      <w:start w:val="65535"/>
      <w:numFmt w:val="bullet"/>
      <w:lvlText w:val="-"/>
      <w:lvlJc w:val="left"/>
      <w:pPr>
        <w:ind w:left="1430" w:hanging="360"/>
      </w:pPr>
      <w:rPr>
        <w:rFonts w:ascii="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9" w15:restartNumberingAfterBreak="0">
    <w:nsid w:val="4B78046B"/>
    <w:multiLevelType w:val="multilevel"/>
    <w:tmpl w:val="EFF632EA"/>
    <w:lvl w:ilvl="0">
      <w:start w:val="1"/>
      <w:numFmt w:val="decimal"/>
      <w:lvlText w:val="%1."/>
      <w:legacy w:legacy="1" w:legacySpace="0" w:legacyIndent="279"/>
      <w:lvlJc w:val="left"/>
      <w:rPr>
        <w:rFonts w:ascii="Times New Roman" w:hAnsi="Times New Roman" w:cs="Times New Roman" w:hint="default"/>
      </w:rPr>
    </w:lvl>
    <w:lvl w:ilvl="1">
      <w:start w:val="3"/>
      <w:numFmt w:val="decimal"/>
      <w:isLgl/>
      <w:lvlText w:val="%1.%2"/>
      <w:lvlJc w:val="left"/>
      <w:pPr>
        <w:ind w:left="1129" w:hanging="420"/>
      </w:pPr>
      <w:rPr>
        <w:rFonts w:hint="default"/>
        <w:b/>
        <w:sz w:val="28"/>
      </w:rPr>
    </w:lvl>
    <w:lvl w:ilvl="2">
      <w:start w:val="1"/>
      <w:numFmt w:val="decimal"/>
      <w:isLgl/>
      <w:lvlText w:val="%1.%2.%3"/>
      <w:lvlJc w:val="left"/>
      <w:pPr>
        <w:ind w:left="2138" w:hanging="720"/>
      </w:pPr>
      <w:rPr>
        <w:rFonts w:hint="default"/>
        <w:b/>
        <w:sz w:val="28"/>
      </w:rPr>
    </w:lvl>
    <w:lvl w:ilvl="3">
      <w:start w:val="1"/>
      <w:numFmt w:val="decimal"/>
      <w:isLgl/>
      <w:lvlText w:val="%1.%2.%3.%4"/>
      <w:lvlJc w:val="left"/>
      <w:pPr>
        <w:ind w:left="2847" w:hanging="720"/>
      </w:pPr>
      <w:rPr>
        <w:rFonts w:hint="default"/>
        <w:b/>
        <w:sz w:val="28"/>
      </w:rPr>
    </w:lvl>
    <w:lvl w:ilvl="4">
      <w:start w:val="1"/>
      <w:numFmt w:val="decimal"/>
      <w:isLgl/>
      <w:lvlText w:val="%1.%2.%3.%4.%5"/>
      <w:lvlJc w:val="left"/>
      <w:pPr>
        <w:ind w:left="3916" w:hanging="1080"/>
      </w:pPr>
      <w:rPr>
        <w:rFonts w:hint="default"/>
        <w:b/>
        <w:sz w:val="28"/>
      </w:rPr>
    </w:lvl>
    <w:lvl w:ilvl="5">
      <w:start w:val="1"/>
      <w:numFmt w:val="decimal"/>
      <w:isLgl/>
      <w:lvlText w:val="%1.%2.%3.%4.%5.%6"/>
      <w:lvlJc w:val="left"/>
      <w:pPr>
        <w:ind w:left="4985" w:hanging="1440"/>
      </w:pPr>
      <w:rPr>
        <w:rFonts w:hint="default"/>
        <w:b/>
        <w:sz w:val="28"/>
      </w:rPr>
    </w:lvl>
    <w:lvl w:ilvl="6">
      <w:start w:val="1"/>
      <w:numFmt w:val="decimal"/>
      <w:isLgl/>
      <w:lvlText w:val="%1.%2.%3.%4.%5.%6.%7"/>
      <w:lvlJc w:val="left"/>
      <w:pPr>
        <w:ind w:left="5694" w:hanging="1440"/>
      </w:pPr>
      <w:rPr>
        <w:rFonts w:hint="default"/>
        <w:b/>
        <w:sz w:val="28"/>
      </w:rPr>
    </w:lvl>
    <w:lvl w:ilvl="7">
      <w:start w:val="1"/>
      <w:numFmt w:val="decimal"/>
      <w:isLgl/>
      <w:lvlText w:val="%1.%2.%3.%4.%5.%6.%7.%8"/>
      <w:lvlJc w:val="left"/>
      <w:pPr>
        <w:ind w:left="6763" w:hanging="1800"/>
      </w:pPr>
      <w:rPr>
        <w:rFonts w:hint="default"/>
        <w:b/>
        <w:sz w:val="28"/>
      </w:rPr>
    </w:lvl>
    <w:lvl w:ilvl="8">
      <w:start w:val="1"/>
      <w:numFmt w:val="decimal"/>
      <w:isLgl/>
      <w:lvlText w:val="%1.%2.%3.%4.%5.%6.%7.%8.%9"/>
      <w:lvlJc w:val="left"/>
      <w:pPr>
        <w:ind w:left="7472" w:hanging="1800"/>
      </w:pPr>
      <w:rPr>
        <w:rFonts w:hint="default"/>
        <w:b/>
        <w:sz w:val="28"/>
      </w:rPr>
    </w:lvl>
  </w:abstractNum>
  <w:abstractNum w:abstractNumId="10" w15:restartNumberingAfterBreak="0">
    <w:nsid w:val="598229D8"/>
    <w:multiLevelType w:val="singleLevel"/>
    <w:tmpl w:val="E1ECC524"/>
    <w:lvl w:ilvl="0">
      <w:start w:val="19"/>
      <w:numFmt w:val="decimal"/>
      <w:lvlText w:val="%1."/>
      <w:legacy w:legacy="1" w:legacySpace="0" w:legacyIndent="423"/>
      <w:lvlJc w:val="left"/>
      <w:rPr>
        <w:rFonts w:ascii="Times New Roman" w:hAnsi="Times New Roman" w:cs="Times New Roman" w:hint="default"/>
      </w:rPr>
    </w:lvl>
  </w:abstractNum>
  <w:abstractNum w:abstractNumId="11" w15:restartNumberingAfterBreak="0">
    <w:nsid w:val="5B825190"/>
    <w:multiLevelType w:val="singleLevel"/>
    <w:tmpl w:val="88D6EF44"/>
    <w:lvl w:ilvl="0">
      <w:start w:val="15"/>
      <w:numFmt w:val="decimal"/>
      <w:lvlText w:val="%1."/>
      <w:legacy w:legacy="1" w:legacySpace="0" w:legacyIndent="404"/>
      <w:lvlJc w:val="left"/>
      <w:rPr>
        <w:rFonts w:ascii="Times New Roman" w:hAnsi="Times New Roman" w:cs="Times New Roman" w:hint="default"/>
      </w:rPr>
    </w:lvl>
  </w:abstractNum>
  <w:abstractNum w:abstractNumId="12" w15:restartNumberingAfterBreak="0">
    <w:nsid w:val="61B366A5"/>
    <w:multiLevelType w:val="singleLevel"/>
    <w:tmpl w:val="2812A6A0"/>
    <w:lvl w:ilvl="0">
      <w:start w:val="3"/>
      <w:numFmt w:val="decimal"/>
      <w:lvlText w:val="%1."/>
      <w:legacy w:legacy="1" w:legacySpace="0" w:legacyIndent="298"/>
      <w:lvlJc w:val="left"/>
      <w:rPr>
        <w:rFonts w:ascii="Times New Roman" w:hAnsi="Times New Roman" w:cs="Times New Roman" w:hint="default"/>
      </w:rPr>
    </w:lvl>
  </w:abstractNum>
  <w:abstractNum w:abstractNumId="13" w15:restartNumberingAfterBreak="0">
    <w:nsid w:val="6A5F06AB"/>
    <w:multiLevelType w:val="hybridMultilevel"/>
    <w:tmpl w:val="22F215BE"/>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6B4E6D64"/>
    <w:multiLevelType w:val="singleLevel"/>
    <w:tmpl w:val="E9F02144"/>
    <w:lvl w:ilvl="0">
      <w:start w:val="10"/>
      <w:numFmt w:val="decimal"/>
      <w:lvlText w:val="%1."/>
      <w:legacy w:legacy="1" w:legacySpace="0" w:legacyIndent="403"/>
      <w:lvlJc w:val="left"/>
      <w:rPr>
        <w:rFonts w:ascii="Times New Roman" w:hAnsi="Times New Roman" w:cs="Times New Roman" w:hint="default"/>
      </w:rPr>
    </w:lvl>
  </w:abstractNum>
  <w:abstractNum w:abstractNumId="15" w15:restartNumberingAfterBreak="0">
    <w:nsid w:val="6BF13BE8"/>
    <w:multiLevelType w:val="hybridMultilevel"/>
    <w:tmpl w:val="09266826"/>
    <w:lvl w:ilvl="0" w:tplc="D2ACB8DE">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num>
  <w:num w:numId="2">
    <w:abstractNumId w:val="6"/>
  </w:num>
  <w:num w:numId="3">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4">
    <w:abstractNumId w:val="9"/>
  </w:num>
  <w:num w:numId="5">
    <w:abstractNumId w:val="0"/>
    <w:lvlOverride w:ilvl="0">
      <w:lvl w:ilvl="0">
        <w:start w:val="65535"/>
        <w:numFmt w:val="bullet"/>
        <w:lvlText w:val="-"/>
        <w:legacy w:legacy="1" w:legacySpace="0" w:legacyIndent="159"/>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154"/>
        <w:lvlJc w:val="left"/>
        <w:rPr>
          <w:rFonts w:ascii="Times New Roman" w:hAnsi="Times New Roman" w:cs="Times New Roman" w:hint="default"/>
        </w:rPr>
      </w:lvl>
    </w:lvlOverride>
  </w:num>
  <w:num w:numId="8">
    <w:abstractNumId w:val="12"/>
  </w:num>
  <w:num w:numId="9">
    <w:abstractNumId w:val="14"/>
  </w:num>
  <w:num w:numId="10">
    <w:abstractNumId w:val="11"/>
  </w:num>
  <w:num w:numId="11">
    <w:abstractNumId w:val="10"/>
  </w:num>
  <w:num w:numId="12">
    <w:abstractNumId w:val="7"/>
  </w:num>
  <w:num w:numId="13">
    <w:abstractNumId w:val="3"/>
  </w:num>
  <w:num w:numId="14">
    <w:abstractNumId w:val="5"/>
  </w:num>
  <w:num w:numId="15">
    <w:abstractNumId w:val="8"/>
  </w:num>
  <w:num w:numId="16">
    <w:abstractNumId w:val="15"/>
  </w:num>
  <w:num w:numId="17">
    <w:abstractNumId w:val="13"/>
  </w:num>
  <w:num w:numId="18">
    <w:abstractNumId w:val="4"/>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53B2"/>
    <w:rsid w:val="00011DA8"/>
    <w:rsid w:val="000270C5"/>
    <w:rsid w:val="00043FDC"/>
    <w:rsid w:val="000456C6"/>
    <w:rsid w:val="000703C2"/>
    <w:rsid w:val="00075BA9"/>
    <w:rsid w:val="000D3C2B"/>
    <w:rsid w:val="000D6F2F"/>
    <w:rsid w:val="000F5F0A"/>
    <w:rsid w:val="00130007"/>
    <w:rsid w:val="001626C7"/>
    <w:rsid w:val="001B08D0"/>
    <w:rsid w:val="001B4B7A"/>
    <w:rsid w:val="001C49E3"/>
    <w:rsid w:val="001C5524"/>
    <w:rsid w:val="002028A6"/>
    <w:rsid w:val="00202C53"/>
    <w:rsid w:val="00205054"/>
    <w:rsid w:val="00227858"/>
    <w:rsid w:val="00233F0A"/>
    <w:rsid w:val="00252567"/>
    <w:rsid w:val="0025705D"/>
    <w:rsid w:val="0026389F"/>
    <w:rsid w:val="00274D69"/>
    <w:rsid w:val="002903B4"/>
    <w:rsid w:val="00292F70"/>
    <w:rsid w:val="002C3B76"/>
    <w:rsid w:val="002C5FD1"/>
    <w:rsid w:val="002F553A"/>
    <w:rsid w:val="00306D75"/>
    <w:rsid w:val="00314CCD"/>
    <w:rsid w:val="0033343C"/>
    <w:rsid w:val="00361E8D"/>
    <w:rsid w:val="00383AE5"/>
    <w:rsid w:val="003E091C"/>
    <w:rsid w:val="004073CE"/>
    <w:rsid w:val="004179FF"/>
    <w:rsid w:val="00427847"/>
    <w:rsid w:val="004332CF"/>
    <w:rsid w:val="00453F8E"/>
    <w:rsid w:val="00495067"/>
    <w:rsid w:val="004A51D8"/>
    <w:rsid w:val="00516088"/>
    <w:rsid w:val="00524EC0"/>
    <w:rsid w:val="005432C3"/>
    <w:rsid w:val="005D3D6C"/>
    <w:rsid w:val="005E7ECD"/>
    <w:rsid w:val="00636DE6"/>
    <w:rsid w:val="00641C37"/>
    <w:rsid w:val="00651706"/>
    <w:rsid w:val="00695806"/>
    <w:rsid w:val="006E1C78"/>
    <w:rsid w:val="0070345D"/>
    <w:rsid w:val="00730019"/>
    <w:rsid w:val="00761C6E"/>
    <w:rsid w:val="007873FA"/>
    <w:rsid w:val="007927F1"/>
    <w:rsid w:val="007B14E5"/>
    <w:rsid w:val="007B3098"/>
    <w:rsid w:val="007C733C"/>
    <w:rsid w:val="007D0498"/>
    <w:rsid w:val="007E325D"/>
    <w:rsid w:val="00812F8F"/>
    <w:rsid w:val="0085609A"/>
    <w:rsid w:val="00884EBD"/>
    <w:rsid w:val="008A28A6"/>
    <w:rsid w:val="008C473B"/>
    <w:rsid w:val="008C4E2D"/>
    <w:rsid w:val="009144C1"/>
    <w:rsid w:val="00917E67"/>
    <w:rsid w:val="00967FD3"/>
    <w:rsid w:val="009E18F6"/>
    <w:rsid w:val="009E5C5C"/>
    <w:rsid w:val="009F028A"/>
    <w:rsid w:val="00A14C86"/>
    <w:rsid w:val="00A35B8B"/>
    <w:rsid w:val="00A6166C"/>
    <w:rsid w:val="00A80343"/>
    <w:rsid w:val="00A87076"/>
    <w:rsid w:val="00AA0089"/>
    <w:rsid w:val="00AB3E05"/>
    <w:rsid w:val="00AD15AD"/>
    <w:rsid w:val="00AD16A2"/>
    <w:rsid w:val="00AD53B2"/>
    <w:rsid w:val="00AF396C"/>
    <w:rsid w:val="00B02C5B"/>
    <w:rsid w:val="00B12695"/>
    <w:rsid w:val="00B16F1E"/>
    <w:rsid w:val="00BA693E"/>
    <w:rsid w:val="00BC1797"/>
    <w:rsid w:val="00BF48FB"/>
    <w:rsid w:val="00C32289"/>
    <w:rsid w:val="00C524A8"/>
    <w:rsid w:val="00CC1FF1"/>
    <w:rsid w:val="00CD240D"/>
    <w:rsid w:val="00D06C5A"/>
    <w:rsid w:val="00D24ACF"/>
    <w:rsid w:val="00D40D0B"/>
    <w:rsid w:val="00D54EC7"/>
    <w:rsid w:val="00D77B92"/>
    <w:rsid w:val="00D81C68"/>
    <w:rsid w:val="00D972E7"/>
    <w:rsid w:val="00DC5B5D"/>
    <w:rsid w:val="00DE29D9"/>
    <w:rsid w:val="00DF468D"/>
    <w:rsid w:val="00E122E1"/>
    <w:rsid w:val="00E23581"/>
    <w:rsid w:val="00E24FCF"/>
    <w:rsid w:val="00E600B5"/>
    <w:rsid w:val="00E63FDB"/>
    <w:rsid w:val="00E640C5"/>
    <w:rsid w:val="00EA59DF"/>
    <w:rsid w:val="00EC1B03"/>
    <w:rsid w:val="00EC65DF"/>
    <w:rsid w:val="00ED66DA"/>
    <w:rsid w:val="00EE1C97"/>
    <w:rsid w:val="00F274A6"/>
    <w:rsid w:val="00F31F18"/>
    <w:rsid w:val="00F611CA"/>
    <w:rsid w:val="00F920A8"/>
    <w:rsid w:val="00FA1787"/>
    <w:rsid w:val="00FA4184"/>
    <w:rsid w:val="00FA4E92"/>
    <w:rsid w:val="00FB45BE"/>
    <w:rsid w:val="00FC3A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1881D4A"/>
  <w14:defaultImageDpi w14:val="0"/>
  <w15:docId w15:val="{93E76B20-4F9E-4273-80B7-2E33D1D0C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5B8B"/>
    <w:pPr>
      <w:widowControl w:val="0"/>
      <w:autoSpaceDE w:val="0"/>
      <w:autoSpaceDN w:val="0"/>
      <w:adjustRightInd w:val="0"/>
      <w:spacing w:line="360" w:lineRule="auto"/>
      <w:ind w:firstLine="709"/>
      <w:jc w:val="both"/>
    </w:pPr>
    <w:rPr>
      <w:rFonts w:hAnsi="Times New Roman"/>
      <w:sz w:val="28"/>
      <w:szCs w:val="24"/>
    </w:rPr>
  </w:style>
  <w:style w:type="paragraph" w:styleId="1">
    <w:name w:val="heading 1"/>
    <w:basedOn w:val="a"/>
    <w:next w:val="a"/>
    <w:link w:val="10"/>
    <w:qFormat/>
    <w:rsid w:val="00A35B8B"/>
    <w:pPr>
      <w:keepNext/>
      <w:suppressAutoHyphens/>
      <w:spacing w:before="240" w:after="240"/>
      <w:outlineLvl w:val="0"/>
    </w:pPr>
    <w:rPr>
      <w:b/>
      <w:bCs/>
      <w:kern w:val="32"/>
      <w:szCs w:val="32"/>
    </w:rPr>
  </w:style>
  <w:style w:type="paragraph" w:styleId="2">
    <w:name w:val="heading 2"/>
    <w:basedOn w:val="a"/>
    <w:next w:val="a"/>
    <w:link w:val="20"/>
    <w:unhideWhenUsed/>
    <w:qFormat/>
    <w:rsid w:val="00A6166C"/>
    <w:pPr>
      <w:keepNext/>
      <w:keepLines/>
      <w:widowControl/>
      <w:suppressAutoHyphens/>
      <w:autoSpaceDE/>
      <w:autoSpaceDN/>
      <w:adjustRightInd/>
      <w:outlineLvl w:val="1"/>
    </w:pPr>
    <w:rPr>
      <w:b/>
      <w:bCs/>
      <w:color w:val="000000"/>
      <w:szCs w:val="26"/>
      <w:lang w:eastAsia="en-US"/>
    </w:rPr>
  </w:style>
  <w:style w:type="paragraph" w:styleId="3">
    <w:name w:val="heading 3"/>
    <w:basedOn w:val="a"/>
    <w:next w:val="a"/>
    <w:link w:val="30"/>
    <w:qFormat/>
    <w:rsid w:val="00A6166C"/>
    <w:pPr>
      <w:keepNext/>
      <w:widowControl/>
      <w:tabs>
        <w:tab w:val="left" w:pos="3960"/>
      </w:tabs>
      <w:autoSpaceDE/>
      <w:autoSpaceDN/>
      <w:adjustRightInd/>
      <w:spacing w:line="240" w:lineRule="auto"/>
      <w:outlineLvl w:val="2"/>
    </w:pPr>
    <w:rPr>
      <w:b/>
      <w:bCs/>
    </w:rPr>
  </w:style>
  <w:style w:type="paragraph" w:styleId="4">
    <w:name w:val="heading 4"/>
    <w:basedOn w:val="a"/>
    <w:next w:val="a"/>
    <w:link w:val="40"/>
    <w:qFormat/>
    <w:rsid w:val="00A6166C"/>
    <w:pPr>
      <w:keepNext/>
      <w:widowControl/>
      <w:autoSpaceDE/>
      <w:autoSpaceDN/>
      <w:adjustRightInd/>
      <w:spacing w:line="240" w:lineRule="auto"/>
      <w:jc w:val="center"/>
      <w:outlineLvl w:val="3"/>
    </w:pPr>
    <w:rPr>
      <w:sz w:val="24"/>
      <w:szCs w:val="20"/>
    </w:rPr>
  </w:style>
  <w:style w:type="paragraph" w:styleId="5">
    <w:name w:val="heading 5"/>
    <w:basedOn w:val="a"/>
    <w:next w:val="a"/>
    <w:link w:val="50"/>
    <w:qFormat/>
    <w:rsid w:val="00A6166C"/>
    <w:pPr>
      <w:keepNext/>
      <w:widowControl/>
      <w:autoSpaceDE/>
      <w:autoSpaceDN/>
      <w:adjustRightInd/>
      <w:spacing w:line="240" w:lineRule="auto"/>
      <w:jc w:val="center"/>
      <w:outlineLvl w:val="4"/>
    </w:pPr>
    <w:rPr>
      <w:szCs w:val="20"/>
    </w:rPr>
  </w:style>
  <w:style w:type="paragraph" w:styleId="6">
    <w:name w:val="heading 6"/>
    <w:basedOn w:val="a"/>
    <w:next w:val="a"/>
    <w:link w:val="60"/>
    <w:uiPriority w:val="9"/>
    <w:unhideWhenUsed/>
    <w:qFormat/>
    <w:rsid w:val="00A6166C"/>
    <w:pPr>
      <w:keepNext/>
      <w:keepLines/>
      <w:widowControl/>
      <w:autoSpaceDE/>
      <w:autoSpaceDN/>
      <w:adjustRightInd/>
      <w:spacing w:before="200"/>
      <w:outlineLvl w:val="5"/>
    </w:pPr>
    <w:rPr>
      <w:rFonts w:ascii="Cambria" w:hAnsi="Cambria"/>
      <w:i/>
      <w:iCs/>
      <w:color w:val="243F60"/>
      <w:szCs w:val="22"/>
      <w:lang w:eastAsia="en-US"/>
    </w:rPr>
  </w:style>
  <w:style w:type="paragraph" w:styleId="7">
    <w:name w:val="heading 7"/>
    <w:basedOn w:val="a"/>
    <w:next w:val="a"/>
    <w:link w:val="70"/>
    <w:qFormat/>
    <w:rsid w:val="00A6166C"/>
    <w:pPr>
      <w:keepNext/>
      <w:widowControl/>
      <w:autoSpaceDE/>
      <w:autoSpaceDN/>
      <w:adjustRightInd/>
      <w:spacing w:line="240" w:lineRule="auto"/>
      <w:ind w:left="284" w:firstLine="567"/>
      <w:jc w:val="center"/>
      <w:outlineLvl w:val="6"/>
    </w:pPr>
    <w:rPr>
      <w:b/>
      <w:sz w:val="20"/>
      <w:szCs w:val="20"/>
    </w:rPr>
  </w:style>
  <w:style w:type="paragraph" w:styleId="8">
    <w:name w:val="heading 8"/>
    <w:basedOn w:val="a"/>
    <w:next w:val="a"/>
    <w:link w:val="80"/>
    <w:qFormat/>
    <w:rsid w:val="00A6166C"/>
    <w:pPr>
      <w:widowControl/>
      <w:autoSpaceDE/>
      <w:autoSpaceDN/>
      <w:adjustRightInd/>
      <w:spacing w:before="240" w:after="60" w:line="312" w:lineRule="auto"/>
      <w:outlineLvl w:val="7"/>
    </w:pPr>
    <w:rPr>
      <w:i/>
      <w:iCs/>
      <w:sz w:val="24"/>
    </w:rPr>
  </w:style>
  <w:style w:type="paragraph" w:styleId="9">
    <w:name w:val="heading 9"/>
    <w:basedOn w:val="a"/>
    <w:next w:val="a"/>
    <w:link w:val="90"/>
    <w:qFormat/>
    <w:rsid w:val="00A6166C"/>
    <w:pPr>
      <w:keepNext/>
      <w:widowControl/>
      <w:autoSpaceDE/>
      <w:autoSpaceDN/>
      <w:adjustRightInd/>
      <w:spacing w:line="240" w:lineRule="auto"/>
      <w:ind w:firstLine="540"/>
      <w:jc w:val="center"/>
      <w:outlineLvl w:val="8"/>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pPr>
      <w:spacing w:line="470" w:lineRule="exact"/>
      <w:jc w:val="center"/>
    </w:pPr>
  </w:style>
  <w:style w:type="paragraph" w:customStyle="1" w:styleId="Style2">
    <w:name w:val="Style2"/>
    <w:basedOn w:val="a"/>
    <w:uiPriority w:val="99"/>
    <w:pPr>
      <w:jc w:val="center"/>
    </w:pPr>
  </w:style>
  <w:style w:type="paragraph" w:customStyle="1" w:styleId="Style3">
    <w:name w:val="Style3"/>
    <w:basedOn w:val="a"/>
    <w:uiPriority w:val="99"/>
  </w:style>
  <w:style w:type="paragraph" w:customStyle="1" w:styleId="Style4">
    <w:name w:val="Style4"/>
    <w:basedOn w:val="a"/>
    <w:uiPriority w:val="99"/>
  </w:style>
  <w:style w:type="paragraph" w:customStyle="1" w:styleId="Style5">
    <w:name w:val="Style5"/>
    <w:basedOn w:val="a"/>
    <w:link w:val="Style50"/>
    <w:pPr>
      <w:spacing w:line="480" w:lineRule="exact"/>
      <w:ind w:firstLine="706"/>
    </w:pPr>
  </w:style>
  <w:style w:type="paragraph" w:customStyle="1" w:styleId="Style6">
    <w:name w:val="Style6"/>
    <w:basedOn w:val="a"/>
    <w:uiPriority w:val="99"/>
    <w:pPr>
      <w:spacing w:line="482" w:lineRule="exact"/>
      <w:ind w:firstLine="557"/>
    </w:pPr>
  </w:style>
  <w:style w:type="paragraph" w:customStyle="1" w:styleId="Style7">
    <w:name w:val="Style7"/>
    <w:basedOn w:val="a"/>
    <w:uiPriority w:val="99"/>
    <w:pPr>
      <w:spacing w:line="482" w:lineRule="exact"/>
      <w:ind w:firstLine="845"/>
    </w:pPr>
  </w:style>
  <w:style w:type="paragraph" w:customStyle="1" w:styleId="Style8">
    <w:name w:val="Style8"/>
    <w:basedOn w:val="a"/>
    <w:uiPriority w:val="99"/>
  </w:style>
  <w:style w:type="paragraph" w:customStyle="1" w:styleId="Style9">
    <w:name w:val="Style9"/>
    <w:basedOn w:val="a"/>
    <w:uiPriority w:val="99"/>
    <w:pPr>
      <w:spacing w:line="322" w:lineRule="exact"/>
      <w:jc w:val="center"/>
    </w:pPr>
  </w:style>
  <w:style w:type="paragraph" w:customStyle="1" w:styleId="Style10">
    <w:name w:val="Style10"/>
    <w:basedOn w:val="a"/>
    <w:uiPriority w:val="99"/>
    <w:pPr>
      <w:spacing w:line="322" w:lineRule="exact"/>
      <w:ind w:firstLine="125"/>
    </w:pPr>
  </w:style>
  <w:style w:type="paragraph" w:customStyle="1" w:styleId="Style11">
    <w:name w:val="Style11"/>
    <w:basedOn w:val="a"/>
    <w:uiPriority w:val="99"/>
    <w:pPr>
      <w:spacing w:line="480" w:lineRule="exact"/>
      <w:ind w:firstLine="710"/>
    </w:pPr>
  </w:style>
  <w:style w:type="paragraph" w:customStyle="1" w:styleId="Style12">
    <w:name w:val="Style12"/>
    <w:basedOn w:val="a"/>
    <w:uiPriority w:val="99"/>
    <w:pPr>
      <w:spacing w:line="322" w:lineRule="exact"/>
    </w:pPr>
  </w:style>
  <w:style w:type="paragraph" w:customStyle="1" w:styleId="Style13">
    <w:name w:val="Style13"/>
    <w:basedOn w:val="a"/>
    <w:uiPriority w:val="99"/>
  </w:style>
  <w:style w:type="paragraph" w:customStyle="1" w:styleId="Style14">
    <w:name w:val="Style14"/>
    <w:basedOn w:val="a"/>
    <w:uiPriority w:val="99"/>
    <w:pPr>
      <w:spacing w:line="490" w:lineRule="exact"/>
      <w:ind w:firstLine="720"/>
    </w:pPr>
  </w:style>
  <w:style w:type="paragraph" w:customStyle="1" w:styleId="Style15">
    <w:name w:val="Style15"/>
    <w:basedOn w:val="a"/>
    <w:uiPriority w:val="99"/>
  </w:style>
  <w:style w:type="paragraph" w:customStyle="1" w:styleId="Style16">
    <w:name w:val="Style16"/>
    <w:basedOn w:val="a"/>
    <w:uiPriority w:val="99"/>
  </w:style>
  <w:style w:type="paragraph" w:customStyle="1" w:styleId="Style17">
    <w:name w:val="Style17"/>
    <w:basedOn w:val="a"/>
    <w:uiPriority w:val="99"/>
    <w:pPr>
      <w:spacing w:line="274" w:lineRule="exact"/>
      <w:ind w:firstLine="701"/>
    </w:pPr>
  </w:style>
  <w:style w:type="paragraph" w:customStyle="1" w:styleId="Style18">
    <w:name w:val="Style18"/>
    <w:basedOn w:val="a"/>
    <w:uiPriority w:val="99"/>
    <w:pPr>
      <w:spacing w:line="276" w:lineRule="exact"/>
    </w:pPr>
  </w:style>
  <w:style w:type="paragraph" w:customStyle="1" w:styleId="Style19">
    <w:name w:val="Style19"/>
    <w:basedOn w:val="a"/>
    <w:uiPriority w:val="99"/>
  </w:style>
  <w:style w:type="paragraph" w:customStyle="1" w:styleId="Style20">
    <w:name w:val="Style20"/>
    <w:basedOn w:val="a"/>
    <w:uiPriority w:val="99"/>
    <w:pPr>
      <w:spacing w:line="278" w:lineRule="exact"/>
      <w:ind w:firstLine="264"/>
    </w:pPr>
  </w:style>
  <w:style w:type="paragraph" w:customStyle="1" w:styleId="Style21">
    <w:name w:val="Style21"/>
    <w:basedOn w:val="a"/>
    <w:link w:val="Style210"/>
    <w:uiPriority w:val="99"/>
  </w:style>
  <w:style w:type="paragraph" w:customStyle="1" w:styleId="Style22">
    <w:name w:val="Style22"/>
    <w:basedOn w:val="a"/>
    <w:uiPriority w:val="99"/>
    <w:pPr>
      <w:spacing w:line="275" w:lineRule="exact"/>
    </w:pPr>
  </w:style>
  <w:style w:type="character" w:customStyle="1" w:styleId="FontStyle24">
    <w:name w:val="Font Style24"/>
    <w:uiPriority w:val="99"/>
    <w:rPr>
      <w:rFonts w:ascii="Times New Roman" w:hAnsi="Times New Roman" w:cs="Times New Roman"/>
      <w:b/>
      <w:bCs/>
      <w:sz w:val="26"/>
      <w:szCs w:val="26"/>
    </w:rPr>
  </w:style>
  <w:style w:type="character" w:customStyle="1" w:styleId="FontStyle25">
    <w:name w:val="Font Style25"/>
    <w:uiPriority w:val="99"/>
    <w:rPr>
      <w:rFonts w:ascii="Times New Roman" w:hAnsi="Times New Roman" w:cs="Times New Roman"/>
      <w:sz w:val="26"/>
      <w:szCs w:val="26"/>
    </w:rPr>
  </w:style>
  <w:style w:type="character" w:customStyle="1" w:styleId="FontStyle26">
    <w:name w:val="Font Style26"/>
    <w:uiPriority w:val="99"/>
    <w:rPr>
      <w:rFonts w:ascii="Times New Roman" w:hAnsi="Times New Roman" w:cs="Times New Roman"/>
      <w:sz w:val="20"/>
      <w:szCs w:val="20"/>
    </w:rPr>
  </w:style>
  <w:style w:type="character" w:customStyle="1" w:styleId="FontStyle27">
    <w:name w:val="Font Style27"/>
    <w:uiPriority w:val="99"/>
    <w:rPr>
      <w:rFonts w:ascii="Times New Roman" w:hAnsi="Times New Roman" w:cs="Times New Roman"/>
      <w:b/>
      <w:bCs/>
      <w:sz w:val="34"/>
      <w:szCs w:val="34"/>
    </w:rPr>
  </w:style>
  <w:style w:type="character" w:customStyle="1" w:styleId="FontStyle28">
    <w:name w:val="Font Style28"/>
    <w:uiPriority w:val="99"/>
    <w:rPr>
      <w:rFonts w:ascii="Times New Roman" w:hAnsi="Times New Roman" w:cs="Times New Roman"/>
      <w:b/>
      <w:bCs/>
      <w:sz w:val="30"/>
      <w:szCs w:val="30"/>
    </w:rPr>
  </w:style>
  <w:style w:type="character" w:customStyle="1" w:styleId="FontStyle29">
    <w:name w:val="Font Style29"/>
    <w:uiPriority w:val="99"/>
    <w:rPr>
      <w:rFonts w:ascii="Times New Roman" w:hAnsi="Times New Roman" w:cs="Times New Roman"/>
      <w:b/>
      <w:bCs/>
      <w:i/>
      <w:iCs/>
      <w:sz w:val="22"/>
      <w:szCs w:val="22"/>
    </w:rPr>
  </w:style>
  <w:style w:type="character" w:customStyle="1" w:styleId="FontStyle30">
    <w:name w:val="Font Style30"/>
    <w:uiPriority w:val="99"/>
    <w:rPr>
      <w:rFonts w:ascii="Times New Roman" w:hAnsi="Times New Roman" w:cs="Times New Roman"/>
      <w:b/>
      <w:bCs/>
      <w:sz w:val="22"/>
      <w:szCs w:val="22"/>
    </w:rPr>
  </w:style>
  <w:style w:type="character" w:customStyle="1" w:styleId="FontStyle31">
    <w:name w:val="Font Style31"/>
    <w:uiPriority w:val="99"/>
    <w:rPr>
      <w:rFonts w:ascii="Times New Roman" w:hAnsi="Times New Roman" w:cs="Times New Roman"/>
      <w:sz w:val="22"/>
      <w:szCs w:val="22"/>
    </w:rPr>
  </w:style>
  <w:style w:type="character" w:customStyle="1" w:styleId="10">
    <w:name w:val="Заголовок 1 Знак"/>
    <w:link w:val="1"/>
    <w:rsid w:val="00A35B8B"/>
    <w:rPr>
      <w:rFonts w:eastAsia="Times New Roman" w:hAnsi="Times New Roman" w:cs="Times New Roman"/>
      <w:b/>
      <w:bCs/>
      <w:kern w:val="32"/>
      <w:sz w:val="28"/>
      <w:szCs w:val="32"/>
    </w:rPr>
  </w:style>
  <w:style w:type="character" w:customStyle="1" w:styleId="20">
    <w:name w:val="Заголовок 2 Знак"/>
    <w:link w:val="2"/>
    <w:rsid w:val="00A6166C"/>
    <w:rPr>
      <w:rFonts w:eastAsia="Times New Roman" w:hAnsi="Times New Roman" w:cs="Times New Roman"/>
      <w:b/>
      <w:bCs/>
      <w:color w:val="000000"/>
      <w:sz w:val="28"/>
      <w:szCs w:val="26"/>
      <w:lang w:eastAsia="en-US"/>
    </w:rPr>
  </w:style>
  <w:style w:type="character" w:customStyle="1" w:styleId="30">
    <w:name w:val="Заголовок 3 Знак"/>
    <w:link w:val="3"/>
    <w:rsid w:val="00A6166C"/>
    <w:rPr>
      <w:rFonts w:eastAsia="Times New Roman" w:hAnsi="Times New Roman" w:cs="Times New Roman"/>
      <w:b/>
      <w:bCs/>
      <w:sz w:val="28"/>
      <w:szCs w:val="24"/>
    </w:rPr>
  </w:style>
  <w:style w:type="character" w:customStyle="1" w:styleId="40">
    <w:name w:val="Заголовок 4 Знак"/>
    <w:link w:val="4"/>
    <w:rsid w:val="00A6166C"/>
    <w:rPr>
      <w:rFonts w:eastAsia="Times New Roman" w:hAnsi="Times New Roman" w:cs="Times New Roman"/>
      <w:sz w:val="24"/>
      <w:szCs w:val="20"/>
    </w:rPr>
  </w:style>
  <w:style w:type="character" w:customStyle="1" w:styleId="50">
    <w:name w:val="Заголовок 5 Знак"/>
    <w:link w:val="5"/>
    <w:rsid w:val="00A6166C"/>
    <w:rPr>
      <w:rFonts w:eastAsia="Times New Roman" w:hAnsi="Times New Roman" w:cs="Times New Roman"/>
      <w:sz w:val="28"/>
      <w:szCs w:val="20"/>
    </w:rPr>
  </w:style>
  <w:style w:type="character" w:customStyle="1" w:styleId="60">
    <w:name w:val="Заголовок 6 Знак"/>
    <w:link w:val="6"/>
    <w:uiPriority w:val="9"/>
    <w:rsid w:val="00A6166C"/>
    <w:rPr>
      <w:rFonts w:ascii="Cambria" w:eastAsia="Times New Roman" w:hAnsi="Cambria" w:cs="Times New Roman"/>
      <w:i/>
      <w:iCs/>
      <w:color w:val="243F60"/>
      <w:sz w:val="28"/>
      <w:lang w:eastAsia="en-US"/>
    </w:rPr>
  </w:style>
  <w:style w:type="character" w:customStyle="1" w:styleId="70">
    <w:name w:val="Заголовок 7 Знак"/>
    <w:link w:val="7"/>
    <w:rsid w:val="00A6166C"/>
    <w:rPr>
      <w:rFonts w:eastAsia="Times New Roman" w:hAnsi="Times New Roman" w:cs="Times New Roman"/>
      <w:b/>
      <w:sz w:val="20"/>
      <w:szCs w:val="20"/>
    </w:rPr>
  </w:style>
  <w:style w:type="character" w:customStyle="1" w:styleId="80">
    <w:name w:val="Заголовок 8 Знак"/>
    <w:link w:val="8"/>
    <w:rsid w:val="00A6166C"/>
    <w:rPr>
      <w:rFonts w:eastAsia="Times New Roman" w:hAnsi="Times New Roman" w:cs="Times New Roman"/>
      <w:i/>
      <w:iCs/>
      <w:sz w:val="24"/>
      <w:szCs w:val="24"/>
    </w:rPr>
  </w:style>
  <w:style w:type="character" w:customStyle="1" w:styleId="90">
    <w:name w:val="Заголовок 9 Знак"/>
    <w:link w:val="9"/>
    <w:rsid w:val="00A6166C"/>
    <w:rPr>
      <w:rFonts w:eastAsia="Times New Roman" w:hAnsi="Times New Roman" w:cs="Times New Roman"/>
      <w:b/>
      <w:bCs/>
      <w:sz w:val="28"/>
      <w:szCs w:val="20"/>
    </w:rPr>
  </w:style>
  <w:style w:type="paragraph" w:styleId="a3">
    <w:name w:val="header"/>
    <w:basedOn w:val="a"/>
    <w:link w:val="a4"/>
    <w:unhideWhenUsed/>
    <w:rsid w:val="00A6166C"/>
    <w:pPr>
      <w:widowControl/>
      <w:tabs>
        <w:tab w:val="center" w:pos="4677"/>
        <w:tab w:val="right" w:pos="9355"/>
      </w:tabs>
      <w:autoSpaceDE/>
      <w:autoSpaceDN/>
      <w:adjustRightInd/>
      <w:spacing w:line="240" w:lineRule="auto"/>
    </w:pPr>
    <w:rPr>
      <w:rFonts w:eastAsia="Calibri"/>
      <w:szCs w:val="22"/>
      <w:lang w:eastAsia="en-US"/>
    </w:rPr>
  </w:style>
  <w:style w:type="character" w:customStyle="1" w:styleId="a4">
    <w:name w:val="Верхний колонтитул Знак"/>
    <w:link w:val="a3"/>
    <w:rsid w:val="00A6166C"/>
    <w:rPr>
      <w:rFonts w:eastAsia="Calibri" w:hAnsi="Times New Roman" w:cs="Times New Roman"/>
      <w:sz w:val="28"/>
      <w:lang w:eastAsia="en-US"/>
    </w:rPr>
  </w:style>
  <w:style w:type="paragraph" w:styleId="a5">
    <w:name w:val="footer"/>
    <w:basedOn w:val="a"/>
    <w:link w:val="a6"/>
    <w:uiPriority w:val="99"/>
    <w:unhideWhenUsed/>
    <w:rsid w:val="00A6166C"/>
    <w:pPr>
      <w:widowControl/>
      <w:tabs>
        <w:tab w:val="center" w:pos="4677"/>
        <w:tab w:val="right" w:pos="9355"/>
      </w:tabs>
      <w:autoSpaceDE/>
      <w:autoSpaceDN/>
      <w:adjustRightInd/>
      <w:spacing w:line="240" w:lineRule="auto"/>
    </w:pPr>
    <w:rPr>
      <w:rFonts w:eastAsia="Calibri"/>
      <w:szCs w:val="22"/>
      <w:lang w:eastAsia="en-US"/>
    </w:rPr>
  </w:style>
  <w:style w:type="character" w:customStyle="1" w:styleId="a6">
    <w:name w:val="Нижний колонтитул Знак"/>
    <w:link w:val="a5"/>
    <w:uiPriority w:val="99"/>
    <w:rsid w:val="00A6166C"/>
    <w:rPr>
      <w:rFonts w:eastAsia="Calibri" w:hAnsi="Times New Roman" w:cs="Times New Roman"/>
      <w:sz w:val="28"/>
      <w:lang w:eastAsia="en-US"/>
    </w:rPr>
  </w:style>
  <w:style w:type="paragraph" w:customStyle="1" w:styleId="a7">
    <w:name w:val="Чертежный"/>
    <w:rsid w:val="00A6166C"/>
    <w:pPr>
      <w:jc w:val="both"/>
    </w:pPr>
    <w:rPr>
      <w:rFonts w:ascii="ISOCPEUR" w:hAnsi="ISOCPEUR"/>
      <w:i/>
      <w:sz w:val="28"/>
      <w:lang w:val="uk-UA"/>
    </w:rPr>
  </w:style>
  <w:style w:type="paragraph" w:styleId="a8">
    <w:name w:val="Body Text"/>
    <w:basedOn w:val="a"/>
    <w:link w:val="a9"/>
    <w:rsid w:val="00A6166C"/>
    <w:pPr>
      <w:widowControl/>
      <w:autoSpaceDE/>
      <w:autoSpaceDN/>
      <w:adjustRightInd/>
      <w:spacing w:line="240" w:lineRule="auto"/>
    </w:pPr>
    <w:rPr>
      <w:szCs w:val="20"/>
      <w:lang w:val="en-US"/>
    </w:rPr>
  </w:style>
  <w:style w:type="character" w:customStyle="1" w:styleId="a9">
    <w:name w:val="Основной текст Знак"/>
    <w:link w:val="a8"/>
    <w:rsid w:val="00A6166C"/>
    <w:rPr>
      <w:rFonts w:eastAsia="Times New Roman" w:hAnsi="Times New Roman" w:cs="Times New Roman"/>
      <w:sz w:val="28"/>
      <w:szCs w:val="20"/>
      <w:lang w:val="en-US"/>
    </w:rPr>
  </w:style>
  <w:style w:type="paragraph" w:styleId="aa">
    <w:name w:val="Body Text Indent"/>
    <w:basedOn w:val="a"/>
    <w:link w:val="ab"/>
    <w:rsid w:val="00A6166C"/>
    <w:pPr>
      <w:widowControl/>
      <w:autoSpaceDE/>
      <w:autoSpaceDN/>
      <w:adjustRightInd/>
      <w:spacing w:line="240" w:lineRule="auto"/>
      <w:ind w:firstLine="720"/>
    </w:pPr>
    <w:rPr>
      <w:szCs w:val="20"/>
    </w:rPr>
  </w:style>
  <w:style w:type="character" w:customStyle="1" w:styleId="ab">
    <w:name w:val="Основной текст с отступом Знак"/>
    <w:link w:val="aa"/>
    <w:rsid w:val="00A6166C"/>
    <w:rPr>
      <w:rFonts w:eastAsia="Times New Roman" w:hAnsi="Times New Roman" w:cs="Times New Roman"/>
      <w:sz w:val="28"/>
      <w:szCs w:val="20"/>
    </w:rPr>
  </w:style>
  <w:style w:type="paragraph" w:styleId="31">
    <w:name w:val="Body Text Indent 3"/>
    <w:basedOn w:val="a"/>
    <w:link w:val="32"/>
    <w:rsid w:val="00A6166C"/>
    <w:pPr>
      <w:widowControl/>
      <w:autoSpaceDE/>
      <w:autoSpaceDN/>
      <w:adjustRightInd/>
      <w:spacing w:after="120" w:line="240" w:lineRule="auto"/>
      <w:ind w:left="283"/>
    </w:pPr>
    <w:rPr>
      <w:sz w:val="16"/>
      <w:szCs w:val="16"/>
    </w:rPr>
  </w:style>
  <w:style w:type="character" w:customStyle="1" w:styleId="32">
    <w:name w:val="Основной текст с отступом 3 Знак"/>
    <w:link w:val="31"/>
    <w:rsid w:val="00A6166C"/>
    <w:rPr>
      <w:rFonts w:eastAsia="Times New Roman" w:hAnsi="Times New Roman" w:cs="Times New Roman"/>
      <w:sz w:val="16"/>
      <w:szCs w:val="16"/>
    </w:rPr>
  </w:style>
  <w:style w:type="paragraph" w:styleId="ac">
    <w:name w:val="List Paragraph"/>
    <w:basedOn w:val="a"/>
    <w:uiPriority w:val="34"/>
    <w:qFormat/>
    <w:rsid w:val="00A6166C"/>
    <w:pPr>
      <w:widowControl/>
      <w:autoSpaceDE/>
      <w:autoSpaceDN/>
      <w:adjustRightInd/>
      <w:ind w:left="720"/>
      <w:contextualSpacing/>
    </w:pPr>
    <w:rPr>
      <w:rFonts w:eastAsia="Calibri"/>
      <w:szCs w:val="22"/>
      <w:lang w:eastAsia="en-US"/>
    </w:rPr>
  </w:style>
  <w:style w:type="paragraph" w:styleId="ad">
    <w:name w:val="Balloon Text"/>
    <w:basedOn w:val="a"/>
    <w:link w:val="ae"/>
    <w:unhideWhenUsed/>
    <w:rsid w:val="00A6166C"/>
    <w:pPr>
      <w:widowControl/>
      <w:autoSpaceDE/>
      <w:autoSpaceDN/>
      <w:adjustRightInd/>
      <w:spacing w:line="240" w:lineRule="auto"/>
    </w:pPr>
    <w:rPr>
      <w:rFonts w:ascii="Tahoma" w:eastAsia="Calibri" w:hAnsi="Tahoma" w:cs="Tahoma"/>
      <w:sz w:val="16"/>
      <w:szCs w:val="16"/>
      <w:lang w:eastAsia="en-US"/>
    </w:rPr>
  </w:style>
  <w:style w:type="character" w:customStyle="1" w:styleId="ae">
    <w:name w:val="Текст выноски Знак"/>
    <w:link w:val="ad"/>
    <w:rsid w:val="00A6166C"/>
    <w:rPr>
      <w:rFonts w:ascii="Tahoma" w:eastAsia="Calibri" w:hAnsi="Tahoma" w:cs="Tahoma"/>
      <w:sz w:val="16"/>
      <w:szCs w:val="16"/>
      <w:lang w:eastAsia="en-US"/>
    </w:rPr>
  </w:style>
  <w:style w:type="paragraph" w:styleId="21">
    <w:name w:val="Body Text Indent 2"/>
    <w:basedOn w:val="a"/>
    <w:link w:val="22"/>
    <w:rsid w:val="00A6166C"/>
    <w:pPr>
      <w:widowControl/>
      <w:tabs>
        <w:tab w:val="left" w:pos="3600"/>
      </w:tabs>
      <w:autoSpaceDE/>
      <w:autoSpaceDN/>
      <w:adjustRightInd/>
      <w:spacing w:line="240" w:lineRule="auto"/>
      <w:ind w:left="3600" w:hanging="3420"/>
    </w:pPr>
  </w:style>
  <w:style w:type="character" w:customStyle="1" w:styleId="22">
    <w:name w:val="Основной текст с отступом 2 Знак"/>
    <w:link w:val="21"/>
    <w:rsid w:val="00A6166C"/>
    <w:rPr>
      <w:rFonts w:eastAsia="Times New Roman" w:hAnsi="Times New Roman" w:cs="Times New Roman"/>
      <w:sz w:val="28"/>
      <w:szCs w:val="24"/>
    </w:rPr>
  </w:style>
  <w:style w:type="table" w:styleId="af">
    <w:name w:val="Table Grid"/>
    <w:basedOn w:val="a1"/>
    <w:uiPriority w:val="39"/>
    <w:rsid w:val="00A6166C"/>
    <w:rPr>
      <w:rFonts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Body Text 2"/>
    <w:basedOn w:val="a"/>
    <w:link w:val="24"/>
    <w:rsid w:val="00A6166C"/>
    <w:pPr>
      <w:widowControl/>
      <w:autoSpaceDE/>
      <w:autoSpaceDN/>
      <w:adjustRightInd/>
      <w:spacing w:after="120" w:line="480" w:lineRule="auto"/>
    </w:pPr>
    <w:rPr>
      <w:sz w:val="24"/>
    </w:rPr>
  </w:style>
  <w:style w:type="character" w:customStyle="1" w:styleId="24">
    <w:name w:val="Основной текст 2 Знак"/>
    <w:link w:val="23"/>
    <w:rsid w:val="00A6166C"/>
    <w:rPr>
      <w:rFonts w:eastAsia="Times New Roman" w:hAnsi="Times New Roman" w:cs="Times New Roman"/>
      <w:sz w:val="24"/>
      <w:szCs w:val="24"/>
    </w:rPr>
  </w:style>
  <w:style w:type="paragraph" w:styleId="af0">
    <w:name w:val="TOC Heading"/>
    <w:basedOn w:val="1"/>
    <w:next w:val="a"/>
    <w:uiPriority w:val="39"/>
    <w:unhideWhenUsed/>
    <w:qFormat/>
    <w:rsid w:val="00A6166C"/>
    <w:pPr>
      <w:keepLines/>
      <w:widowControl/>
      <w:suppressAutoHyphens w:val="0"/>
      <w:autoSpaceDE/>
      <w:autoSpaceDN/>
      <w:adjustRightInd/>
      <w:spacing w:before="480" w:after="0" w:line="276" w:lineRule="auto"/>
      <w:ind w:firstLine="0"/>
      <w:jc w:val="left"/>
      <w:outlineLvl w:val="9"/>
    </w:pPr>
    <w:rPr>
      <w:rFonts w:ascii="Cambria" w:hAnsi="Cambria"/>
      <w:color w:val="365F91"/>
      <w:kern w:val="0"/>
      <w:szCs w:val="28"/>
    </w:rPr>
  </w:style>
  <w:style w:type="paragraph" w:styleId="11">
    <w:name w:val="toc 1"/>
    <w:aliases w:val="обычный"/>
    <w:basedOn w:val="a"/>
    <w:next w:val="a"/>
    <w:autoRedefine/>
    <w:uiPriority w:val="39"/>
    <w:unhideWhenUsed/>
    <w:qFormat/>
    <w:rsid w:val="00A6166C"/>
    <w:pPr>
      <w:widowControl/>
      <w:tabs>
        <w:tab w:val="left" w:pos="993"/>
        <w:tab w:val="right" w:leader="dot" w:pos="9771"/>
      </w:tabs>
      <w:autoSpaceDE/>
      <w:autoSpaceDN/>
      <w:adjustRightInd/>
      <w:spacing w:after="100"/>
      <w:ind w:right="142" w:firstLine="0"/>
    </w:pPr>
    <w:rPr>
      <w:rFonts w:eastAsia="Calibri"/>
      <w:szCs w:val="22"/>
      <w:lang w:eastAsia="en-US"/>
    </w:rPr>
  </w:style>
  <w:style w:type="paragraph" w:styleId="25">
    <w:name w:val="toc 2"/>
    <w:basedOn w:val="a"/>
    <w:next w:val="a"/>
    <w:autoRedefine/>
    <w:uiPriority w:val="39"/>
    <w:unhideWhenUsed/>
    <w:qFormat/>
    <w:rsid w:val="00ED66DA"/>
    <w:pPr>
      <w:widowControl/>
      <w:tabs>
        <w:tab w:val="right" w:leader="dot" w:pos="9771"/>
      </w:tabs>
      <w:autoSpaceDE/>
      <w:autoSpaceDN/>
      <w:adjustRightInd/>
      <w:spacing w:line="240" w:lineRule="auto"/>
      <w:ind w:firstLine="567"/>
    </w:pPr>
    <w:rPr>
      <w:rFonts w:eastAsia="Calibri"/>
      <w:szCs w:val="22"/>
      <w:lang w:eastAsia="en-US"/>
    </w:rPr>
  </w:style>
  <w:style w:type="character" w:styleId="af1">
    <w:name w:val="Hyperlink"/>
    <w:uiPriority w:val="99"/>
    <w:unhideWhenUsed/>
    <w:rsid w:val="00A6166C"/>
    <w:rPr>
      <w:color w:val="0000FF"/>
      <w:u w:val="single"/>
    </w:rPr>
  </w:style>
  <w:style w:type="character" w:styleId="af2">
    <w:name w:val="page number"/>
    <w:rsid w:val="00A6166C"/>
  </w:style>
  <w:style w:type="paragraph" w:styleId="af3">
    <w:name w:val="toa heading"/>
    <w:basedOn w:val="a"/>
    <w:next w:val="a"/>
    <w:semiHidden/>
    <w:rsid w:val="00A6166C"/>
    <w:pPr>
      <w:widowControl/>
      <w:autoSpaceDE/>
      <w:autoSpaceDN/>
      <w:adjustRightInd/>
      <w:spacing w:before="120" w:line="312" w:lineRule="auto"/>
    </w:pPr>
    <w:rPr>
      <w:rFonts w:ascii="Arial" w:hAnsi="Arial"/>
      <w:b/>
      <w:sz w:val="24"/>
      <w:szCs w:val="20"/>
    </w:rPr>
  </w:style>
  <w:style w:type="paragraph" w:customStyle="1" w:styleId="STP1">
    <w:name w:val="STP1"/>
    <w:basedOn w:val="a"/>
    <w:rsid w:val="00A6166C"/>
    <w:pPr>
      <w:widowControl/>
      <w:suppressAutoHyphens/>
      <w:autoSpaceDE/>
      <w:autoSpaceDN/>
      <w:adjustRightInd/>
    </w:pPr>
    <w:rPr>
      <w:sz w:val="24"/>
      <w:szCs w:val="20"/>
    </w:rPr>
  </w:style>
  <w:style w:type="paragraph" w:styleId="33">
    <w:name w:val="toc 3"/>
    <w:basedOn w:val="a"/>
    <w:next w:val="a"/>
    <w:autoRedefine/>
    <w:uiPriority w:val="39"/>
    <w:qFormat/>
    <w:rsid w:val="00ED66DA"/>
    <w:pPr>
      <w:widowControl/>
      <w:tabs>
        <w:tab w:val="right" w:leader="dot" w:pos="10196"/>
      </w:tabs>
      <w:autoSpaceDE/>
      <w:autoSpaceDN/>
      <w:adjustRightInd/>
      <w:spacing w:line="240" w:lineRule="auto"/>
      <w:ind w:firstLine="1134"/>
    </w:pPr>
    <w:rPr>
      <w:noProof/>
      <w:sz w:val="24"/>
    </w:rPr>
  </w:style>
  <w:style w:type="paragraph" w:styleId="af4">
    <w:name w:val="footnote text"/>
    <w:basedOn w:val="a"/>
    <w:link w:val="af5"/>
    <w:semiHidden/>
    <w:rsid w:val="00A6166C"/>
    <w:pPr>
      <w:widowControl/>
      <w:autoSpaceDE/>
      <w:autoSpaceDN/>
      <w:adjustRightInd/>
      <w:spacing w:line="240" w:lineRule="auto"/>
    </w:pPr>
    <w:rPr>
      <w:sz w:val="20"/>
    </w:rPr>
  </w:style>
  <w:style w:type="character" w:customStyle="1" w:styleId="af5">
    <w:name w:val="Текст сноски Знак"/>
    <w:link w:val="af4"/>
    <w:semiHidden/>
    <w:rsid w:val="00A6166C"/>
    <w:rPr>
      <w:rFonts w:eastAsia="Times New Roman" w:hAnsi="Times New Roman" w:cs="Times New Roman"/>
      <w:sz w:val="20"/>
      <w:szCs w:val="24"/>
    </w:rPr>
  </w:style>
  <w:style w:type="character" w:styleId="af6">
    <w:name w:val="Strong"/>
    <w:uiPriority w:val="22"/>
    <w:qFormat/>
    <w:rsid w:val="00A6166C"/>
    <w:rPr>
      <w:b/>
      <w:bCs/>
    </w:rPr>
  </w:style>
  <w:style w:type="paragraph" w:customStyle="1" w:styleId="regulartext">
    <w:name w:val="regulartext"/>
    <w:basedOn w:val="a"/>
    <w:rsid w:val="00A6166C"/>
    <w:pPr>
      <w:widowControl/>
      <w:autoSpaceDE/>
      <w:autoSpaceDN/>
      <w:adjustRightInd/>
      <w:spacing w:before="100" w:beforeAutospacing="1" w:after="100" w:afterAutospacing="1" w:line="240" w:lineRule="auto"/>
    </w:pPr>
    <w:rPr>
      <w:sz w:val="24"/>
    </w:rPr>
  </w:style>
  <w:style w:type="paragraph" w:styleId="af7">
    <w:name w:val="Normal (Web)"/>
    <w:basedOn w:val="a"/>
    <w:uiPriority w:val="99"/>
    <w:rsid w:val="00A6166C"/>
    <w:pPr>
      <w:widowControl/>
      <w:autoSpaceDE/>
      <w:autoSpaceDN/>
      <w:adjustRightInd/>
      <w:spacing w:before="100" w:beforeAutospacing="1" w:after="100" w:afterAutospacing="1" w:line="240" w:lineRule="auto"/>
    </w:pPr>
    <w:rPr>
      <w:sz w:val="24"/>
    </w:rPr>
  </w:style>
  <w:style w:type="paragraph" w:customStyle="1" w:styleId="310">
    <w:name w:val="Основной текст с отступом 31"/>
    <w:basedOn w:val="a"/>
    <w:rsid w:val="00A6166C"/>
    <w:pPr>
      <w:widowControl/>
      <w:suppressAutoHyphens/>
      <w:autoSpaceDE/>
      <w:autoSpaceDN/>
      <w:adjustRightInd/>
      <w:spacing w:after="120" w:line="240" w:lineRule="auto"/>
      <w:ind w:left="283"/>
    </w:pPr>
    <w:rPr>
      <w:sz w:val="16"/>
      <w:szCs w:val="16"/>
      <w:lang w:eastAsia="ar-SA"/>
    </w:rPr>
  </w:style>
  <w:style w:type="character" w:styleId="af8">
    <w:name w:val="FollowedHyperlink"/>
    <w:rsid w:val="00A6166C"/>
    <w:rPr>
      <w:color w:val="800080"/>
      <w:u w:val="single"/>
    </w:rPr>
  </w:style>
  <w:style w:type="character" w:customStyle="1" w:styleId="text">
    <w:name w:val="text"/>
    <w:rsid w:val="00A6166C"/>
  </w:style>
  <w:style w:type="paragraph" w:customStyle="1" w:styleId="Style23">
    <w:name w:val="Style23"/>
    <w:basedOn w:val="a"/>
    <w:rsid w:val="00A6166C"/>
    <w:pPr>
      <w:spacing w:line="336" w:lineRule="exact"/>
      <w:ind w:firstLine="576"/>
    </w:pPr>
    <w:rPr>
      <w:rFonts w:ascii="Arial" w:hAnsi="Arial" w:cs="Arial"/>
      <w:sz w:val="24"/>
    </w:rPr>
  </w:style>
  <w:style w:type="character" w:customStyle="1" w:styleId="FontStyle109">
    <w:name w:val="Font Style109"/>
    <w:rsid w:val="00A6166C"/>
    <w:rPr>
      <w:rFonts w:ascii="Arial" w:hAnsi="Arial" w:cs="Arial"/>
      <w:sz w:val="26"/>
      <w:szCs w:val="26"/>
    </w:rPr>
  </w:style>
  <w:style w:type="paragraph" w:styleId="af9">
    <w:name w:val="No Spacing"/>
    <w:qFormat/>
    <w:rsid w:val="00A6166C"/>
    <w:rPr>
      <w:rFonts w:ascii="Calibri" w:eastAsia="Calibri"/>
      <w:sz w:val="22"/>
      <w:szCs w:val="22"/>
      <w:lang w:eastAsia="en-US"/>
    </w:rPr>
  </w:style>
  <w:style w:type="paragraph" w:styleId="HTML">
    <w:name w:val="HTML Preformatted"/>
    <w:basedOn w:val="a"/>
    <w:link w:val="HTML0"/>
    <w:unhideWhenUsed/>
    <w:rsid w:val="00A6166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240" w:lineRule="auto"/>
    </w:pPr>
    <w:rPr>
      <w:rFonts w:ascii="Courier New" w:hAnsi="Courier New" w:cs="Courier New"/>
      <w:sz w:val="20"/>
      <w:szCs w:val="20"/>
    </w:rPr>
  </w:style>
  <w:style w:type="character" w:customStyle="1" w:styleId="HTML0">
    <w:name w:val="Стандартный HTML Знак"/>
    <w:link w:val="HTML"/>
    <w:rsid w:val="00A6166C"/>
    <w:rPr>
      <w:rFonts w:ascii="Courier New" w:eastAsia="Times New Roman" w:hAnsi="Courier New" w:cs="Courier New"/>
      <w:sz w:val="20"/>
      <w:szCs w:val="20"/>
    </w:rPr>
  </w:style>
  <w:style w:type="paragraph" w:customStyle="1" w:styleId="ConsNormal">
    <w:name w:val="ConsNormal"/>
    <w:rsid w:val="00A6166C"/>
    <w:pPr>
      <w:widowControl w:val="0"/>
      <w:autoSpaceDE w:val="0"/>
      <w:autoSpaceDN w:val="0"/>
      <w:adjustRightInd w:val="0"/>
      <w:ind w:right="19772" w:firstLine="720"/>
    </w:pPr>
    <w:rPr>
      <w:rFonts w:ascii="Arial" w:hAnsi="Arial" w:cs="Arial"/>
    </w:rPr>
  </w:style>
  <w:style w:type="paragraph" w:customStyle="1" w:styleId="formattext">
    <w:name w:val="formattext"/>
    <w:basedOn w:val="a"/>
    <w:rsid w:val="00A6166C"/>
    <w:pPr>
      <w:widowControl/>
      <w:autoSpaceDE/>
      <w:autoSpaceDN/>
      <w:adjustRightInd/>
      <w:spacing w:before="144" w:after="144" w:line="240" w:lineRule="auto"/>
    </w:pPr>
    <w:rPr>
      <w:sz w:val="24"/>
    </w:rPr>
  </w:style>
  <w:style w:type="paragraph" w:styleId="34">
    <w:name w:val="Body Text 3"/>
    <w:basedOn w:val="a"/>
    <w:link w:val="35"/>
    <w:rsid w:val="00A6166C"/>
    <w:pPr>
      <w:widowControl/>
      <w:autoSpaceDE/>
      <w:autoSpaceDN/>
      <w:adjustRightInd/>
      <w:spacing w:after="120" w:line="312" w:lineRule="auto"/>
    </w:pPr>
    <w:rPr>
      <w:sz w:val="16"/>
      <w:szCs w:val="16"/>
    </w:rPr>
  </w:style>
  <w:style w:type="character" w:customStyle="1" w:styleId="35">
    <w:name w:val="Основной текст 3 Знак"/>
    <w:link w:val="34"/>
    <w:rsid w:val="00A6166C"/>
    <w:rPr>
      <w:rFonts w:eastAsia="Times New Roman" w:hAnsi="Times New Roman" w:cs="Times New Roman"/>
      <w:sz w:val="16"/>
      <w:szCs w:val="16"/>
    </w:rPr>
  </w:style>
  <w:style w:type="character" w:styleId="HTML1">
    <w:name w:val="HTML Cite"/>
    <w:rsid w:val="00A6166C"/>
    <w:rPr>
      <w:i/>
      <w:iCs/>
    </w:rPr>
  </w:style>
  <w:style w:type="paragraph" w:styleId="afa">
    <w:name w:val="Block Text"/>
    <w:basedOn w:val="a"/>
    <w:rsid w:val="00A6166C"/>
    <w:pPr>
      <w:widowControl/>
      <w:autoSpaceDE/>
      <w:autoSpaceDN/>
      <w:adjustRightInd/>
      <w:spacing w:line="240" w:lineRule="auto"/>
      <w:ind w:left="480" w:right="175"/>
    </w:pPr>
    <w:rPr>
      <w:color w:val="000000"/>
      <w:sz w:val="20"/>
      <w:szCs w:val="20"/>
    </w:rPr>
  </w:style>
  <w:style w:type="paragraph" w:customStyle="1" w:styleId="FR2">
    <w:name w:val="FR2"/>
    <w:rsid w:val="00A6166C"/>
    <w:pPr>
      <w:widowControl w:val="0"/>
      <w:autoSpaceDE w:val="0"/>
      <w:autoSpaceDN w:val="0"/>
      <w:adjustRightInd w:val="0"/>
    </w:pPr>
    <w:rPr>
      <w:rFonts w:ascii="Arial" w:hAnsi="Arial" w:cs="Arial"/>
      <w:sz w:val="18"/>
      <w:szCs w:val="18"/>
    </w:rPr>
  </w:style>
  <w:style w:type="paragraph" w:customStyle="1" w:styleId="12">
    <w:name w:val="Обычный1"/>
    <w:rsid w:val="00A6166C"/>
    <w:pPr>
      <w:widowControl w:val="0"/>
      <w:spacing w:before="60" w:line="480" w:lineRule="auto"/>
      <w:ind w:firstLine="780"/>
    </w:pPr>
    <w:rPr>
      <w:rFonts w:hAnsi="Times New Roman"/>
      <w:snapToGrid w:val="0"/>
      <w:sz w:val="24"/>
    </w:rPr>
  </w:style>
  <w:style w:type="paragraph" w:customStyle="1" w:styleId="FR1">
    <w:name w:val="FR1"/>
    <w:rsid w:val="00A6166C"/>
    <w:pPr>
      <w:widowControl w:val="0"/>
      <w:jc w:val="right"/>
    </w:pPr>
    <w:rPr>
      <w:rFonts w:ascii="Arial" w:hAnsi="Arial"/>
      <w:snapToGrid w:val="0"/>
      <w:sz w:val="24"/>
    </w:rPr>
  </w:style>
  <w:style w:type="paragraph" w:customStyle="1" w:styleId="320">
    <w:name w:val="Основной текст с отступом 32"/>
    <w:basedOn w:val="a"/>
    <w:rsid w:val="00A6166C"/>
    <w:pPr>
      <w:widowControl/>
      <w:overflowPunct w:val="0"/>
      <w:spacing w:line="240" w:lineRule="auto"/>
      <w:ind w:firstLine="142"/>
      <w:jc w:val="center"/>
      <w:textAlignment w:val="baseline"/>
    </w:pPr>
    <w:rPr>
      <w:b/>
      <w:szCs w:val="20"/>
    </w:rPr>
  </w:style>
  <w:style w:type="paragraph" w:styleId="afb">
    <w:name w:val="Plain Text"/>
    <w:basedOn w:val="a"/>
    <w:link w:val="afc"/>
    <w:rsid w:val="00A6166C"/>
    <w:pPr>
      <w:widowControl/>
      <w:autoSpaceDE/>
      <w:autoSpaceDN/>
      <w:adjustRightInd/>
      <w:spacing w:line="240" w:lineRule="auto"/>
    </w:pPr>
    <w:rPr>
      <w:rFonts w:ascii="Courier New" w:hAnsi="Courier New" w:cs="Courier New"/>
      <w:sz w:val="20"/>
      <w:szCs w:val="20"/>
    </w:rPr>
  </w:style>
  <w:style w:type="character" w:customStyle="1" w:styleId="afc">
    <w:name w:val="Текст Знак"/>
    <w:link w:val="afb"/>
    <w:rsid w:val="00A6166C"/>
    <w:rPr>
      <w:rFonts w:ascii="Courier New" w:eastAsia="Times New Roman" w:hAnsi="Courier New" w:cs="Courier New"/>
      <w:sz w:val="20"/>
      <w:szCs w:val="20"/>
    </w:rPr>
  </w:style>
  <w:style w:type="paragraph" w:customStyle="1" w:styleId="13">
    <w:name w:val="Название1"/>
    <w:basedOn w:val="a"/>
    <w:next w:val="a"/>
    <w:link w:val="afd"/>
    <w:uiPriority w:val="10"/>
    <w:qFormat/>
    <w:rsid w:val="00A6166C"/>
    <w:pPr>
      <w:widowControl/>
      <w:pBdr>
        <w:bottom w:val="single" w:sz="8" w:space="4" w:color="4F81BD"/>
      </w:pBdr>
      <w:autoSpaceDE/>
      <w:autoSpaceDN/>
      <w:adjustRightInd/>
      <w:spacing w:after="300" w:line="240" w:lineRule="auto"/>
      <w:contextualSpacing/>
    </w:pPr>
    <w:rPr>
      <w:rFonts w:ascii="Cambria" w:hAnsi="Cambria"/>
      <w:color w:val="17365D"/>
      <w:spacing w:val="5"/>
      <w:kern w:val="28"/>
      <w:sz w:val="52"/>
      <w:szCs w:val="52"/>
      <w:lang w:eastAsia="en-US"/>
    </w:rPr>
  </w:style>
  <w:style w:type="character" w:customStyle="1" w:styleId="afd">
    <w:name w:val="Название Знак"/>
    <w:link w:val="13"/>
    <w:uiPriority w:val="10"/>
    <w:rsid w:val="00A6166C"/>
    <w:rPr>
      <w:rFonts w:ascii="Cambria" w:eastAsia="Times New Roman" w:hAnsi="Cambria" w:cs="Times New Roman"/>
      <w:color w:val="17365D"/>
      <w:spacing w:val="5"/>
      <w:kern w:val="28"/>
      <w:sz w:val="52"/>
      <w:szCs w:val="52"/>
      <w:lang w:eastAsia="en-US"/>
    </w:rPr>
  </w:style>
  <w:style w:type="paragraph" w:customStyle="1" w:styleId="14">
    <w:name w:val="Стиль Заголовок 1"/>
    <w:aliases w:val="Знак + Times New Roman 14 пт не полужирный По..."/>
    <w:basedOn w:val="1"/>
    <w:rsid w:val="00A6166C"/>
    <w:pPr>
      <w:widowControl/>
      <w:suppressAutoHyphens w:val="0"/>
      <w:autoSpaceDE/>
      <w:autoSpaceDN/>
      <w:adjustRightInd/>
      <w:ind w:firstLine="0"/>
      <w:jc w:val="center"/>
    </w:pPr>
    <w:rPr>
      <w:bCs w:val="0"/>
      <w:szCs w:val="20"/>
    </w:rPr>
  </w:style>
  <w:style w:type="paragraph" w:customStyle="1" w:styleId="2TimesNewRoman">
    <w:name w:val="Стиль Заголовок 2 + Times New Roman не курсив По центру Перед:  ..."/>
    <w:basedOn w:val="2"/>
    <w:link w:val="2TimesNewRoman0"/>
    <w:rsid w:val="00A6166C"/>
    <w:pPr>
      <w:keepLines w:val="0"/>
      <w:suppressAutoHyphens w:val="0"/>
      <w:spacing w:before="240" w:after="240"/>
      <w:ind w:firstLine="0"/>
      <w:jc w:val="center"/>
    </w:pPr>
    <w:rPr>
      <w:color w:val="auto"/>
      <w:szCs w:val="20"/>
      <w:lang w:eastAsia="ru-RU"/>
    </w:rPr>
  </w:style>
  <w:style w:type="paragraph" w:customStyle="1" w:styleId="26">
    <w:name w:val="Обычный2"/>
    <w:rsid w:val="00A6166C"/>
    <w:pPr>
      <w:widowControl w:val="0"/>
      <w:spacing w:before="60" w:line="480" w:lineRule="auto"/>
      <w:ind w:firstLine="780"/>
    </w:pPr>
    <w:rPr>
      <w:rFonts w:hAnsi="Times New Roman"/>
      <w:snapToGrid w:val="0"/>
      <w:sz w:val="24"/>
    </w:rPr>
  </w:style>
  <w:style w:type="paragraph" w:customStyle="1" w:styleId="330">
    <w:name w:val="Основной текст с отступом 33"/>
    <w:basedOn w:val="a"/>
    <w:rsid w:val="00A6166C"/>
    <w:pPr>
      <w:widowControl/>
      <w:overflowPunct w:val="0"/>
      <w:spacing w:line="240" w:lineRule="auto"/>
      <w:ind w:firstLine="142"/>
      <w:jc w:val="center"/>
      <w:textAlignment w:val="baseline"/>
    </w:pPr>
    <w:rPr>
      <w:b/>
      <w:szCs w:val="20"/>
    </w:rPr>
  </w:style>
  <w:style w:type="character" w:styleId="afe">
    <w:name w:val="Placeholder Text"/>
    <w:uiPriority w:val="99"/>
    <w:semiHidden/>
    <w:rsid w:val="00A6166C"/>
    <w:rPr>
      <w:color w:val="808080"/>
    </w:rPr>
  </w:style>
  <w:style w:type="character" w:styleId="aff">
    <w:name w:val="annotation reference"/>
    <w:uiPriority w:val="99"/>
    <w:semiHidden/>
    <w:unhideWhenUsed/>
    <w:rsid w:val="00A6166C"/>
    <w:rPr>
      <w:sz w:val="16"/>
      <w:szCs w:val="16"/>
    </w:rPr>
  </w:style>
  <w:style w:type="paragraph" w:styleId="aff0">
    <w:name w:val="annotation text"/>
    <w:basedOn w:val="a"/>
    <w:link w:val="aff1"/>
    <w:uiPriority w:val="99"/>
    <w:semiHidden/>
    <w:unhideWhenUsed/>
    <w:rsid w:val="00A6166C"/>
    <w:pPr>
      <w:widowControl/>
      <w:autoSpaceDE/>
      <w:autoSpaceDN/>
      <w:adjustRightInd/>
      <w:spacing w:line="240" w:lineRule="auto"/>
    </w:pPr>
    <w:rPr>
      <w:rFonts w:eastAsia="Calibri"/>
      <w:sz w:val="20"/>
      <w:szCs w:val="20"/>
      <w:lang w:eastAsia="en-US"/>
    </w:rPr>
  </w:style>
  <w:style w:type="character" w:customStyle="1" w:styleId="aff1">
    <w:name w:val="Текст примечания Знак"/>
    <w:link w:val="aff0"/>
    <w:uiPriority w:val="99"/>
    <w:semiHidden/>
    <w:rsid w:val="00A6166C"/>
    <w:rPr>
      <w:rFonts w:eastAsia="Calibri" w:hAnsi="Times New Roman" w:cs="Times New Roman"/>
      <w:sz w:val="20"/>
      <w:szCs w:val="20"/>
      <w:lang w:eastAsia="en-US"/>
    </w:rPr>
  </w:style>
  <w:style w:type="paragraph" w:styleId="aff2">
    <w:name w:val="annotation subject"/>
    <w:basedOn w:val="aff0"/>
    <w:next w:val="aff0"/>
    <w:link w:val="aff3"/>
    <w:uiPriority w:val="99"/>
    <w:semiHidden/>
    <w:unhideWhenUsed/>
    <w:rsid w:val="00A6166C"/>
    <w:rPr>
      <w:b/>
      <w:bCs/>
    </w:rPr>
  </w:style>
  <w:style w:type="character" w:customStyle="1" w:styleId="aff3">
    <w:name w:val="Тема примечания Знак"/>
    <w:link w:val="aff2"/>
    <w:uiPriority w:val="99"/>
    <w:semiHidden/>
    <w:rsid w:val="00A6166C"/>
    <w:rPr>
      <w:rFonts w:eastAsia="Calibri" w:hAnsi="Times New Roman" w:cs="Times New Roman"/>
      <w:b/>
      <w:bCs/>
      <w:sz w:val="20"/>
      <w:szCs w:val="20"/>
      <w:lang w:eastAsia="en-US"/>
    </w:rPr>
  </w:style>
  <w:style w:type="character" w:customStyle="1" w:styleId="tooltip">
    <w:name w:val="tooltip"/>
    <w:rsid w:val="00A6166C"/>
  </w:style>
  <w:style w:type="paragraph" w:customStyle="1" w:styleId="b-post-informationtext">
    <w:name w:val="b-post-information__text"/>
    <w:basedOn w:val="a"/>
    <w:rsid w:val="00A6166C"/>
    <w:pPr>
      <w:widowControl/>
      <w:autoSpaceDE/>
      <w:autoSpaceDN/>
      <w:adjustRightInd/>
      <w:spacing w:before="100" w:beforeAutospacing="1" w:after="100" w:afterAutospacing="1" w:line="240" w:lineRule="auto"/>
      <w:ind w:firstLine="0"/>
      <w:jc w:val="left"/>
    </w:pPr>
    <w:rPr>
      <w:sz w:val="24"/>
    </w:rPr>
  </w:style>
  <w:style w:type="character" w:customStyle="1" w:styleId="b-information-descriptiontitle">
    <w:name w:val="b-information-description__title"/>
    <w:rsid w:val="00A6166C"/>
  </w:style>
  <w:style w:type="paragraph" w:customStyle="1" w:styleId="15">
    <w:name w:val="обычный 1"/>
    <w:basedOn w:val="a"/>
    <w:rsid w:val="00A6166C"/>
    <w:pPr>
      <w:widowControl/>
      <w:tabs>
        <w:tab w:val="left" w:pos="10206"/>
      </w:tabs>
      <w:autoSpaceDE/>
      <w:autoSpaceDN/>
      <w:adjustRightInd/>
      <w:ind w:left="284" w:right="284"/>
    </w:pPr>
  </w:style>
  <w:style w:type="paragraph" w:customStyle="1" w:styleId="paragraph">
    <w:name w:val="paragraph"/>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aff4">
    <w:name w:val="caption"/>
    <w:basedOn w:val="a"/>
    <w:next w:val="a"/>
    <w:uiPriority w:val="35"/>
    <w:unhideWhenUsed/>
    <w:qFormat/>
    <w:rsid w:val="00A6166C"/>
    <w:pPr>
      <w:widowControl/>
      <w:autoSpaceDE/>
      <w:autoSpaceDN/>
      <w:adjustRightInd/>
      <w:spacing w:after="200" w:line="240" w:lineRule="auto"/>
    </w:pPr>
    <w:rPr>
      <w:rFonts w:eastAsia="Calibri"/>
      <w:b/>
      <w:bCs/>
      <w:color w:val="5B9BD5"/>
      <w:sz w:val="18"/>
      <w:szCs w:val="18"/>
      <w:lang w:eastAsia="en-US"/>
    </w:rPr>
  </w:style>
  <w:style w:type="paragraph" w:customStyle="1" w:styleId="16">
    <w:name w:val="Стиль1"/>
    <w:basedOn w:val="1"/>
    <w:link w:val="17"/>
    <w:qFormat/>
    <w:rsid w:val="00A6166C"/>
    <w:pPr>
      <w:keepNext w:val="0"/>
      <w:widowControl/>
      <w:autoSpaceDE/>
      <w:autoSpaceDN/>
      <w:adjustRightInd/>
      <w:spacing w:before="0" w:after="0" w:line="336" w:lineRule="auto"/>
      <w:ind w:firstLine="720"/>
      <w:jc w:val="center"/>
    </w:pPr>
    <w:rPr>
      <w:caps/>
      <w:color w:val="000000"/>
      <w:spacing w:val="-1"/>
      <w:kern w:val="28"/>
      <w:szCs w:val="28"/>
    </w:rPr>
  </w:style>
  <w:style w:type="paragraph" w:styleId="aff5">
    <w:name w:val="Title"/>
    <w:basedOn w:val="a"/>
    <w:next w:val="a"/>
    <w:link w:val="18"/>
    <w:qFormat/>
    <w:rsid w:val="00A6166C"/>
    <w:pPr>
      <w:widowControl/>
      <w:pBdr>
        <w:bottom w:val="single" w:sz="8" w:space="4" w:color="4F81BD"/>
      </w:pBdr>
      <w:autoSpaceDE/>
      <w:autoSpaceDN/>
      <w:adjustRightInd/>
      <w:spacing w:after="300" w:line="240" w:lineRule="auto"/>
      <w:contextualSpacing/>
    </w:pPr>
    <w:rPr>
      <w:rFonts w:ascii="Cambria" w:hAnsi="Cambria"/>
      <w:color w:val="17365D"/>
      <w:spacing w:val="5"/>
      <w:kern w:val="28"/>
      <w:sz w:val="52"/>
      <w:szCs w:val="52"/>
      <w:lang w:eastAsia="en-US"/>
    </w:rPr>
  </w:style>
  <w:style w:type="character" w:customStyle="1" w:styleId="aff6">
    <w:name w:val="Заголовок Знак"/>
    <w:rsid w:val="00A6166C"/>
    <w:rPr>
      <w:rFonts w:ascii="Calibri Light" w:eastAsia="Times New Roman" w:hAnsi="Calibri Light" w:cs="Times New Roman"/>
      <w:b/>
      <w:bCs/>
      <w:kern w:val="28"/>
      <w:sz w:val="32"/>
      <w:szCs w:val="32"/>
    </w:rPr>
  </w:style>
  <w:style w:type="character" w:customStyle="1" w:styleId="18">
    <w:name w:val="Заголовок Знак1"/>
    <w:link w:val="aff5"/>
    <w:rsid w:val="00A6166C"/>
    <w:rPr>
      <w:rFonts w:ascii="Cambria" w:eastAsia="Times New Roman" w:hAnsi="Cambria" w:cs="Times New Roman"/>
      <w:color w:val="17365D"/>
      <w:spacing w:val="5"/>
      <w:kern w:val="28"/>
      <w:sz w:val="52"/>
      <w:szCs w:val="52"/>
      <w:lang w:eastAsia="en-US"/>
    </w:rPr>
  </w:style>
  <w:style w:type="character" w:customStyle="1" w:styleId="2TimesNewRoman0">
    <w:name w:val="Стиль Заголовок 2 + Times New Roman не курсив По центру Перед:  ... Знак"/>
    <w:link w:val="2TimesNewRoman"/>
    <w:rsid w:val="00A6166C"/>
    <w:rPr>
      <w:rFonts w:eastAsia="Times New Roman" w:hAnsi="Times New Roman" w:cs="Times New Roman"/>
      <w:b/>
      <w:bCs/>
      <w:sz w:val="28"/>
      <w:szCs w:val="20"/>
    </w:rPr>
  </w:style>
  <w:style w:type="character" w:customStyle="1" w:styleId="apple-converted-space">
    <w:name w:val="apple-converted-space"/>
    <w:rsid w:val="00A6166C"/>
  </w:style>
  <w:style w:type="paragraph" w:customStyle="1" w:styleId="1TimesNewRoman14">
    <w:name w:val="Стиль Заголовок 1 + Times New Roman 14 пт не полужирный По центру"/>
    <w:basedOn w:val="1"/>
    <w:rsid w:val="00A6166C"/>
    <w:pPr>
      <w:widowControl/>
      <w:suppressAutoHyphens w:val="0"/>
      <w:autoSpaceDE/>
      <w:autoSpaceDN/>
      <w:adjustRightInd/>
      <w:jc w:val="center"/>
    </w:pPr>
    <w:rPr>
      <w:bCs w:val="0"/>
      <w:szCs w:val="20"/>
    </w:rPr>
  </w:style>
  <w:style w:type="paragraph" w:styleId="aff7">
    <w:name w:val="List Number"/>
    <w:basedOn w:val="a"/>
    <w:rsid w:val="00A6166C"/>
    <w:pPr>
      <w:widowControl/>
      <w:tabs>
        <w:tab w:val="num" w:pos="360"/>
      </w:tabs>
      <w:suppressAutoHyphens/>
      <w:autoSpaceDE/>
      <w:autoSpaceDN/>
      <w:adjustRightInd/>
      <w:spacing w:line="240" w:lineRule="auto"/>
      <w:ind w:left="360" w:hanging="360"/>
      <w:jc w:val="left"/>
    </w:pPr>
    <w:rPr>
      <w:sz w:val="24"/>
      <w:lang w:eastAsia="ar-SA"/>
    </w:rPr>
  </w:style>
  <w:style w:type="character" w:customStyle="1" w:styleId="ircpt">
    <w:name w:val="irc_pt"/>
    <w:rsid w:val="00A6166C"/>
  </w:style>
  <w:style w:type="character" w:styleId="aff8">
    <w:name w:val="Emphasis"/>
    <w:uiPriority w:val="20"/>
    <w:qFormat/>
    <w:rsid w:val="00A6166C"/>
    <w:rPr>
      <w:i/>
      <w:iCs/>
    </w:rPr>
  </w:style>
  <w:style w:type="paragraph" w:customStyle="1" w:styleId="wp-caption-text">
    <w:name w:val="wp-caption-text"/>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41">
    <w:name w:val="toc 4"/>
    <w:basedOn w:val="a"/>
    <w:next w:val="a"/>
    <w:autoRedefine/>
    <w:uiPriority w:val="39"/>
    <w:unhideWhenUsed/>
    <w:rsid w:val="00A6166C"/>
    <w:pPr>
      <w:widowControl/>
      <w:autoSpaceDE/>
      <w:autoSpaceDN/>
      <w:adjustRightInd/>
      <w:spacing w:after="100" w:line="276" w:lineRule="auto"/>
      <w:ind w:left="660" w:firstLine="0"/>
      <w:jc w:val="left"/>
    </w:pPr>
    <w:rPr>
      <w:rFonts w:ascii="Calibri" w:hAnsi="Calibri"/>
      <w:sz w:val="22"/>
      <w:szCs w:val="22"/>
    </w:rPr>
  </w:style>
  <w:style w:type="paragraph" w:styleId="51">
    <w:name w:val="toc 5"/>
    <w:basedOn w:val="a"/>
    <w:next w:val="a"/>
    <w:autoRedefine/>
    <w:uiPriority w:val="39"/>
    <w:unhideWhenUsed/>
    <w:rsid w:val="00A6166C"/>
    <w:pPr>
      <w:widowControl/>
      <w:autoSpaceDE/>
      <w:autoSpaceDN/>
      <w:adjustRightInd/>
      <w:spacing w:after="100" w:line="276" w:lineRule="auto"/>
      <w:ind w:left="880" w:firstLine="0"/>
      <w:jc w:val="left"/>
    </w:pPr>
    <w:rPr>
      <w:rFonts w:ascii="Calibri" w:hAnsi="Calibri"/>
      <w:sz w:val="22"/>
      <w:szCs w:val="22"/>
    </w:rPr>
  </w:style>
  <w:style w:type="paragraph" w:styleId="61">
    <w:name w:val="toc 6"/>
    <w:basedOn w:val="a"/>
    <w:next w:val="a"/>
    <w:autoRedefine/>
    <w:uiPriority w:val="39"/>
    <w:unhideWhenUsed/>
    <w:rsid w:val="00A6166C"/>
    <w:pPr>
      <w:widowControl/>
      <w:autoSpaceDE/>
      <w:autoSpaceDN/>
      <w:adjustRightInd/>
      <w:spacing w:after="100" w:line="276" w:lineRule="auto"/>
      <w:ind w:left="1100" w:firstLine="0"/>
      <w:jc w:val="left"/>
    </w:pPr>
    <w:rPr>
      <w:rFonts w:ascii="Calibri" w:hAnsi="Calibri"/>
      <w:sz w:val="22"/>
      <w:szCs w:val="22"/>
    </w:rPr>
  </w:style>
  <w:style w:type="paragraph" w:styleId="71">
    <w:name w:val="toc 7"/>
    <w:basedOn w:val="a"/>
    <w:next w:val="a"/>
    <w:autoRedefine/>
    <w:uiPriority w:val="39"/>
    <w:unhideWhenUsed/>
    <w:rsid w:val="00A6166C"/>
    <w:pPr>
      <w:widowControl/>
      <w:autoSpaceDE/>
      <w:autoSpaceDN/>
      <w:adjustRightInd/>
      <w:spacing w:after="100" w:line="276" w:lineRule="auto"/>
      <w:ind w:left="1320" w:firstLine="0"/>
      <w:jc w:val="left"/>
    </w:pPr>
    <w:rPr>
      <w:rFonts w:ascii="Calibri" w:hAnsi="Calibri"/>
      <w:sz w:val="22"/>
      <w:szCs w:val="22"/>
    </w:rPr>
  </w:style>
  <w:style w:type="paragraph" w:styleId="81">
    <w:name w:val="toc 8"/>
    <w:basedOn w:val="a"/>
    <w:next w:val="a"/>
    <w:autoRedefine/>
    <w:uiPriority w:val="39"/>
    <w:unhideWhenUsed/>
    <w:rsid w:val="00A6166C"/>
    <w:pPr>
      <w:widowControl/>
      <w:autoSpaceDE/>
      <w:autoSpaceDN/>
      <w:adjustRightInd/>
      <w:spacing w:after="100" w:line="276" w:lineRule="auto"/>
      <w:ind w:left="1540" w:firstLine="0"/>
      <w:jc w:val="left"/>
    </w:pPr>
    <w:rPr>
      <w:rFonts w:ascii="Calibri" w:hAnsi="Calibri"/>
      <w:sz w:val="22"/>
      <w:szCs w:val="22"/>
    </w:rPr>
  </w:style>
  <w:style w:type="paragraph" w:styleId="91">
    <w:name w:val="toc 9"/>
    <w:basedOn w:val="a"/>
    <w:next w:val="a"/>
    <w:autoRedefine/>
    <w:uiPriority w:val="39"/>
    <w:unhideWhenUsed/>
    <w:rsid w:val="00A6166C"/>
    <w:pPr>
      <w:widowControl/>
      <w:autoSpaceDE/>
      <w:autoSpaceDN/>
      <w:adjustRightInd/>
      <w:spacing w:after="100" w:line="276" w:lineRule="auto"/>
      <w:ind w:left="1760" w:firstLine="0"/>
      <w:jc w:val="left"/>
    </w:pPr>
    <w:rPr>
      <w:rFonts w:ascii="Calibri" w:hAnsi="Calibri"/>
      <w:sz w:val="22"/>
      <w:szCs w:val="22"/>
    </w:rPr>
  </w:style>
  <w:style w:type="numbering" w:customStyle="1" w:styleId="19">
    <w:name w:val="Нет списка1"/>
    <w:next w:val="a2"/>
    <w:uiPriority w:val="99"/>
    <w:semiHidden/>
    <w:unhideWhenUsed/>
    <w:rsid w:val="00A6166C"/>
  </w:style>
  <w:style w:type="table" w:customStyle="1" w:styleId="1a">
    <w:name w:val="Сетка таблицы1"/>
    <w:basedOn w:val="a1"/>
    <w:next w:val="af"/>
    <w:rsid w:val="00A6166C"/>
    <w:rPr>
      <w:rFonts w:asci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1"/>
    <w:next w:val="af"/>
    <w:rsid w:val="00A6166C"/>
    <w:rPr>
      <w:rFonts w:asci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ct">
    <w:name w:val="bct"/>
    <w:basedOn w:val="a"/>
    <w:rsid w:val="00A6166C"/>
    <w:pPr>
      <w:widowControl/>
      <w:autoSpaceDE/>
      <w:autoSpaceDN/>
      <w:adjustRightInd/>
      <w:spacing w:before="100" w:beforeAutospacing="1" w:after="100" w:afterAutospacing="1" w:line="240" w:lineRule="auto"/>
      <w:ind w:firstLine="0"/>
      <w:jc w:val="left"/>
    </w:pPr>
    <w:rPr>
      <w:sz w:val="24"/>
    </w:rPr>
  </w:style>
  <w:style w:type="paragraph" w:styleId="aff9">
    <w:name w:val="Subtitle"/>
    <w:basedOn w:val="a"/>
    <w:link w:val="affa"/>
    <w:qFormat/>
    <w:rsid w:val="00A6166C"/>
    <w:pPr>
      <w:widowControl/>
      <w:shd w:val="clear" w:color="auto" w:fill="FFFFFF"/>
      <w:autoSpaceDE/>
      <w:autoSpaceDN/>
      <w:adjustRightInd/>
      <w:spacing w:before="360" w:line="240" w:lineRule="auto"/>
      <w:ind w:right="120" w:firstLine="0"/>
      <w:jc w:val="center"/>
    </w:pPr>
    <w:rPr>
      <w:rFonts w:ascii="Tahoma" w:hAnsi="Tahoma" w:cs="Tahoma"/>
      <w:b/>
      <w:bCs/>
      <w:color w:val="000000"/>
      <w:spacing w:val="-3"/>
      <w:sz w:val="32"/>
      <w:szCs w:val="28"/>
    </w:rPr>
  </w:style>
  <w:style w:type="character" w:customStyle="1" w:styleId="affa">
    <w:name w:val="Подзаголовок Знак"/>
    <w:link w:val="aff9"/>
    <w:rsid w:val="00A6166C"/>
    <w:rPr>
      <w:rFonts w:ascii="Tahoma" w:eastAsia="Times New Roman" w:hAnsi="Tahoma" w:cs="Tahoma"/>
      <w:b/>
      <w:bCs/>
      <w:color w:val="000000"/>
      <w:spacing w:val="-3"/>
      <w:sz w:val="32"/>
      <w:szCs w:val="28"/>
      <w:shd w:val="clear" w:color="auto" w:fill="FFFFFF"/>
    </w:rPr>
  </w:style>
  <w:style w:type="character" w:customStyle="1" w:styleId="tlid-translation">
    <w:name w:val="tlid-translation"/>
    <w:rsid w:val="00A6166C"/>
  </w:style>
  <w:style w:type="paragraph" w:customStyle="1" w:styleId="28">
    <w:name w:val="Стиль2"/>
    <w:basedOn w:val="1"/>
    <w:link w:val="29"/>
    <w:qFormat/>
    <w:rsid w:val="00A6166C"/>
    <w:pPr>
      <w:keepLines/>
      <w:widowControl/>
      <w:autoSpaceDE/>
      <w:autoSpaceDN/>
      <w:adjustRightInd/>
      <w:spacing w:before="0" w:after="0"/>
    </w:pPr>
    <w:rPr>
      <w:kern w:val="0"/>
      <w:szCs w:val="28"/>
      <w:lang w:eastAsia="en-US"/>
    </w:rPr>
  </w:style>
  <w:style w:type="paragraph" w:customStyle="1" w:styleId="36">
    <w:name w:val="Стиль3"/>
    <w:basedOn w:val="2"/>
    <w:link w:val="37"/>
    <w:qFormat/>
    <w:rsid w:val="00A6166C"/>
    <w:pPr>
      <w:spacing w:before="240" w:after="240"/>
    </w:pPr>
  </w:style>
  <w:style w:type="character" w:customStyle="1" w:styleId="29">
    <w:name w:val="Стиль2 Знак"/>
    <w:link w:val="28"/>
    <w:rsid w:val="00A6166C"/>
    <w:rPr>
      <w:rFonts w:eastAsia="Times New Roman" w:hAnsi="Times New Roman" w:cs="Times New Roman"/>
      <w:b/>
      <w:bCs/>
      <w:sz w:val="28"/>
      <w:szCs w:val="28"/>
      <w:lang w:eastAsia="en-US"/>
    </w:rPr>
  </w:style>
  <w:style w:type="character" w:customStyle="1" w:styleId="37">
    <w:name w:val="Стиль3 Знак"/>
    <w:link w:val="36"/>
    <w:rsid w:val="00A6166C"/>
    <w:rPr>
      <w:rFonts w:eastAsia="Times New Roman" w:hAnsi="Times New Roman" w:cs="Times New Roman"/>
      <w:b/>
      <w:bCs/>
      <w:color w:val="000000"/>
      <w:sz w:val="28"/>
      <w:szCs w:val="26"/>
      <w:lang w:eastAsia="en-US"/>
    </w:rPr>
  </w:style>
  <w:style w:type="paragraph" w:customStyle="1" w:styleId="42">
    <w:name w:val="Стиль4"/>
    <w:basedOn w:val="1"/>
    <w:link w:val="43"/>
    <w:qFormat/>
    <w:rsid w:val="00A6166C"/>
    <w:pPr>
      <w:widowControl/>
    </w:pPr>
  </w:style>
  <w:style w:type="paragraph" w:customStyle="1" w:styleId="52">
    <w:name w:val="Стиль5"/>
    <w:basedOn w:val="3"/>
    <w:link w:val="53"/>
    <w:qFormat/>
    <w:rsid w:val="008C4E2D"/>
    <w:pPr>
      <w:spacing w:before="240" w:after="240" w:line="360" w:lineRule="auto"/>
    </w:pPr>
  </w:style>
  <w:style w:type="character" w:customStyle="1" w:styleId="Style50">
    <w:name w:val="Style5 Знак"/>
    <w:link w:val="Style5"/>
    <w:rsid w:val="00A6166C"/>
    <w:rPr>
      <w:rFonts w:hAnsi="Times New Roman" w:cs="Times New Roman"/>
      <w:sz w:val="28"/>
      <w:szCs w:val="24"/>
    </w:rPr>
  </w:style>
  <w:style w:type="character" w:customStyle="1" w:styleId="43">
    <w:name w:val="Стиль4 Знак"/>
    <w:link w:val="42"/>
    <w:rsid w:val="00A6166C"/>
    <w:rPr>
      <w:rFonts w:eastAsia="Times New Roman" w:hAnsi="Times New Roman" w:cs="Times New Roman"/>
      <w:b/>
      <w:bCs/>
      <w:kern w:val="32"/>
      <w:sz w:val="28"/>
      <w:szCs w:val="32"/>
    </w:rPr>
  </w:style>
  <w:style w:type="character" w:customStyle="1" w:styleId="FontStyle88">
    <w:name w:val="Font Style88"/>
    <w:basedOn w:val="a0"/>
    <w:uiPriority w:val="99"/>
    <w:rsid w:val="00FA1787"/>
    <w:rPr>
      <w:rFonts w:ascii="Times New Roman" w:hAnsi="Times New Roman" w:cs="Times New Roman" w:hint="default"/>
      <w:sz w:val="26"/>
      <w:szCs w:val="26"/>
    </w:rPr>
  </w:style>
  <w:style w:type="character" w:customStyle="1" w:styleId="53">
    <w:name w:val="Стиль5 Знак"/>
    <w:link w:val="52"/>
    <w:rsid w:val="008C4E2D"/>
    <w:rPr>
      <w:rFonts w:eastAsia="Times New Roman" w:hAnsi="Times New Roman" w:cs="Times New Roman"/>
      <w:b/>
      <w:bCs/>
      <w:color w:val="000000"/>
      <w:sz w:val="28"/>
      <w:szCs w:val="24"/>
      <w:lang w:eastAsia="en-US"/>
    </w:rPr>
  </w:style>
  <w:style w:type="character" w:customStyle="1" w:styleId="FontStyle122">
    <w:name w:val="Font Style122"/>
    <w:basedOn w:val="a0"/>
    <w:uiPriority w:val="99"/>
    <w:rsid w:val="00FA1787"/>
    <w:rPr>
      <w:rFonts w:ascii="Times New Roman" w:hAnsi="Times New Roman" w:cs="Times New Roman" w:hint="default"/>
      <w:i/>
      <w:iCs/>
      <w:sz w:val="24"/>
      <w:szCs w:val="24"/>
    </w:rPr>
  </w:style>
  <w:style w:type="character" w:customStyle="1" w:styleId="FontStyle127">
    <w:name w:val="Font Style127"/>
    <w:basedOn w:val="a0"/>
    <w:uiPriority w:val="99"/>
    <w:rsid w:val="00FA1787"/>
    <w:rPr>
      <w:rFonts w:ascii="Times New Roman" w:hAnsi="Times New Roman" w:cs="Times New Roman" w:hint="default"/>
      <w:i/>
      <w:iCs/>
      <w:sz w:val="22"/>
      <w:szCs w:val="22"/>
    </w:rPr>
  </w:style>
  <w:style w:type="character" w:customStyle="1" w:styleId="FontStyle128">
    <w:name w:val="Font Style128"/>
    <w:basedOn w:val="a0"/>
    <w:uiPriority w:val="99"/>
    <w:rsid w:val="00FA1787"/>
    <w:rPr>
      <w:rFonts w:ascii="Times New Roman" w:hAnsi="Times New Roman" w:cs="Times New Roman" w:hint="default"/>
      <w:i/>
      <w:iCs/>
      <w:sz w:val="26"/>
      <w:szCs w:val="26"/>
    </w:rPr>
  </w:style>
  <w:style w:type="paragraph" w:customStyle="1" w:styleId="Style51">
    <w:name w:val="Style51"/>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110">
    <w:name w:val="Font Style110"/>
    <w:basedOn w:val="a0"/>
    <w:uiPriority w:val="99"/>
    <w:rsid w:val="00FA1787"/>
    <w:rPr>
      <w:rFonts w:ascii="Candara" w:hAnsi="Candara" w:cs="Candara" w:hint="default"/>
      <w:i/>
      <w:iCs/>
      <w:spacing w:val="20"/>
      <w:sz w:val="18"/>
      <w:szCs w:val="18"/>
    </w:rPr>
  </w:style>
  <w:style w:type="character" w:customStyle="1" w:styleId="FontStyle123">
    <w:name w:val="Font Style123"/>
    <w:basedOn w:val="a0"/>
    <w:uiPriority w:val="99"/>
    <w:rsid w:val="00FA1787"/>
    <w:rPr>
      <w:rFonts w:ascii="Times New Roman" w:hAnsi="Times New Roman" w:cs="Times New Roman" w:hint="default"/>
      <w:spacing w:val="-20"/>
      <w:sz w:val="26"/>
      <w:szCs w:val="26"/>
    </w:rPr>
  </w:style>
  <w:style w:type="character" w:customStyle="1" w:styleId="FontStyle85">
    <w:name w:val="Font Style85"/>
    <w:basedOn w:val="a0"/>
    <w:uiPriority w:val="99"/>
    <w:rsid w:val="00FA1787"/>
    <w:rPr>
      <w:rFonts w:ascii="Times New Roman" w:hAnsi="Times New Roman" w:cs="Times New Roman" w:hint="default"/>
      <w:sz w:val="22"/>
      <w:szCs w:val="22"/>
    </w:rPr>
  </w:style>
  <w:style w:type="character" w:customStyle="1" w:styleId="FontStyle124">
    <w:name w:val="Font Style124"/>
    <w:basedOn w:val="a0"/>
    <w:uiPriority w:val="99"/>
    <w:rsid w:val="00FA1787"/>
    <w:rPr>
      <w:rFonts w:ascii="Tahoma" w:hAnsi="Tahoma" w:cs="Tahoma" w:hint="default"/>
      <w:i/>
      <w:iCs/>
      <w:spacing w:val="20"/>
      <w:sz w:val="20"/>
      <w:szCs w:val="20"/>
    </w:rPr>
  </w:style>
  <w:style w:type="character" w:customStyle="1" w:styleId="FontStyle126">
    <w:name w:val="Font Style126"/>
    <w:basedOn w:val="a0"/>
    <w:uiPriority w:val="99"/>
    <w:rsid w:val="00FA1787"/>
    <w:rPr>
      <w:rFonts w:ascii="Times New Roman" w:hAnsi="Times New Roman" w:cs="Times New Roman" w:hint="default"/>
      <w:b/>
      <w:bCs/>
      <w:sz w:val="26"/>
      <w:szCs w:val="26"/>
    </w:rPr>
  </w:style>
  <w:style w:type="paragraph" w:customStyle="1" w:styleId="Style26">
    <w:name w:val="Style26"/>
    <w:basedOn w:val="a"/>
    <w:uiPriority w:val="99"/>
    <w:rsid w:val="00FA1787"/>
    <w:pPr>
      <w:spacing w:line="418" w:lineRule="exact"/>
      <w:ind w:hanging="994"/>
      <w:jc w:val="left"/>
    </w:pPr>
    <w:rPr>
      <w:rFonts w:ascii="Tahoma" w:eastAsiaTheme="minorEastAsia" w:hAnsi="Tahoma" w:cs="Tahoma"/>
      <w:sz w:val="24"/>
      <w:lang w:val="en-US" w:eastAsia="en-US"/>
    </w:rPr>
  </w:style>
  <w:style w:type="character" w:customStyle="1" w:styleId="FontStyle94">
    <w:name w:val="Font Style94"/>
    <w:basedOn w:val="a0"/>
    <w:uiPriority w:val="99"/>
    <w:rsid w:val="00FA1787"/>
    <w:rPr>
      <w:rFonts w:ascii="Times New Roman" w:hAnsi="Times New Roman" w:cs="Times New Roman" w:hint="default"/>
      <w:i/>
      <w:iCs/>
      <w:spacing w:val="20"/>
      <w:sz w:val="28"/>
      <w:szCs w:val="28"/>
    </w:rPr>
  </w:style>
  <w:style w:type="paragraph" w:customStyle="1" w:styleId="Style33">
    <w:name w:val="Style33"/>
    <w:basedOn w:val="a"/>
    <w:uiPriority w:val="99"/>
    <w:rsid w:val="00FA1787"/>
    <w:pPr>
      <w:spacing w:line="283" w:lineRule="exact"/>
      <w:ind w:hanging="1541"/>
      <w:jc w:val="left"/>
    </w:pPr>
    <w:rPr>
      <w:rFonts w:ascii="Tahoma" w:eastAsiaTheme="minorEastAsia" w:hAnsi="Tahoma" w:cs="Tahoma"/>
      <w:sz w:val="24"/>
      <w:lang w:val="en-US" w:eastAsia="en-US"/>
    </w:rPr>
  </w:style>
  <w:style w:type="paragraph" w:customStyle="1" w:styleId="Style35">
    <w:name w:val="Style35"/>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98">
    <w:name w:val="Font Style98"/>
    <w:basedOn w:val="a0"/>
    <w:uiPriority w:val="99"/>
    <w:rsid w:val="00FA1787"/>
    <w:rPr>
      <w:rFonts w:ascii="Calibri" w:hAnsi="Calibri" w:cs="Calibri" w:hint="default"/>
      <w:b/>
      <w:bCs/>
      <w:sz w:val="20"/>
      <w:szCs w:val="20"/>
    </w:rPr>
  </w:style>
  <w:style w:type="paragraph" w:customStyle="1" w:styleId="Style40">
    <w:name w:val="Style40"/>
    <w:basedOn w:val="a"/>
    <w:uiPriority w:val="99"/>
    <w:rsid w:val="00FA1787"/>
    <w:pPr>
      <w:spacing w:line="240" w:lineRule="auto"/>
      <w:ind w:firstLine="0"/>
      <w:jc w:val="right"/>
    </w:pPr>
    <w:rPr>
      <w:rFonts w:ascii="Tahoma" w:eastAsiaTheme="minorEastAsia" w:hAnsi="Tahoma" w:cs="Tahoma"/>
      <w:sz w:val="24"/>
      <w:lang w:val="en-US" w:eastAsia="en-US"/>
    </w:rPr>
  </w:style>
  <w:style w:type="paragraph" w:customStyle="1" w:styleId="Style42">
    <w:name w:val="Style42"/>
    <w:basedOn w:val="a"/>
    <w:uiPriority w:val="99"/>
    <w:rsid w:val="00FA1787"/>
    <w:pPr>
      <w:spacing w:line="278" w:lineRule="exact"/>
      <w:ind w:firstLine="0"/>
      <w:jc w:val="center"/>
    </w:pPr>
    <w:rPr>
      <w:rFonts w:ascii="Tahoma" w:eastAsiaTheme="minorEastAsia" w:hAnsi="Tahoma" w:cs="Tahoma"/>
      <w:sz w:val="24"/>
      <w:lang w:val="en-US" w:eastAsia="en-US"/>
    </w:rPr>
  </w:style>
  <w:style w:type="character" w:customStyle="1" w:styleId="FontStyle115">
    <w:name w:val="Font Style115"/>
    <w:basedOn w:val="a0"/>
    <w:uiPriority w:val="99"/>
    <w:rsid w:val="00FA1787"/>
    <w:rPr>
      <w:rFonts w:ascii="Times New Roman" w:hAnsi="Times New Roman" w:cs="Times New Roman" w:hint="default"/>
      <w:i/>
      <w:iCs/>
      <w:sz w:val="32"/>
      <w:szCs w:val="32"/>
    </w:rPr>
  </w:style>
  <w:style w:type="paragraph" w:customStyle="1" w:styleId="Style59">
    <w:name w:val="Style59"/>
    <w:basedOn w:val="a"/>
    <w:uiPriority w:val="99"/>
    <w:rsid w:val="00FA1787"/>
    <w:pPr>
      <w:spacing w:line="442" w:lineRule="exact"/>
      <w:ind w:firstLine="0"/>
    </w:pPr>
    <w:rPr>
      <w:rFonts w:ascii="Tahoma" w:eastAsiaTheme="minorEastAsia" w:hAnsi="Tahoma" w:cs="Tahoma"/>
      <w:sz w:val="24"/>
      <w:lang w:val="en-US" w:eastAsia="en-US"/>
    </w:rPr>
  </w:style>
  <w:style w:type="paragraph" w:customStyle="1" w:styleId="Style61">
    <w:name w:val="Style61"/>
    <w:basedOn w:val="a"/>
    <w:uiPriority w:val="99"/>
    <w:rsid w:val="00FA1787"/>
    <w:pPr>
      <w:spacing w:line="349" w:lineRule="exact"/>
      <w:ind w:firstLine="850"/>
    </w:pPr>
    <w:rPr>
      <w:rFonts w:ascii="Tahoma" w:eastAsiaTheme="minorEastAsia" w:hAnsi="Tahoma" w:cs="Tahoma"/>
      <w:sz w:val="24"/>
      <w:lang w:val="en-US" w:eastAsia="en-US"/>
    </w:rPr>
  </w:style>
  <w:style w:type="character" w:customStyle="1" w:styleId="FontStyle114">
    <w:name w:val="Font Style114"/>
    <w:basedOn w:val="a0"/>
    <w:uiPriority w:val="99"/>
    <w:rsid w:val="00FA1787"/>
    <w:rPr>
      <w:rFonts w:ascii="Times New Roman" w:hAnsi="Times New Roman" w:cs="Times New Roman" w:hint="default"/>
      <w:i/>
      <w:iCs/>
      <w:sz w:val="34"/>
      <w:szCs w:val="34"/>
    </w:rPr>
  </w:style>
  <w:style w:type="character" w:customStyle="1" w:styleId="FontStyle103">
    <w:name w:val="Font Style103"/>
    <w:basedOn w:val="a0"/>
    <w:uiPriority w:val="99"/>
    <w:rsid w:val="00FA1787"/>
    <w:rPr>
      <w:rFonts w:ascii="Times New Roman" w:hAnsi="Times New Roman" w:cs="Times New Roman" w:hint="default"/>
      <w:b/>
      <w:bCs/>
      <w:i/>
      <w:iCs/>
      <w:smallCaps/>
      <w:w w:val="120"/>
      <w:sz w:val="20"/>
      <w:szCs w:val="20"/>
    </w:rPr>
  </w:style>
  <w:style w:type="paragraph" w:customStyle="1" w:styleId="Style78">
    <w:name w:val="Style78"/>
    <w:basedOn w:val="a"/>
    <w:uiPriority w:val="99"/>
    <w:rsid w:val="00FA1787"/>
    <w:pPr>
      <w:spacing w:line="240" w:lineRule="auto"/>
      <w:ind w:firstLine="0"/>
      <w:jc w:val="left"/>
    </w:pPr>
    <w:rPr>
      <w:rFonts w:ascii="Tahoma" w:eastAsiaTheme="minorEastAsia" w:hAnsi="Tahoma" w:cs="Tahoma"/>
      <w:sz w:val="24"/>
      <w:lang w:val="en-US" w:eastAsia="en-US"/>
    </w:rPr>
  </w:style>
  <w:style w:type="character" w:customStyle="1" w:styleId="FontStyle118">
    <w:name w:val="Font Style118"/>
    <w:basedOn w:val="a0"/>
    <w:uiPriority w:val="99"/>
    <w:rsid w:val="00FA1787"/>
    <w:rPr>
      <w:rFonts w:ascii="Times New Roman" w:hAnsi="Times New Roman" w:cs="Times New Roman" w:hint="default"/>
      <w:i/>
      <w:iCs/>
      <w:sz w:val="18"/>
      <w:szCs w:val="18"/>
    </w:rPr>
  </w:style>
  <w:style w:type="character" w:customStyle="1" w:styleId="FontStyle106">
    <w:name w:val="Font Style106"/>
    <w:basedOn w:val="a0"/>
    <w:uiPriority w:val="99"/>
    <w:rsid w:val="00FA1787"/>
    <w:rPr>
      <w:rFonts w:ascii="Times New Roman" w:hAnsi="Times New Roman" w:cs="Times New Roman" w:hint="default"/>
      <w:i/>
      <w:iCs/>
      <w:smallCaps/>
      <w:sz w:val="22"/>
      <w:szCs w:val="22"/>
    </w:rPr>
  </w:style>
  <w:style w:type="character" w:customStyle="1" w:styleId="FontStyle107">
    <w:name w:val="Font Style107"/>
    <w:basedOn w:val="a0"/>
    <w:uiPriority w:val="99"/>
    <w:rsid w:val="00FA1787"/>
    <w:rPr>
      <w:rFonts w:ascii="Arial Narrow" w:hAnsi="Arial Narrow" w:cs="Arial Narrow" w:hint="default"/>
      <w:sz w:val="22"/>
      <w:szCs w:val="22"/>
    </w:rPr>
  </w:style>
  <w:style w:type="character" w:customStyle="1" w:styleId="FontStyle108">
    <w:name w:val="Font Style108"/>
    <w:basedOn w:val="a0"/>
    <w:uiPriority w:val="99"/>
    <w:rsid w:val="00FA1787"/>
    <w:rPr>
      <w:rFonts w:ascii="Times New Roman" w:hAnsi="Times New Roman" w:cs="Times New Roman" w:hint="default"/>
      <w:b/>
      <w:bCs/>
      <w:i/>
      <w:iCs/>
      <w:smallCaps/>
      <w:sz w:val="20"/>
      <w:szCs w:val="20"/>
    </w:rPr>
  </w:style>
  <w:style w:type="character" w:customStyle="1" w:styleId="Style210">
    <w:name w:val="Style21 Знак"/>
    <w:basedOn w:val="a0"/>
    <w:link w:val="Style21"/>
    <w:uiPriority w:val="99"/>
    <w:rsid w:val="00FA1787"/>
    <w:rPr>
      <w:rFonts w:hAnsi="Times New Roman"/>
      <w:sz w:val="28"/>
      <w:szCs w:val="24"/>
    </w:rPr>
  </w:style>
  <w:style w:type="character" w:customStyle="1" w:styleId="17">
    <w:name w:val="Стиль1 Знак"/>
    <w:basedOn w:val="Style210"/>
    <w:link w:val="16"/>
    <w:rsid w:val="00FA1787"/>
    <w:rPr>
      <w:rFonts w:hAnsi="Times New Roman"/>
      <w:b/>
      <w:bCs/>
      <w:caps/>
      <w:color w:val="000000"/>
      <w:spacing w:val="-1"/>
      <w:kern w:val="28"/>
      <w:sz w:val="28"/>
      <w:szCs w:val="28"/>
    </w:rPr>
  </w:style>
  <w:style w:type="character" w:styleId="affb">
    <w:name w:val="footnote reference"/>
    <w:basedOn w:val="a0"/>
    <w:uiPriority w:val="99"/>
    <w:semiHidden/>
    <w:unhideWhenUsed/>
    <w:rsid w:val="00E2358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4942679">
      <w:bodyDiv w:val="1"/>
      <w:marLeft w:val="0"/>
      <w:marRight w:val="0"/>
      <w:marTop w:val="0"/>
      <w:marBottom w:val="0"/>
      <w:divBdr>
        <w:top w:val="none" w:sz="0" w:space="0" w:color="auto"/>
        <w:left w:val="none" w:sz="0" w:space="0" w:color="auto"/>
        <w:bottom w:val="none" w:sz="0" w:space="0" w:color="auto"/>
        <w:right w:val="none" w:sz="0" w:space="0" w:color="auto"/>
      </w:divBdr>
    </w:div>
    <w:div w:id="1322192731">
      <w:bodyDiv w:val="1"/>
      <w:marLeft w:val="0"/>
      <w:marRight w:val="0"/>
      <w:marTop w:val="0"/>
      <w:marBottom w:val="0"/>
      <w:divBdr>
        <w:top w:val="none" w:sz="0" w:space="0" w:color="auto"/>
        <w:left w:val="none" w:sz="0" w:space="0" w:color="auto"/>
        <w:bottom w:val="none" w:sz="0" w:space="0" w:color="auto"/>
        <w:right w:val="none" w:sz="0" w:space="0" w:color="auto"/>
      </w:divBdr>
    </w:div>
    <w:div w:id="1520897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www.voennoepravo.ru/mode/2149"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jpeg"/><Relationship Id="rId2" Type="http://schemas.openxmlformats.org/officeDocument/2006/relationships/customXml" Target="../customXml/item1.xml"/><Relationship Id="rId16" Type="http://schemas.openxmlformats.org/officeDocument/2006/relationships/image" Target="media/image8.png"/><Relationship Id="rId20" Type="http://schemas.openxmlformats.org/officeDocument/2006/relationships/image" Target="media/image12.pn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jpe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scholar.google.com/" TargetMode="External"/><Relationship Id="rId7" Type="http://schemas.openxmlformats.org/officeDocument/2006/relationships/hyperlink" Target="https://apps.webofknowledge.com/" TargetMode="External"/><Relationship Id="rId2" Type="http://schemas.openxmlformats.org/officeDocument/2006/relationships/hyperlink" Target="https://patents.google.com" TargetMode="External"/><Relationship Id="rId1" Type="http://schemas.openxmlformats.org/officeDocument/2006/relationships/hyperlink" Target="https://new.fips.ru/" TargetMode="External"/><Relationship Id="rId6" Type="http://schemas.openxmlformats.org/officeDocument/2006/relationships/hyperlink" Target="https://www.sciencedirect.com/" TargetMode="External"/><Relationship Id="rId5" Type="http://schemas.openxmlformats.org/officeDocument/2006/relationships/hyperlink" Target="https://www.scopus.com/" TargetMode="External"/><Relationship Id="rId4" Type="http://schemas.openxmlformats.org/officeDocument/2006/relationships/hyperlink" Target="https://www.elibrary.ru/defaultx.as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0423A1-701C-4709-AA0C-4107AF3A3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57</Pages>
  <Words>12765</Words>
  <Characters>72764</Characters>
  <Application>Microsoft Office Word</Application>
  <DocSecurity>0</DocSecurity>
  <Lines>606</Lines>
  <Paragraphs>170</Paragraphs>
  <ScaleCrop>false</ScaleCrop>
  <HeadingPairs>
    <vt:vector size="2" baseType="variant">
      <vt:variant>
        <vt:lpstr>Название</vt:lpstr>
      </vt:variant>
      <vt:variant>
        <vt:i4>1</vt:i4>
      </vt:variant>
    </vt:vector>
  </HeadingPairs>
  <TitlesOfParts>
    <vt:vector size="1" baseType="lpstr">
      <vt:lpstr>Microsoft Word - 2019-771-МУ.doc</vt:lpstr>
    </vt:vector>
  </TitlesOfParts>
  <Company/>
  <LinksUpToDate>false</LinksUpToDate>
  <CharactersWithSpaces>85359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- 2019-771-МУ.doc</dc:title>
  <dc:subject/>
  <dc:creator>Администратор</dc:creator>
  <cp:keywords/>
  <dc:description/>
  <cp:lastModifiedBy>RePack by Diakov</cp:lastModifiedBy>
  <cp:revision>2</cp:revision>
  <cp:lastPrinted>2021-02-11T16:03:00Z</cp:lastPrinted>
  <dcterms:created xsi:type="dcterms:W3CDTF">2022-04-18T13:51:00Z</dcterms:created>
  <dcterms:modified xsi:type="dcterms:W3CDTF">2022-04-18T13:51:00Z</dcterms:modified>
</cp:coreProperties>
</file>